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A8" w:rsidRDefault="00FF1DA8" w:rsidP="00FF1DA8">
      <w:pPr>
        <w:rPr>
          <w:rFonts w:ascii="Times New Roman" w:hAnsi="Times New Roman" w:cs="Times New Roman"/>
          <w:color w:val="000000" w:themeColor="text1"/>
          <w:sz w:val="24"/>
          <w:szCs w:val="24"/>
        </w:rPr>
      </w:pPr>
      <w:r>
        <w:rPr>
          <w:noProof/>
          <w:lang w:eastAsia="pl-PL"/>
        </w:rPr>
        <w:drawing>
          <wp:inline distT="0" distB="0" distL="0" distR="0" wp14:anchorId="45C06126" wp14:editId="005BBC0F">
            <wp:extent cx="5760720" cy="678873"/>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678873"/>
                    </a:xfrm>
                    <a:prstGeom prst="rect">
                      <a:avLst/>
                    </a:prstGeom>
                    <a:noFill/>
                    <a:ln>
                      <a:noFill/>
                    </a:ln>
                  </pic:spPr>
                </pic:pic>
              </a:graphicData>
            </a:graphic>
          </wp:inline>
        </w:drawing>
      </w:r>
      <w:r>
        <w:rPr>
          <w:rFonts w:ascii="Times New Roman" w:hAnsi="Times New Roman" w:cs="Times New Roman"/>
          <w:color w:val="000000" w:themeColor="text1"/>
          <w:sz w:val="24"/>
          <w:szCs w:val="24"/>
        </w:rPr>
        <w:t xml:space="preserve">                   </w:t>
      </w:r>
    </w:p>
    <w:p w:rsidR="00FF1DA8" w:rsidRPr="00DC7EBC" w:rsidRDefault="00FF1DA8" w:rsidP="00DC7EBC">
      <w:r>
        <w:rPr>
          <w:rFonts w:ascii="Times New Roman" w:hAnsi="Times New Roman" w:cs="Times New Roman"/>
          <w:color w:val="000000" w:themeColor="text1"/>
          <w:sz w:val="24"/>
          <w:szCs w:val="24"/>
        </w:rPr>
        <w:t xml:space="preserve">                                                                                                                       Kalisz, 2021-02-02</w:t>
      </w:r>
    </w:p>
    <w:p w:rsidR="00FF1DA8" w:rsidRPr="00934E6C" w:rsidRDefault="00FF1DA8" w:rsidP="00FF1DA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  P  E  L</w:t>
      </w:r>
    </w:p>
    <w:p w:rsidR="00FF1DA8" w:rsidRDefault="00FF1DA8" w:rsidP="00FF1DA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władz związkowych, ski</w:t>
      </w:r>
      <w:r w:rsidR="00945C57">
        <w:rPr>
          <w:rFonts w:ascii="Times New Roman" w:hAnsi="Times New Roman" w:cs="Times New Roman"/>
          <w:b/>
          <w:color w:val="000000" w:themeColor="text1"/>
          <w:sz w:val="24"/>
          <w:szCs w:val="24"/>
        </w:rPr>
        <w:t>erowany do Wspólnoty</w:t>
      </w:r>
      <w:r>
        <w:rPr>
          <w:rFonts w:ascii="Times New Roman" w:hAnsi="Times New Roman" w:cs="Times New Roman"/>
          <w:b/>
          <w:color w:val="000000" w:themeColor="text1"/>
          <w:sz w:val="24"/>
          <w:szCs w:val="24"/>
        </w:rPr>
        <w:t xml:space="preserve">  Akademii Kaliskiej</w:t>
      </w:r>
    </w:p>
    <w:p w:rsidR="00FF1DA8" w:rsidRDefault="00FF1DA8" w:rsidP="00DC7EBC">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Zapoczątkowana w 2018 roku reforma polskiego szkolnictwa wyższego wprowadziła do wszystkich uczelni model z nowym statusem prawnym jej Władz, jak również  wszystkich Pracowników i Studentów. W procesach rządzenia i zarządzania   uruchomiono silne mechanizmy  rynkowe z nowymi parametrami oceny  pracy pracowników akademickich,  stosowanymi w </w:t>
      </w:r>
      <w:r w:rsidR="00DC7EBC">
        <w:rPr>
          <w:rFonts w:ascii="Times New Roman" w:hAnsi="Times New Roman" w:cs="Times New Roman"/>
          <w:color w:val="000000" w:themeColor="text1"/>
          <w:sz w:val="24"/>
          <w:szCs w:val="24"/>
        </w:rPr>
        <w:t>tej mierze algorytmami  jakości</w:t>
      </w:r>
      <w:r w:rsidR="004F00AB">
        <w:rPr>
          <w:rFonts w:ascii="Times New Roman" w:hAnsi="Times New Roman" w:cs="Times New Roman"/>
          <w:color w:val="000000" w:themeColor="text1"/>
          <w:sz w:val="24"/>
          <w:szCs w:val="24"/>
        </w:rPr>
        <w:t xml:space="preserve"> pracy indywidualnej i zespołowej</w:t>
      </w:r>
      <w:r>
        <w:rPr>
          <w:rFonts w:ascii="Times New Roman" w:hAnsi="Times New Roman" w:cs="Times New Roman"/>
          <w:color w:val="000000" w:themeColor="text1"/>
          <w:sz w:val="24"/>
          <w:szCs w:val="24"/>
        </w:rPr>
        <w:t xml:space="preserve"> itd. </w:t>
      </w:r>
    </w:p>
    <w:p w:rsidR="00FF1DA8" w:rsidRDefault="00FF1DA8" w:rsidP="00FF1DA8">
      <w:pPr>
        <w:ind w:firstLine="708"/>
        <w:jc w:val="both"/>
        <w:rPr>
          <w:rFonts w:ascii="Times New Roman" w:hAnsi="Times New Roman" w:cs="Times New Roman"/>
          <w:color w:val="000000" w:themeColor="text1"/>
          <w:sz w:val="24"/>
          <w:szCs w:val="24"/>
        </w:rPr>
      </w:pPr>
      <w:r w:rsidRPr="007D2496">
        <w:rPr>
          <w:rFonts w:ascii="Times New Roman" w:hAnsi="Times New Roman" w:cs="Times New Roman"/>
          <w:color w:val="000000" w:themeColor="text1"/>
          <w:sz w:val="24"/>
          <w:szCs w:val="24"/>
        </w:rPr>
        <w:t xml:space="preserve">Powołanie Akademii Kaliskiej </w:t>
      </w:r>
      <w:r>
        <w:rPr>
          <w:rFonts w:ascii="Times New Roman" w:hAnsi="Times New Roman" w:cs="Times New Roman"/>
          <w:color w:val="000000" w:themeColor="text1"/>
          <w:sz w:val="24"/>
          <w:szCs w:val="24"/>
        </w:rPr>
        <w:t xml:space="preserve">nie jest zakończonym procesem. Oznacza </w:t>
      </w:r>
      <w:r w:rsidRPr="007D24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początek dłuższej, złożonej i niezmiernie trudnej drogi ewolucyjnej, przekształceń organizacyjnych </w:t>
      </w:r>
      <w:r w:rsidR="004F00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 funkcjonalnych, zaznaczenia swojego miejsca w otoczeniu zewnętrznym, ubiegania się </w:t>
      </w:r>
      <w:r w:rsidR="002B3A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  zdobycie środków finansowych, przedstawienie  atrakcyjnej oferty dla kandydatów na przyszłych  </w:t>
      </w:r>
      <w:r w:rsidR="005B6F9A">
        <w:rPr>
          <w:rFonts w:ascii="Times New Roman" w:hAnsi="Times New Roman" w:cs="Times New Roman"/>
          <w:color w:val="000000" w:themeColor="text1"/>
          <w:sz w:val="24"/>
          <w:szCs w:val="24"/>
        </w:rPr>
        <w:t>studentów, co odbywa się</w:t>
      </w:r>
      <w:r>
        <w:rPr>
          <w:rFonts w:ascii="Times New Roman" w:hAnsi="Times New Roman" w:cs="Times New Roman"/>
          <w:color w:val="000000" w:themeColor="text1"/>
          <w:sz w:val="24"/>
          <w:szCs w:val="24"/>
        </w:rPr>
        <w:t xml:space="preserve"> w sferze ogromnej konkurencji i rywalizacji między uczelniami. </w:t>
      </w:r>
    </w:p>
    <w:p w:rsidR="00FF1DA8" w:rsidRPr="007D2496" w:rsidRDefault="00FF1DA8" w:rsidP="00FF1DA8">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Czekają nas przygotowania do czynności kontrolnych  w ramach przyszłych działań  </w:t>
      </w:r>
      <w:proofErr w:type="spellStart"/>
      <w:r>
        <w:rPr>
          <w:rFonts w:ascii="Times New Roman" w:hAnsi="Times New Roman" w:cs="Times New Roman"/>
          <w:color w:val="000000" w:themeColor="text1"/>
          <w:sz w:val="24"/>
          <w:szCs w:val="24"/>
        </w:rPr>
        <w:t>parametryzycyjnych</w:t>
      </w:r>
      <w:proofErr w:type="spellEnd"/>
      <w:r>
        <w:rPr>
          <w:rFonts w:ascii="Times New Roman" w:hAnsi="Times New Roman" w:cs="Times New Roman"/>
          <w:color w:val="000000" w:themeColor="text1"/>
          <w:sz w:val="24"/>
          <w:szCs w:val="24"/>
        </w:rPr>
        <w:t xml:space="preserve">. Gdy zakończą się sukcesem, usankcjonują miejsce Akademii Kaliskiej w gronie uczelni akademickich i otworzą nowe horyzonty rozwojowe.  Podkreślmy więc: to nie ustawa, jak – legitymizując złudzenia - mamią nas niektórzy posłowie,  ale ogromny  wysiłek kadry kierowniczej  oraz wszystkich Pracowników Uczelni, w tym głównie – Pracowników, będących nauczycielami akademickimi, przyniesie pożądany sukces. </w:t>
      </w:r>
    </w:p>
    <w:p w:rsidR="00FF1DA8" w:rsidRPr="002B3A7B" w:rsidRDefault="00FF1DA8" w:rsidP="00FF1DA8">
      <w:pPr>
        <w:ind w:firstLine="708"/>
        <w:jc w:val="both"/>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 xml:space="preserve">W poczuciu współodpowiedzialności za budowę nowej przestrzeni naszej Uczelni, szanując, utwierdzając i identyfikując się z dotychczasowymi działaniami organizacyjnymi jej Władz,   w dniu 2021-02-01 </w:t>
      </w:r>
      <w:r w:rsidRPr="002B3A7B">
        <w:rPr>
          <w:rFonts w:ascii="Times New Roman" w:hAnsi="Times New Roman" w:cs="Times New Roman"/>
          <w:b/>
          <w:i/>
          <w:color w:val="000000" w:themeColor="text1"/>
          <w:sz w:val="24"/>
          <w:szCs w:val="24"/>
        </w:rPr>
        <w:t>wystosowaliśmy do Jego Magnificencji  wnioski, dotyczące:</w:t>
      </w:r>
    </w:p>
    <w:p w:rsidR="00FF1DA8" w:rsidRPr="004F10B9" w:rsidRDefault="00FF1DA8" w:rsidP="00FF1DA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D4DDF">
        <w:rPr>
          <w:rFonts w:ascii="Times New Roman" w:hAnsi="Times New Roman" w:cs="Times New Roman"/>
          <w:b/>
          <w:color w:val="000000" w:themeColor="text1"/>
          <w:sz w:val="24"/>
          <w:szCs w:val="24"/>
        </w:rPr>
        <w:t xml:space="preserve">1. </w:t>
      </w:r>
      <w:r>
        <w:rPr>
          <w:rFonts w:ascii="Times New Roman" w:hAnsi="Times New Roman" w:cs="Times New Roman"/>
          <w:b/>
          <w:color w:val="000000" w:themeColor="text1"/>
          <w:sz w:val="24"/>
          <w:szCs w:val="24"/>
        </w:rPr>
        <w:t>prowadzenia</w:t>
      </w:r>
      <w:r w:rsidRPr="007A305D">
        <w:rPr>
          <w:rFonts w:ascii="Times New Roman" w:hAnsi="Times New Roman" w:cs="Times New Roman"/>
          <w:b/>
          <w:color w:val="000000" w:themeColor="text1"/>
          <w:sz w:val="24"/>
          <w:szCs w:val="24"/>
        </w:rPr>
        <w:t xml:space="preserve"> systemowych, systematycznych d</w:t>
      </w:r>
      <w:r>
        <w:rPr>
          <w:rFonts w:ascii="Times New Roman" w:hAnsi="Times New Roman" w:cs="Times New Roman"/>
          <w:b/>
          <w:color w:val="000000" w:themeColor="text1"/>
          <w:sz w:val="24"/>
          <w:szCs w:val="24"/>
        </w:rPr>
        <w:t xml:space="preserve">ziałań o charakterze promocyjnych, </w:t>
      </w:r>
      <w:r w:rsidRPr="00ED4DDF">
        <w:rPr>
          <w:rFonts w:ascii="Times New Roman" w:hAnsi="Times New Roman" w:cs="Times New Roman"/>
          <w:color w:val="000000" w:themeColor="text1"/>
          <w:sz w:val="24"/>
          <w:szCs w:val="24"/>
        </w:rPr>
        <w:t>obejmujących</w:t>
      </w:r>
      <w:r>
        <w:rPr>
          <w:rFonts w:ascii="Times New Roman" w:hAnsi="Times New Roman" w:cs="Times New Roman"/>
          <w:color w:val="000000" w:themeColor="text1"/>
          <w:sz w:val="24"/>
          <w:szCs w:val="24"/>
        </w:rPr>
        <w:t xml:space="preserve"> przedstawianie w środkach masowego osiągnięć naukowych</w:t>
      </w:r>
      <w:r w:rsidR="004F00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i badawczych  głównie w dwóch dyscyplinach  naukowych, jak i w innych sferach kształcenia i nauki, możliwości pisania prac doktorskich,  gotowość Uczelni na otwieranie się na szerszą współpracę z innymi podmiotami otoczenia zewnętrznego poprzez formułowanie ofert </w:t>
      </w:r>
      <w:r w:rsidR="002B3A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 charakterze naukowym czy/ badawczym. Dochodzą do nas głosy pracowników, będących nauczycielami akademickimi, pełne obaw, a wręcz strachu, przed utratą miejsc pracy </w:t>
      </w:r>
      <w:r w:rsidR="004F00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 związku z zanikaniem naboru na określone kierunki. Zauważamy więc w tej mierze niedosyt działań promocyjnych Uczelni obok innych czynników, na przykład  o charakterze zewnętrznym, niezależnych od tych działań, na przykład związanych z niżem demograficznym. Akademia Kaliska ma szansę stać się centrum kulturowym,  naukowym, opiniotwórczym. Innego podmiotu w otoczeniu Kalisza, zdolnego unieść ten ciężar, nie ma. </w:t>
      </w:r>
    </w:p>
    <w:p w:rsidR="00FF1DA8" w:rsidRDefault="00FF1DA8" w:rsidP="00FF1DA8">
      <w:pPr>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2</w:t>
      </w:r>
      <w:r w:rsidRPr="00792F01">
        <w:rPr>
          <w:rFonts w:ascii="Times New Roman" w:hAnsi="Times New Roman" w:cs="Times New Roman"/>
          <w:b/>
          <w:color w:val="000000" w:themeColor="text1"/>
          <w:sz w:val="24"/>
          <w:szCs w:val="24"/>
        </w:rPr>
        <w:t>.publikacji  wszystkich uczelnianych aktów prawnych</w:t>
      </w:r>
      <w:r>
        <w:rPr>
          <w:rFonts w:ascii="Times New Roman" w:hAnsi="Times New Roman" w:cs="Times New Roman"/>
          <w:color w:val="000000" w:themeColor="text1"/>
          <w:sz w:val="24"/>
          <w:szCs w:val="24"/>
        </w:rPr>
        <w:t>,  a także protokołów posiedzeń Senatu, jak odbywa się to we wszystkich innych polskich i zagranicznych uczelniach. W tym celu zaproponowaliśmy  stworzenie „Monitora Akademii Kaliskiej”, która to  forma, naszym zdaniem, nadałaby  wła</w:t>
      </w:r>
      <w:r w:rsidR="004F00AB">
        <w:rPr>
          <w:rFonts w:ascii="Times New Roman" w:hAnsi="Times New Roman" w:cs="Times New Roman"/>
          <w:color w:val="000000" w:themeColor="text1"/>
          <w:sz w:val="24"/>
          <w:szCs w:val="24"/>
        </w:rPr>
        <w:t xml:space="preserve">ściwy rangę  i autorytet </w:t>
      </w:r>
      <w:r>
        <w:rPr>
          <w:rFonts w:ascii="Times New Roman" w:hAnsi="Times New Roman" w:cs="Times New Roman"/>
          <w:color w:val="000000" w:themeColor="text1"/>
          <w:sz w:val="24"/>
          <w:szCs w:val="24"/>
        </w:rPr>
        <w:t>Uczelni</w:t>
      </w:r>
    </w:p>
    <w:p w:rsidR="00FF1DA8" w:rsidRPr="002B3A7B" w:rsidRDefault="00FF1DA8" w:rsidP="002B3A7B">
      <w:pPr>
        <w:ind w:firstLine="708"/>
        <w:jc w:val="both"/>
        <w:rPr>
          <w:rFonts w:ascii="Times New Roman" w:hAnsi="Times New Roman" w:cs="Times New Roman"/>
          <w:i/>
          <w:color w:val="000000" w:themeColor="text1"/>
          <w:sz w:val="24"/>
          <w:szCs w:val="24"/>
        </w:rPr>
      </w:pPr>
      <w:r w:rsidRPr="002B3A7B">
        <w:rPr>
          <w:rFonts w:ascii="Times New Roman" w:hAnsi="Times New Roman" w:cs="Times New Roman"/>
          <w:i/>
          <w:color w:val="000000" w:themeColor="text1"/>
          <w:sz w:val="24"/>
          <w:szCs w:val="24"/>
        </w:rPr>
        <w:t>Jednocześnie kierujemy  Apel do:</w:t>
      </w:r>
    </w:p>
    <w:p w:rsidR="00FF1DA8" w:rsidRPr="00477100" w:rsidRDefault="00FF1DA8" w:rsidP="002B3A7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Pr>
          <w:rFonts w:ascii="Times New Roman" w:hAnsi="Times New Roman" w:cs="Times New Roman"/>
          <w:b/>
          <w:color w:val="000000" w:themeColor="text1"/>
          <w:sz w:val="24"/>
          <w:szCs w:val="24"/>
        </w:rPr>
        <w:t>P</w:t>
      </w:r>
      <w:r w:rsidRPr="00154979">
        <w:rPr>
          <w:rFonts w:ascii="Times New Roman" w:hAnsi="Times New Roman" w:cs="Times New Roman"/>
          <w:b/>
          <w:color w:val="000000" w:themeColor="text1"/>
          <w:sz w:val="24"/>
          <w:szCs w:val="24"/>
        </w:rPr>
        <w:t>racowników</w:t>
      </w:r>
      <w:r>
        <w:rPr>
          <w:rFonts w:ascii="Times New Roman" w:hAnsi="Times New Roman" w:cs="Times New Roman"/>
          <w:color w:val="000000" w:themeColor="text1"/>
          <w:sz w:val="24"/>
          <w:szCs w:val="24"/>
        </w:rPr>
        <w:t xml:space="preserve">  </w:t>
      </w:r>
      <w:r w:rsidRPr="00806092">
        <w:rPr>
          <w:rFonts w:ascii="Times New Roman" w:hAnsi="Times New Roman" w:cs="Times New Roman"/>
          <w:b/>
          <w:color w:val="000000" w:themeColor="text1"/>
          <w:sz w:val="24"/>
          <w:szCs w:val="24"/>
        </w:rPr>
        <w:t>Akademii Kaliskiej</w:t>
      </w:r>
      <w:r>
        <w:rPr>
          <w:rFonts w:ascii="Times New Roman" w:hAnsi="Times New Roman" w:cs="Times New Roman"/>
          <w:color w:val="000000" w:themeColor="text1"/>
          <w:sz w:val="24"/>
          <w:szCs w:val="24"/>
        </w:rPr>
        <w:t xml:space="preserve">- o wzmożenie wysiłku na rzecz budowy wymienionej  wspólnoty. Nie podlega dyskusji, iż Uczelnia nasza, jak i inne podobne jednostki, prowadzi kształcenie, badania naukowe, a także wykonuje prace  na rzecz społeczności lokalnej i regionalnej. Bardzo często z pola widzenia uchodzi ów ważny fakt, iż uczelnia jest także, czy przede wszystkim -  powinna być - miejscem budowania specyficznej wspólnoty. W jej obrębie, z chwilą ukonstytuowania się  związków zawodowych, powstała specyficzna więź ludzi, działających poprzez swoje organy, realizujących  zadania innej natury. Prawo dało związkom zawodowym ogromne możliwości wpływania na decyzje Władz Uczelni, dzięki czemu w aktualnym stanie </w:t>
      </w:r>
      <w:proofErr w:type="spellStart"/>
      <w:r>
        <w:rPr>
          <w:rFonts w:ascii="Times New Roman" w:hAnsi="Times New Roman" w:cs="Times New Roman"/>
          <w:color w:val="000000" w:themeColor="text1"/>
          <w:sz w:val="24"/>
          <w:szCs w:val="24"/>
        </w:rPr>
        <w:t>prawno</w:t>
      </w:r>
      <w:proofErr w:type="spellEnd"/>
      <w:r>
        <w:rPr>
          <w:rFonts w:ascii="Times New Roman" w:hAnsi="Times New Roman" w:cs="Times New Roman"/>
          <w:color w:val="000000" w:themeColor="text1"/>
          <w:sz w:val="24"/>
          <w:szCs w:val="24"/>
        </w:rPr>
        <w:t xml:space="preserve"> – organizacyjnym są tak naprawdę jedynym partnerem, zdolnym podjąć z nimi równorzędną wspó</w:t>
      </w:r>
      <w:r w:rsidR="005B6F9A">
        <w:rPr>
          <w:rFonts w:ascii="Times New Roman" w:hAnsi="Times New Roman" w:cs="Times New Roman"/>
          <w:color w:val="000000" w:themeColor="text1"/>
          <w:sz w:val="24"/>
          <w:szCs w:val="24"/>
        </w:rPr>
        <w:t>łpracę</w:t>
      </w:r>
      <w:r>
        <w:rPr>
          <w:rFonts w:ascii="Times New Roman" w:hAnsi="Times New Roman" w:cs="Times New Roman"/>
          <w:color w:val="000000" w:themeColor="text1"/>
          <w:sz w:val="24"/>
          <w:szCs w:val="24"/>
        </w:rPr>
        <w:t xml:space="preserve">. </w:t>
      </w:r>
    </w:p>
    <w:p w:rsidR="00FF1DA8" w:rsidRDefault="00FF1DA8" w:rsidP="00FF1DA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Korporacyjny charakter nowego typu uczelni, powstałych po reformach 2018 r. umniejszył, niestety, znaczenie takiej stru</w:t>
      </w:r>
      <w:r w:rsidR="005B6F9A">
        <w:rPr>
          <w:rFonts w:ascii="Times New Roman" w:hAnsi="Times New Roman" w:cs="Times New Roman"/>
          <w:color w:val="000000" w:themeColor="text1"/>
          <w:sz w:val="24"/>
          <w:szCs w:val="24"/>
        </w:rPr>
        <w:t>ktury, którą nazwać można</w:t>
      </w:r>
      <w:r>
        <w:rPr>
          <w:rFonts w:ascii="Times New Roman" w:hAnsi="Times New Roman" w:cs="Times New Roman"/>
          <w:color w:val="000000" w:themeColor="text1"/>
          <w:sz w:val="24"/>
          <w:szCs w:val="24"/>
        </w:rPr>
        <w:t xml:space="preserve"> </w:t>
      </w:r>
      <w:r w:rsidRPr="008B7067">
        <w:rPr>
          <w:rFonts w:ascii="Times New Roman" w:hAnsi="Times New Roman" w:cs="Times New Roman"/>
          <w:color w:val="000000" w:themeColor="text1"/>
          <w:sz w:val="24"/>
          <w:szCs w:val="24"/>
          <w:u w:val="single"/>
        </w:rPr>
        <w:t>wspólnotą nauczycieli akademickich</w:t>
      </w:r>
      <w:r>
        <w:rPr>
          <w:rFonts w:ascii="Times New Roman" w:hAnsi="Times New Roman" w:cs="Times New Roman"/>
          <w:color w:val="000000" w:themeColor="text1"/>
          <w:sz w:val="24"/>
          <w:szCs w:val="24"/>
        </w:rPr>
        <w:t xml:space="preserve">. Zauważamy więc potrzebę odzyskania przez nią należnego jej miejsca. Dlaczego jest to ważne? Samo kształcenie studentów, przekazywanie im informacji, „zaliczanie” przedmiotów itp. nie doprowadzi  do uformowania człowieka, dojrzałego, mądrego, myślącego, który będzie zdolny do wpływania na swoje otoczenie  społeczne </w:t>
      </w:r>
      <w:r w:rsidR="002B3A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 zawodowe, stając się częścią polskiej inteligencji. Aby wychować daną osobę, zdolną do pozostawania we wspólnocie, oddziaływująca w pełni świadomie i odpowiedzialnie na bieg spraw publicznych, trzeba samemu pozostawać w aktywnych relacjach z innymi członkami uczelnianej wspólnocie akademickiej.</w:t>
      </w:r>
    </w:p>
    <w:p w:rsidR="00FF1DA8" w:rsidRDefault="00FF1DA8" w:rsidP="00FF1DA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Niektórym się w</w:t>
      </w:r>
      <w:r w:rsidR="005B6F9A">
        <w:rPr>
          <w:rFonts w:ascii="Times New Roman" w:hAnsi="Times New Roman" w:cs="Times New Roman"/>
          <w:color w:val="000000" w:themeColor="text1"/>
          <w:sz w:val="24"/>
          <w:szCs w:val="24"/>
        </w:rPr>
        <w:t xml:space="preserve">ydaje, iż o uczelni stanowi </w:t>
      </w:r>
      <w:r>
        <w:rPr>
          <w:rFonts w:ascii="Times New Roman" w:hAnsi="Times New Roman" w:cs="Times New Roman"/>
          <w:color w:val="000000" w:themeColor="text1"/>
          <w:sz w:val="24"/>
          <w:szCs w:val="24"/>
        </w:rPr>
        <w:t>nazwa, są tacy, którzy, a priori, uważają, że Akademia Kaliska nie może się równać w żadnej mierze z Uniwersytetem Jagiellońskim czy Sorboną. To błędne założe</w:t>
      </w:r>
      <w:r w:rsidR="002B3A7B">
        <w:rPr>
          <w:rFonts w:ascii="Times New Roman" w:hAnsi="Times New Roman" w:cs="Times New Roman"/>
          <w:color w:val="000000" w:themeColor="text1"/>
          <w:sz w:val="24"/>
          <w:szCs w:val="24"/>
        </w:rPr>
        <w:t>nie.  Prawo, matematyka</w:t>
      </w:r>
      <w:r>
        <w:rPr>
          <w:rFonts w:ascii="Times New Roman" w:hAnsi="Times New Roman" w:cs="Times New Roman"/>
          <w:color w:val="000000" w:themeColor="text1"/>
          <w:sz w:val="24"/>
          <w:szCs w:val="24"/>
        </w:rPr>
        <w:t>, budownictwa czy inżynierii środowiska,  przekazywane są podobnie w Akademii Kaliskiej, na Harvardzie czy na innych wielkich politechnikach. „Przekazywanie” wiedzy</w:t>
      </w:r>
      <w:r w:rsidR="002B3A7B">
        <w:rPr>
          <w:rFonts w:ascii="Times New Roman" w:hAnsi="Times New Roman" w:cs="Times New Roman"/>
          <w:color w:val="000000" w:themeColor="text1"/>
          <w:sz w:val="24"/>
          <w:szCs w:val="24"/>
        </w:rPr>
        <w:t xml:space="preserve"> nie oznacza zresztą   mechanicznego uczenia się</w:t>
      </w:r>
      <w:r>
        <w:rPr>
          <w:rFonts w:ascii="Times New Roman" w:hAnsi="Times New Roman" w:cs="Times New Roman"/>
          <w:color w:val="000000" w:themeColor="text1"/>
          <w:sz w:val="24"/>
          <w:szCs w:val="24"/>
        </w:rPr>
        <w:t>, ale przedstawianie in</w:t>
      </w:r>
      <w:r w:rsidR="002B3A7B">
        <w:rPr>
          <w:rFonts w:ascii="Times New Roman" w:hAnsi="Times New Roman" w:cs="Times New Roman"/>
          <w:color w:val="000000" w:themeColor="text1"/>
          <w:sz w:val="24"/>
          <w:szCs w:val="24"/>
        </w:rPr>
        <w:t>formacji, prawdy o danej kwestii</w:t>
      </w:r>
      <w:r w:rsidR="005B6F9A">
        <w:rPr>
          <w:rFonts w:ascii="Times New Roman" w:hAnsi="Times New Roman" w:cs="Times New Roman"/>
          <w:color w:val="000000" w:themeColor="text1"/>
          <w:sz w:val="24"/>
          <w:szCs w:val="24"/>
        </w:rPr>
        <w:t>, dochodzenia</w:t>
      </w:r>
      <w:r>
        <w:rPr>
          <w:rFonts w:ascii="Times New Roman" w:hAnsi="Times New Roman" w:cs="Times New Roman"/>
          <w:color w:val="000000" w:themeColor="text1"/>
          <w:sz w:val="24"/>
          <w:szCs w:val="24"/>
        </w:rPr>
        <w:t xml:space="preserve"> do niej. To Student się uczy, lub nie i ta sama zależność występuje na tzw. renomowanych uczelniach</w:t>
      </w:r>
      <w:r w:rsidR="005B6F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i innych. „Oceny” czy „opinie” o wyższości jednej uczelni nad inną z ukoronowaniem rzekomej wysokiej wagi studiów MBM wyrażają ci, którzy </w:t>
      </w:r>
      <w:r w:rsidR="002B3A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 społeczeństwie konsumpcyjnym, pozbawionym tradycyjnej aksjologii, szukają dodatkowych wartości dla określenia swojego miejsca, wyróżn</w:t>
      </w:r>
      <w:r w:rsidR="002B3A7B">
        <w:rPr>
          <w:rFonts w:ascii="Times New Roman" w:hAnsi="Times New Roman" w:cs="Times New Roman"/>
          <w:color w:val="000000" w:themeColor="text1"/>
          <w:sz w:val="24"/>
          <w:szCs w:val="24"/>
        </w:rPr>
        <w:t>ienia się</w:t>
      </w:r>
      <w:r>
        <w:rPr>
          <w:rFonts w:ascii="Times New Roman" w:hAnsi="Times New Roman" w:cs="Times New Roman"/>
          <w:color w:val="000000" w:themeColor="text1"/>
          <w:sz w:val="24"/>
          <w:szCs w:val="24"/>
        </w:rPr>
        <w:t xml:space="preserve">, wyższości nad innymi. </w:t>
      </w:r>
    </w:p>
    <w:p w:rsidR="00FF1DA8" w:rsidRDefault="00FF1DA8" w:rsidP="00FF1DA8">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Podkreślmy więc, o uczelni, jej sile, sensie, istocie,  stanowią  n i e     n a z w a ,   ale organiczna praca jej Pracowników i Stude</w:t>
      </w:r>
      <w:r w:rsidR="005B6F9A">
        <w:rPr>
          <w:rFonts w:ascii="Times New Roman" w:hAnsi="Times New Roman" w:cs="Times New Roman"/>
          <w:color w:val="000000" w:themeColor="text1"/>
          <w:sz w:val="24"/>
          <w:szCs w:val="24"/>
        </w:rPr>
        <w:t xml:space="preserve">ntów. W czasie </w:t>
      </w:r>
      <w:r>
        <w:rPr>
          <w:rFonts w:ascii="Times New Roman" w:hAnsi="Times New Roman" w:cs="Times New Roman"/>
          <w:color w:val="000000" w:themeColor="text1"/>
          <w:sz w:val="24"/>
          <w:szCs w:val="24"/>
        </w:rPr>
        <w:t xml:space="preserve">prowadzenia wykładów, ćwiczeń itd.,  kształtuje się obraz Uczelni i wykuwa jej przyszłość, ale przy tym doskonalenie prowadzących. Obserwacja pracy pracownika naukowego czy administracyjnego przez Studentów, czy osoby z zewnątrz Uczelni, umożliwia budowanie toposu instytucji, </w:t>
      </w:r>
      <w:r>
        <w:rPr>
          <w:rFonts w:ascii="Times New Roman" w:hAnsi="Times New Roman" w:cs="Times New Roman"/>
          <w:color w:val="000000" w:themeColor="text1"/>
          <w:sz w:val="24"/>
          <w:szCs w:val="24"/>
        </w:rPr>
        <w:lastRenderedPageBreak/>
        <w:t>przekazywanie jej po</w:t>
      </w:r>
      <w:r w:rsidR="005B6F9A">
        <w:rPr>
          <w:rFonts w:ascii="Times New Roman" w:hAnsi="Times New Roman" w:cs="Times New Roman"/>
          <w:color w:val="000000" w:themeColor="text1"/>
          <w:sz w:val="24"/>
          <w:szCs w:val="24"/>
        </w:rPr>
        <w:t xml:space="preserve">zytywnego wzorca. </w:t>
      </w:r>
      <w:r>
        <w:rPr>
          <w:rFonts w:ascii="Times New Roman" w:hAnsi="Times New Roman" w:cs="Times New Roman"/>
          <w:color w:val="000000" w:themeColor="text1"/>
          <w:sz w:val="24"/>
          <w:szCs w:val="24"/>
        </w:rPr>
        <w:t>O sukcesie zawodowym decyduje nie nazwa ukończonej uczelni, ale siła charakteru Studenta. Oczywiście, zdajemy</w:t>
      </w:r>
      <w:r w:rsidR="002B3A7B">
        <w:rPr>
          <w:rFonts w:ascii="Times New Roman" w:hAnsi="Times New Roman" w:cs="Times New Roman"/>
          <w:color w:val="000000" w:themeColor="text1"/>
          <w:sz w:val="24"/>
          <w:szCs w:val="24"/>
        </w:rPr>
        <w:t xml:space="preserve"> sobie sprawę, jak w</w:t>
      </w:r>
      <w:r>
        <w:rPr>
          <w:rFonts w:ascii="Times New Roman" w:hAnsi="Times New Roman" w:cs="Times New Roman"/>
          <w:color w:val="000000" w:themeColor="text1"/>
          <w:sz w:val="24"/>
          <w:szCs w:val="24"/>
        </w:rPr>
        <w:t xml:space="preserve"> Polsce </w:t>
      </w:r>
      <w:r w:rsidR="002B3A7B">
        <w:rPr>
          <w:rFonts w:ascii="Times New Roman" w:hAnsi="Times New Roman" w:cs="Times New Roman"/>
          <w:color w:val="000000" w:themeColor="text1"/>
          <w:sz w:val="24"/>
          <w:szCs w:val="24"/>
        </w:rPr>
        <w:t xml:space="preserve">po 1989 r. </w:t>
      </w:r>
      <w:proofErr w:type="spellStart"/>
      <w:r w:rsidR="005B6F9A">
        <w:rPr>
          <w:rFonts w:ascii="Times New Roman" w:hAnsi="Times New Roman" w:cs="Times New Roman"/>
          <w:color w:val="000000" w:themeColor="text1"/>
          <w:sz w:val="24"/>
          <w:szCs w:val="24"/>
        </w:rPr>
        <w:t>oddziaływują</w:t>
      </w:r>
      <w:proofErr w:type="spellEnd"/>
      <w:r w:rsidR="005B6F9A">
        <w:rPr>
          <w:rFonts w:ascii="Times New Roman" w:hAnsi="Times New Roman" w:cs="Times New Roman"/>
          <w:color w:val="000000" w:themeColor="text1"/>
          <w:sz w:val="24"/>
          <w:szCs w:val="24"/>
        </w:rPr>
        <w:t xml:space="preserve"> sieci nieformalne, układy towarzyskie</w:t>
      </w:r>
      <w:r>
        <w:rPr>
          <w:rFonts w:ascii="Times New Roman" w:hAnsi="Times New Roman" w:cs="Times New Roman"/>
          <w:color w:val="000000" w:themeColor="text1"/>
          <w:sz w:val="24"/>
          <w:szCs w:val="24"/>
        </w:rPr>
        <w:t>, rodzinne, biznesowe itp., które eliminują w ubieganiu się o stanowiska, przywi</w:t>
      </w:r>
      <w:r w:rsidR="002B3A7B">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eje czy urzędy ludzi wartościowych, nie maj</w:t>
      </w:r>
      <w:r w:rsidR="002B3A7B">
        <w:rPr>
          <w:rFonts w:ascii="Times New Roman" w:hAnsi="Times New Roman" w:cs="Times New Roman"/>
          <w:color w:val="000000" w:themeColor="text1"/>
          <w:sz w:val="24"/>
          <w:szCs w:val="24"/>
        </w:rPr>
        <w:t>ących stosownego „poparcia”/</w:t>
      </w:r>
      <w:r>
        <w:rPr>
          <w:rFonts w:ascii="Times New Roman" w:hAnsi="Times New Roman" w:cs="Times New Roman"/>
          <w:color w:val="000000" w:themeColor="text1"/>
          <w:sz w:val="24"/>
          <w:szCs w:val="24"/>
        </w:rPr>
        <w:t>urodzenia. Żeby się temu przeciwstawić, zapoczątkować</w:t>
      </w:r>
      <w:r w:rsidR="005B6F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dobrą praktykę w tej mierze, musimy zacząć zadawać sobie pytania, co zrobiliśmy w </w:t>
      </w:r>
      <w:r w:rsidR="005B6F9A">
        <w:rPr>
          <w:rFonts w:ascii="Times New Roman" w:hAnsi="Times New Roman" w:cs="Times New Roman"/>
          <w:color w:val="000000" w:themeColor="text1"/>
          <w:sz w:val="24"/>
          <w:szCs w:val="24"/>
        </w:rPr>
        <w:t>tej mierze lub nie</w:t>
      </w:r>
      <w:bookmarkStart w:id="0" w:name="_GoBack"/>
      <w:bookmarkEnd w:id="0"/>
      <w:r>
        <w:rPr>
          <w:rFonts w:ascii="Times New Roman" w:hAnsi="Times New Roman" w:cs="Times New Roman"/>
          <w:color w:val="000000" w:themeColor="text1"/>
          <w:sz w:val="24"/>
          <w:szCs w:val="24"/>
        </w:rPr>
        <w:t>, zamiast legitymizować złudzenia.</w:t>
      </w:r>
    </w:p>
    <w:p w:rsidR="00FF1DA8" w:rsidRDefault="00FF1DA8" w:rsidP="00FF1DA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Prosimy w związku z tym Pracowników, będących nauczycielami akademickimi, </w:t>
      </w:r>
      <w:r w:rsidR="002B3A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 włączenie się do działań propagatorskich i wychowawczych, przekazujących misję naszej Uczelni,  uczestniczenie w badaniach naukowych, organizowanie i uczestniczenie </w:t>
      </w:r>
      <w:r w:rsidR="002B3A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 konferencjach naukowych, gdy nastanie właściwy ku temu czas,  organizowanie spotkań ze znaczącymi osobistościami świata kultury i nauki oraz kół naukowych, prowadzenie badań w ramach na przykład studyjnej kontroli demokracji lokalnej i regionalnej, nawiązanie współpracy z różnymi ośrodkami kulturalnymi.</w:t>
      </w:r>
    </w:p>
    <w:p w:rsidR="00FF1DA8" w:rsidRDefault="00FF1DA8" w:rsidP="00FF1DA8">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Prosimy Pracowników, nie będących nauczycielami akademickimi, o utrzymanie dotychczasowego poziomu organizacyjnego, wysiłku, dbałości o indywidualne stanowisko pracy, godne reprezentowanie Uczelni w kontaktach ze Studentami i innymi osobami </w:t>
      </w:r>
      <w:r w:rsidR="002B3A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 zewnątrz. Dzięki  Waszej pracy Akademia Kaliska mo</w:t>
      </w:r>
      <w:r w:rsidR="002B3A7B">
        <w:rPr>
          <w:rFonts w:ascii="Times New Roman" w:hAnsi="Times New Roman" w:cs="Times New Roman"/>
          <w:color w:val="000000" w:themeColor="text1"/>
          <w:sz w:val="24"/>
          <w:szCs w:val="24"/>
        </w:rPr>
        <w:t>że być organizacją inteligentną</w:t>
      </w:r>
      <w:r>
        <w:rPr>
          <w:rFonts w:ascii="Times New Roman" w:hAnsi="Times New Roman" w:cs="Times New Roman"/>
          <w:color w:val="000000" w:themeColor="text1"/>
          <w:sz w:val="24"/>
          <w:szCs w:val="24"/>
        </w:rPr>
        <w:t>, reagującą na wyzwania zewnętrzne, rozwijającą się.</w:t>
      </w:r>
    </w:p>
    <w:p w:rsidR="00FF1DA8" w:rsidRPr="002B3A7B" w:rsidRDefault="00FF1DA8" w:rsidP="00FF1DA8">
      <w:pPr>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sidRPr="002B3A7B">
        <w:rPr>
          <w:rFonts w:ascii="Times New Roman" w:hAnsi="Times New Roman" w:cs="Times New Roman"/>
          <w:i/>
          <w:color w:val="000000" w:themeColor="text1"/>
          <w:sz w:val="24"/>
          <w:szCs w:val="24"/>
        </w:rPr>
        <w:t xml:space="preserve">    Z Apelem zwracamy się także do:</w:t>
      </w:r>
    </w:p>
    <w:p w:rsidR="00FF1DA8" w:rsidRDefault="00FF1DA8" w:rsidP="00FF1DA8">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Pr="00B97E6B">
        <w:rPr>
          <w:rFonts w:ascii="Times New Roman" w:hAnsi="Times New Roman" w:cs="Times New Roman"/>
          <w:b/>
          <w:color w:val="000000" w:themeColor="text1"/>
          <w:sz w:val="24"/>
          <w:szCs w:val="24"/>
        </w:rPr>
        <w:t>Studentów</w:t>
      </w:r>
      <w:r>
        <w:rPr>
          <w:rFonts w:ascii="Times New Roman" w:hAnsi="Times New Roman" w:cs="Times New Roman"/>
          <w:color w:val="000000" w:themeColor="text1"/>
          <w:sz w:val="24"/>
          <w:szCs w:val="24"/>
        </w:rPr>
        <w:t xml:space="preserve"> - o aktywne działanie swoich przedstawicieli w organach oraz innych strukturach naszej Uczelni, o organizację nowych  i włączanie się do istniejących już podmiotów, prowadzących badania. Prosimy o  aktywizację w sferze publikacyjnej, propagowanie pozytywnych wzorców partycypacji we wspólnocie uczelnianej, a poprzez to we wspólnotach miejsc zamieszkania czy/ i pracy. Głównym zadaniem elit jest otwieranie oczu na to, co się dzieje wokół nas, dotyka nas samych lub bliskich nam i nieznajomych ludzi. </w:t>
      </w:r>
    </w:p>
    <w:p w:rsidR="00FF1DA8" w:rsidRDefault="00FF1DA8" w:rsidP="00FF1DA8">
      <w:pPr>
        <w:jc w:val="both"/>
        <w:rPr>
          <w:rFonts w:ascii="Times New Roman" w:hAnsi="Times New Roman" w:cs="Times New Roman"/>
          <w:color w:val="000000" w:themeColor="text1"/>
          <w:sz w:val="24"/>
          <w:szCs w:val="24"/>
        </w:rPr>
      </w:pPr>
    </w:p>
    <w:p w:rsidR="00FF1DA8" w:rsidRDefault="00FF1DA8" w:rsidP="00FF1DA8">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Wymienione działania, a także wiele innych, które, jak sądzimy, Państwo zaproponują, umożliwią rozwój Akademii Kaliskiej, jak również nas samych. Już teraz – po powstaniu związku zawodowego - obserwujemy rosnącą aktywność  wielu Pracowników naszej Uczelni, dobrą atmosferę pracy, budzenie się świadomości wpływu jednostki na bieg spraw publicznych. Zauważamy, w jak dużym stopniu Uczelnia stała się drugim domem, obserwujemy wysoką aktywność  wielu dziekanów,  kierowników jednostek organizacyjnych, w obszarze prowadzenia prac doktorskich, dynamiki czynności badawczych, patentowych.  Warto także nadmienić, iż w tej mierze zauważamy ogromne zasługi Władz Uczelni, które współtworzą  przychylny klimat współpracy, zrozumienia, szacunku.</w:t>
      </w:r>
    </w:p>
    <w:p w:rsidR="00FF1DA8" w:rsidRDefault="00FF1DA8" w:rsidP="00FF1DA8">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Wspólnota akademicka Akademii Kaliskiej, w której odbudowie będziemy czynnie uczestniczyć, jako związkowcy, odzyska wówczas swój sens, znaczenie i wartość, gdy na zbiorowy wysiłek wszystkich wymienionych wyżej złoży się praca każdego z nas. Wiele nas </w:t>
      </w:r>
      <w:r>
        <w:rPr>
          <w:rFonts w:ascii="Times New Roman" w:hAnsi="Times New Roman" w:cs="Times New Roman"/>
          <w:color w:val="000000" w:themeColor="text1"/>
          <w:sz w:val="24"/>
          <w:szCs w:val="24"/>
        </w:rPr>
        <w:lastRenderedPageBreak/>
        <w:t>łączy, chociaż nie jesteśmy tacy sami, mamy różne sympatie polityczne, ogląd świata i ludzi, ale wiemy, że kluczowymi  wartościami naszej uczelni są: poszukiwanie prawdy, szacunek</w:t>
      </w:r>
      <w:r w:rsidR="002B3A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i życzliwość dla innych, pielęgnowanie dobrych zasad i wartości moralnych. Ów duch wspólnotowy, przejawiający się w powyższych wymiarach, jest szczególnie znaczący </w:t>
      </w:r>
      <w:r w:rsidR="002B3A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 potrzebny dzisiaj, gdy rozpadają się więzi społeczne, jednostki samodzielnie kształtują, używając głównie narzędzi rynkowych, rzeczywistość społeczną i zawodową.</w:t>
      </w:r>
    </w:p>
    <w:p w:rsidR="00FF1DA8" w:rsidRDefault="00FF1DA8" w:rsidP="00FF1DA8">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Historia niczego nie uczy, natomiast my sami się uczymy – lub nie. Jeśli nie skorzystamy z szansy utrzymania statusu prawnego Akademii Kaliskiej jako ośrodka akademickiego, co może się stać, jak wspomniano wyżej,   t y l k o   w wyniku ogromnego wysiłku nas wszystkich, historia Ziemi Kaliskiej nam tego nie wybaczy. Powrócimy do korzeni nurtu szkół zawodowych i ta porażka odciśnie się, niestety, piętnem przynoszącym negatywne efekty odroczone.</w:t>
      </w:r>
    </w:p>
    <w:p w:rsidR="00FF1DA8" w:rsidRDefault="00FF1DA8" w:rsidP="00FF1DA8">
      <w:pPr>
        <w:ind w:firstLine="708"/>
        <w:jc w:val="both"/>
        <w:rPr>
          <w:rFonts w:ascii="Times New Roman" w:hAnsi="Times New Roman" w:cs="Times New Roman"/>
          <w:color w:val="000000" w:themeColor="text1"/>
          <w:sz w:val="24"/>
          <w:szCs w:val="24"/>
        </w:rPr>
      </w:pPr>
    </w:p>
    <w:p w:rsidR="00FF1DA8" w:rsidRPr="00477100" w:rsidRDefault="00FF1DA8" w:rsidP="00FF1DA8">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Andrzej Kwiatkowski                     Jacek Wdowczyk                   Marek Wroński</w:t>
      </w:r>
    </w:p>
    <w:p w:rsidR="00FF1DA8" w:rsidRPr="00294DC2" w:rsidRDefault="00FF1DA8" w:rsidP="00FF1DA8">
      <w:pPr>
        <w:jc w:val="both"/>
        <w:rPr>
          <w:rFonts w:ascii="Times New Roman" w:hAnsi="Times New Roman" w:cs="Times New Roman"/>
          <w:b/>
          <w:i/>
          <w:color w:val="000000" w:themeColor="text1"/>
          <w:sz w:val="24"/>
          <w:szCs w:val="24"/>
        </w:rPr>
      </w:pPr>
    </w:p>
    <w:p w:rsidR="00FF1DA8" w:rsidRDefault="00FF1DA8" w:rsidP="00FF1DA8"/>
    <w:p w:rsidR="00D476EB" w:rsidRDefault="00D476EB"/>
    <w:sectPr w:rsidR="00D476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6F" w:rsidRDefault="002B3A7B">
      <w:pPr>
        <w:spacing w:after="0" w:line="240" w:lineRule="auto"/>
      </w:pPr>
      <w:r>
        <w:separator/>
      </w:r>
    </w:p>
  </w:endnote>
  <w:endnote w:type="continuationSeparator" w:id="0">
    <w:p w:rsidR="004C7D6F" w:rsidRDefault="002B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9B" w:rsidRDefault="005B6F9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042855"/>
      <w:docPartObj>
        <w:docPartGallery w:val="Page Numbers (Bottom of Page)"/>
        <w:docPartUnique/>
      </w:docPartObj>
    </w:sdtPr>
    <w:sdtEndPr/>
    <w:sdtContent>
      <w:p w:rsidR="009F6F9B" w:rsidRDefault="00FF1DA8">
        <w:pPr>
          <w:pStyle w:val="Stopka"/>
          <w:jc w:val="center"/>
        </w:pPr>
        <w:r>
          <w:fldChar w:fldCharType="begin"/>
        </w:r>
        <w:r>
          <w:instrText>PAGE   \* MERGEFORMAT</w:instrText>
        </w:r>
        <w:r>
          <w:fldChar w:fldCharType="separate"/>
        </w:r>
        <w:r w:rsidR="005B6F9A">
          <w:rPr>
            <w:noProof/>
          </w:rPr>
          <w:t>3</w:t>
        </w:r>
        <w:r>
          <w:fldChar w:fldCharType="end"/>
        </w:r>
      </w:p>
    </w:sdtContent>
  </w:sdt>
  <w:p w:rsidR="009F6F9B" w:rsidRDefault="005B6F9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9B" w:rsidRDefault="005B6F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6F" w:rsidRDefault="002B3A7B">
      <w:pPr>
        <w:spacing w:after="0" w:line="240" w:lineRule="auto"/>
      </w:pPr>
      <w:r>
        <w:separator/>
      </w:r>
    </w:p>
  </w:footnote>
  <w:footnote w:type="continuationSeparator" w:id="0">
    <w:p w:rsidR="004C7D6F" w:rsidRDefault="002B3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9B" w:rsidRDefault="005B6F9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9B" w:rsidRDefault="005B6F9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9B" w:rsidRDefault="005B6F9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06"/>
    <w:rsid w:val="002B3A7B"/>
    <w:rsid w:val="004C7D6F"/>
    <w:rsid w:val="004F00AB"/>
    <w:rsid w:val="005B6F9A"/>
    <w:rsid w:val="00945C57"/>
    <w:rsid w:val="00D476EB"/>
    <w:rsid w:val="00DC7EBC"/>
    <w:rsid w:val="00ED3B06"/>
    <w:rsid w:val="00FF1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1D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1D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1DA8"/>
  </w:style>
  <w:style w:type="paragraph" w:styleId="Stopka">
    <w:name w:val="footer"/>
    <w:basedOn w:val="Normalny"/>
    <w:link w:val="StopkaZnak"/>
    <w:uiPriority w:val="99"/>
    <w:unhideWhenUsed/>
    <w:rsid w:val="00FF1D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DA8"/>
  </w:style>
  <w:style w:type="paragraph" w:styleId="Tekstdymka">
    <w:name w:val="Balloon Text"/>
    <w:basedOn w:val="Normalny"/>
    <w:link w:val="TekstdymkaZnak"/>
    <w:uiPriority w:val="99"/>
    <w:semiHidden/>
    <w:unhideWhenUsed/>
    <w:rsid w:val="00FF1D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1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1D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1D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1DA8"/>
  </w:style>
  <w:style w:type="paragraph" w:styleId="Stopka">
    <w:name w:val="footer"/>
    <w:basedOn w:val="Normalny"/>
    <w:link w:val="StopkaZnak"/>
    <w:uiPriority w:val="99"/>
    <w:unhideWhenUsed/>
    <w:rsid w:val="00FF1D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DA8"/>
  </w:style>
  <w:style w:type="paragraph" w:styleId="Tekstdymka">
    <w:name w:val="Balloon Text"/>
    <w:basedOn w:val="Normalny"/>
    <w:link w:val="TekstdymkaZnak"/>
    <w:uiPriority w:val="99"/>
    <w:semiHidden/>
    <w:unhideWhenUsed/>
    <w:rsid w:val="00FF1D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1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1486</Words>
  <Characters>8916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Kowalski Ryszard</cp:lastModifiedBy>
  <cp:revision>5</cp:revision>
  <dcterms:created xsi:type="dcterms:W3CDTF">2021-02-02T07:29:00Z</dcterms:created>
  <dcterms:modified xsi:type="dcterms:W3CDTF">2021-02-02T12:54:00Z</dcterms:modified>
</cp:coreProperties>
</file>