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22" w:rsidRDefault="00090B22" w:rsidP="00090B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Niezależny Związek Zawodowy Pracowników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Akademii Kaliskie</w:t>
      </w:r>
      <w:r w:rsidRPr="003F4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im. Prezydenta Stanisława Wojciechowskiego </w:t>
      </w:r>
    </w:p>
    <w:p w:rsidR="00090B22" w:rsidRDefault="00090B22" w:rsidP="00090B2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   Kalisz, 27.10.2020 r.</w:t>
      </w:r>
    </w:p>
    <w:p w:rsidR="00090B22" w:rsidRDefault="00090B22" w:rsidP="00090B2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B22" w:rsidRPr="00090B22" w:rsidRDefault="00090B22" w:rsidP="00090B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0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Komunikat po głosowaniu nad uchwałami nr 4, 5 i 6 </w:t>
      </w:r>
    </w:p>
    <w:p w:rsidR="00090B22" w:rsidRPr="003F47D6" w:rsidRDefault="00090B22" w:rsidP="00090B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Zebrania Członków Niezależnego Związku Zawodowego Akademii Kaliskiej</w:t>
      </w:r>
    </w:p>
    <w:p w:rsidR="00090B22" w:rsidRDefault="00090B22" w:rsidP="00090B22">
      <w:pPr>
        <w:jc w:val="both"/>
        <w:rPr>
          <w:b/>
        </w:rPr>
      </w:pPr>
    </w:p>
    <w:p w:rsidR="00090B22" w:rsidRPr="00B1524E" w:rsidRDefault="00090B22" w:rsidP="00090B22">
      <w:pPr>
        <w:jc w:val="both"/>
        <w:rPr>
          <w:b/>
          <w:sz w:val="28"/>
          <w:szCs w:val="28"/>
        </w:rPr>
      </w:pPr>
      <w:r w:rsidRPr="00B1524E">
        <w:rPr>
          <w:b/>
          <w:sz w:val="28"/>
          <w:szCs w:val="28"/>
        </w:rPr>
        <w:t xml:space="preserve">Szanowni Państwo – Członkowie Związku </w:t>
      </w:r>
    </w:p>
    <w:p w:rsidR="00090B22" w:rsidRPr="00B1524E" w:rsidRDefault="00B1524E" w:rsidP="00090B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90B22" w:rsidRPr="00B1524E">
        <w:rPr>
          <w:sz w:val="24"/>
          <w:szCs w:val="24"/>
        </w:rPr>
        <w:t>szystkim członkom naszego zwią</w:t>
      </w:r>
      <w:r w:rsidR="00E24213">
        <w:rPr>
          <w:sz w:val="24"/>
          <w:szCs w:val="24"/>
        </w:rPr>
        <w:t>zku  zawodowego</w:t>
      </w:r>
      <w:r>
        <w:rPr>
          <w:sz w:val="24"/>
          <w:szCs w:val="24"/>
        </w:rPr>
        <w:t xml:space="preserve"> przekazano </w:t>
      </w:r>
      <w:r w:rsidRPr="00B1524E">
        <w:rPr>
          <w:sz w:val="24"/>
          <w:szCs w:val="24"/>
        </w:rPr>
        <w:t xml:space="preserve">„Oświadczenia  </w:t>
      </w:r>
      <w:r w:rsidR="003053F2">
        <w:rPr>
          <w:sz w:val="24"/>
          <w:szCs w:val="24"/>
        </w:rPr>
        <w:t xml:space="preserve">         </w:t>
      </w:r>
      <w:r w:rsidRPr="00B1524E">
        <w:rPr>
          <w:sz w:val="24"/>
          <w:szCs w:val="24"/>
        </w:rPr>
        <w:t>o wyrażenie zgody n</w:t>
      </w:r>
      <w:r>
        <w:rPr>
          <w:sz w:val="24"/>
          <w:szCs w:val="24"/>
        </w:rPr>
        <w:t>a głosowanie korespondencyjne…”z załączonymi projektami procedowanych aktów prawnych</w:t>
      </w:r>
      <w:r w:rsidR="00090B22" w:rsidRPr="00B1524E">
        <w:rPr>
          <w:sz w:val="24"/>
          <w:szCs w:val="24"/>
        </w:rPr>
        <w:t>.</w:t>
      </w:r>
      <w:r>
        <w:rPr>
          <w:sz w:val="24"/>
          <w:szCs w:val="24"/>
        </w:rPr>
        <w:t xml:space="preserve"> Oto wyniki głosowania, które odbywało się w dniach: 15.10.-23.10.2020 r.</w:t>
      </w:r>
      <w:r w:rsidR="00B0243B" w:rsidRPr="00B1524E">
        <w:rPr>
          <w:sz w:val="24"/>
          <w:szCs w:val="24"/>
        </w:rPr>
        <w:t>:</w:t>
      </w:r>
    </w:p>
    <w:p w:rsidR="00B0243B" w:rsidRPr="00B1524E" w:rsidRDefault="00B1524E" w:rsidP="00B024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 przyjęciem </w:t>
      </w:r>
      <w:r w:rsidR="00090B22" w:rsidRPr="00B1524E">
        <w:rPr>
          <w:sz w:val="24"/>
          <w:szCs w:val="24"/>
        </w:rPr>
        <w:t>uchwały nr 3</w:t>
      </w:r>
      <w:r w:rsidR="00B0243B" w:rsidRPr="00B1524E">
        <w:rPr>
          <w:sz w:val="24"/>
          <w:szCs w:val="24"/>
        </w:rPr>
        <w:t xml:space="preserve">  w sprawie Regulamin</w:t>
      </w:r>
      <w:r w:rsidR="003053F2">
        <w:rPr>
          <w:sz w:val="24"/>
          <w:szCs w:val="24"/>
        </w:rPr>
        <w:t>u Zebrania Członków Związku 41</w:t>
      </w:r>
      <w:r w:rsidR="008C7E78">
        <w:rPr>
          <w:sz w:val="24"/>
          <w:szCs w:val="24"/>
        </w:rPr>
        <w:t xml:space="preserve"> osób głosowało  „za”; 0 - </w:t>
      </w:r>
      <w:r w:rsidR="00B0243B" w:rsidRPr="00B1524E">
        <w:rPr>
          <w:sz w:val="24"/>
          <w:szCs w:val="24"/>
        </w:rPr>
        <w:t xml:space="preserve"> „przeciw”,</w:t>
      </w:r>
    </w:p>
    <w:p w:rsidR="00B0243B" w:rsidRPr="00B1524E" w:rsidRDefault="00B1524E" w:rsidP="00B024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2.za przy</w:t>
      </w:r>
      <w:r w:rsidR="00B0243B" w:rsidRPr="00B1524E">
        <w:rPr>
          <w:sz w:val="24"/>
          <w:szCs w:val="24"/>
        </w:rPr>
        <w:t>jęciem uchwały nr 4 w sprawie zmiany Statutu naszego związku zawodowego po przekształceniu PWSZ w Kaliszu n</w:t>
      </w:r>
      <w:r w:rsidR="008C7E78">
        <w:rPr>
          <w:sz w:val="24"/>
          <w:szCs w:val="24"/>
        </w:rPr>
        <w:t xml:space="preserve">a Akademię </w:t>
      </w:r>
      <w:r w:rsidR="003053F2">
        <w:rPr>
          <w:sz w:val="24"/>
          <w:szCs w:val="24"/>
        </w:rPr>
        <w:t>Kaliską  41</w:t>
      </w:r>
      <w:r w:rsidR="00B0243B" w:rsidRPr="00B1524E">
        <w:rPr>
          <w:sz w:val="24"/>
          <w:szCs w:val="24"/>
        </w:rPr>
        <w:t xml:space="preserve"> osób</w:t>
      </w:r>
      <w:r w:rsidR="008C7E78">
        <w:rPr>
          <w:sz w:val="24"/>
          <w:szCs w:val="24"/>
        </w:rPr>
        <w:t xml:space="preserve">  głosowało „za”; 0 - </w:t>
      </w:r>
      <w:r w:rsidR="00B0243B" w:rsidRPr="00B1524E">
        <w:rPr>
          <w:sz w:val="24"/>
          <w:szCs w:val="24"/>
        </w:rPr>
        <w:t xml:space="preserve"> „przeciw”,</w:t>
      </w:r>
    </w:p>
    <w:p w:rsidR="00B0243B" w:rsidRDefault="00B1524E" w:rsidP="00B024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3.za przy</w:t>
      </w:r>
      <w:r w:rsidR="00B0243B" w:rsidRPr="00B1524E">
        <w:rPr>
          <w:sz w:val="24"/>
          <w:szCs w:val="24"/>
        </w:rPr>
        <w:t xml:space="preserve">jęciem uchwały nr 5 w sprawie działalności finansowej </w:t>
      </w:r>
      <w:r w:rsidR="00522C0F" w:rsidRPr="00B1524E">
        <w:rPr>
          <w:sz w:val="24"/>
          <w:szCs w:val="24"/>
        </w:rPr>
        <w:t>z</w:t>
      </w:r>
      <w:r w:rsidR="003053F2">
        <w:rPr>
          <w:sz w:val="24"/>
          <w:szCs w:val="24"/>
        </w:rPr>
        <w:t>wiązku zawodowego 40</w:t>
      </w:r>
      <w:r w:rsidR="008C7E78">
        <w:rPr>
          <w:sz w:val="24"/>
          <w:szCs w:val="24"/>
        </w:rPr>
        <w:t xml:space="preserve"> </w:t>
      </w:r>
      <w:r w:rsidR="00B0243B" w:rsidRPr="00B1524E">
        <w:rPr>
          <w:sz w:val="24"/>
          <w:szCs w:val="24"/>
        </w:rPr>
        <w:t>o</w:t>
      </w:r>
      <w:r w:rsidR="008C7E78">
        <w:rPr>
          <w:sz w:val="24"/>
          <w:szCs w:val="24"/>
        </w:rPr>
        <w:t xml:space="preserve">sób głosowało „za”; 1 - </w:t>
      </w:r>
      <w:r w:rsidR="00B0243B" w:rsidRPr="00B1524E">
        <w:rPr>
          <w:sz w:val="24"/>
          <w:szCs w:val="24"/>
        </w:rPr>
        <w:t>„przeciw”.</w:t>
      </w:r>
    </w:p>
    <w:p w:rsidR="00B1524E" w:rsidRPr="00B1524E" w:rsidRDefault="008C7E78" w:rsidP="00B024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Informuję</w:t>
      </w:r>
      <w:r w:rsidR="00B1524E">
        <w:rPr>
          <w:sz w:val="24"/>
          <w:szCs w:val="24"/>
        </w:rPr>
        <w:t>, iż powyższe uchw</w:t>
      </w:r>
      <w:r>
        <w:rPr>
          <w:sz w:val="24"/>
          <w:szCs w:val="24"/>
        </w:rPr>
        <w:t>ały zostały przyjęte. Dziękuję</w:t>
      </w:r>
      <w:r w:rsidR="00B1524E">
        <w:rPr>
          <w:sz w:val="24"/>
          <w:szCs w:val="24"/>
        </w:rPr>
        <w:t xml:space="preserve">  Państwu za udział </w:t>
      </w:r>
      <w:r w:rsidR="003053F2">
        <w:rPr>
          <w:sz w:val="24"/>
          <w:szCs w:val="24"/>
        </w:rPr>
        <w:t xml:space="preserve">             </w:t>
      </w:r>
      <w:r w:rsidR="00B1524E">
        <w:rPr>
          <w:sz w:val="24"/>
          <w:szCs w:val="24"/>
        </w:rPr>
        <w:t xml:space="preserve">w głosowaniu, za przekazywane </w:t>
      </w:r>
      <w:r w:rsidR="00E24213">
        <w:rPr>
          <w:sz w:val="24"/>
          <w:szCs w:val="24"/>
        </w:rPr>
        <w:t>głosy, sugestie, spostrzeżenia.</w:t>
      </w:r>
      <w:r w:rsidR="003053F2">
        <w:rPr>
          <w:sz w:val="24"/>
          <w:szCs w:val="24"/>
        </w:rPr>
        <w:t xml:space="preserve"> Proszę jednocześnie                o przyjęcie moich osobistych refleksji</w:t>
      </w:r>
    </w:p>
    <w:p w:rsidR="005B1CBA" w:rsidRPr="00B1524E" w:rsidRDefault="00E24213" w:rsidP="009857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 raz pierwszy</w:t>
      </w:r>
      <w:r w:rsidR="009857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dziejach naszej Uczelni towarzyszą jej i towarzyszyć </w:t>
      </w:r>
      <w:r w:rsidR="003053F2">
        <w:rPr>
          <w:sz w:val="24"/>
          <w:szCs w:val="24"/>
        </w:rPr>
        <w:t>będą</w:t>
      </w:r>
      <w:r w:rsidR="008C7E78">
        <w:rPr>
          <w:sz w:val="24"/>
          <w:szCs w:val="24"/>
        </w:rPr>
        <w:t xml:space="preserve"> </w:t>
      </w:r>
      <w:r>
        <w:rPr>
          <w:sz w:val="24"/>
          <w:szCs w:val="24"/>
        </w:rPr>
        <w:t>nas</w:t>
      </w:r>
      <w:r w:rsidR="008C7E78">
        <w:rPr>
          <w:sz w:val="24"/>
          <w:szCs w:val="24"/>
        </w:rPr>
        <w:t xml:space="preserve">ze związki zawodowe. Na ile będą to określały przepisy prawa, </w:t>
      </w:r>
      <w:r w:rsidR="00DC3228">
        <w:rPr>
          <w:sz w:val="24"/>
          <w:szCs w:val="24"/>
        </w:rPr>
        <w:t xml:space="preserve">będziemy </w:t>
      </w:r>
      <w:r w:rsidR="009857F0">
        <w:rPr>
          <w:sz w:val="24"/>
          <w:szCs w:val="24"/>
        </w:rPr>
        <w:t xml:space="preserve"> </w:t>
      </w:r>
      <w:r w:rsidR="008C7E78">
        <w:rPr>
          <w:sz w:val="24"/>
          <w:szCs w:val="24"/>
        </w:rPr>
        <w:t>obecni we wszystkich miejscach</w:t>
      </w:r>
      <w:r w:rsidR="00DC3228">
        <w:rPr>
          <w:sz w:val="24"/>
          <w:szCs w:val="24"/>
        </w:rPr>
        <w:t xml:space="preserve"> </w:t>
      </w:r>
      <w:r w:rsidR="00D63D87" w:rsidRPr="00B1524E">
        <w:rPr>
          <w:sz w:val="24"/>
          <w:szCs w:val="24"/>
        </w:rPr>
        <w:t>organizacji i funkcjo</w:t>
      </w:r>
      <w:r w:rsidR="009857F0">
        <w:rPr>
          <w:sz w:val="24"/>
          <w:szCs w:val="24"/>
        </w:rPr>
        <w:t>nowania</w:t>
      </w:r>
      <w:r w:rsidR="00DC3228">
        <w:rPr>
          <w:sz w:val="24"/>
          <w:szCs w:val="24"/>
        </w:rPr>
        <w:t xml:space="preserve"> Uczelni</w:t>
      </w:r>
      <w:r w:rsidR="00D63D87" w:rsidRPr="00B1524E">
        <w:rPr>
          <w:sz w:val="24"/>
          <w:szCs w:val="24"/>
        </w:rPr>
        <w:t xml:space="preserve">, </w:t>
      </w:r>
      <w:r w:rsidR="009857F0">
        <w:rPr>
          <w:sz w:val="24"/>
          <w:szCs w:val="24"/>
        </w:rPr>
        <w:t xml:space="preserve">w dzieleniu środków finansowych, </w:t>
      </w:r>
      <w:r w:rsidR="003053F2">
        <w:rPr>
          <w:sz w:val="24"/>
          <w:szCs w:val="24"/>
        </w:rPr>
        <w:t xml:space="preserve">                </w:t>
      </w:r>
      <w:r w:rsidR="009857F0">
        <w:rPr>
          <w:sz w:val="24"/>
          <w:szCs w:val="24"/>
        </w:rPr>
        <w:t xml:space="preserve">w sposobach tworzenia aktów prawnych, w </w:t>
      </w:r>
      <w:r w:rsidR="00522C0F" w:rsidRPr="00B1524E">
        <w:rPr>
          <w:sz w:val="24"/>
          <w:szCs w:val="24"/>
        </w:rPr>
        <w:t xml:space="preserve">metodach </w:t>
      </w:r>
      <w:r w:rsidR="00D63D87" w:rsidRPr="00B1524E">
        <w:rPr>
          <w:sz w:val="24"/>
          <w:szCs w:val="24"/>
        </w:rPr>
        <w:t xml:space="preserve">rozstrzygania konfliktów na linii: Pracodawca – Pracownik, </w:t>
      </w:r>
      <w:r w:rsidR="00DC3228">
        <w:rPr>
          <w:sz w:val="24"/>
          <w:szCs w:val="24"/>
        </w:rPr>
        <w:t xml:space="preserve">w sytuacjach </w:t>
      </w:r>
      <w:r w:rsidR="00522C0F" w:rsidRPr="00B1524E">
        <w:rPr>
          <w:sz w:val="24"/>
          <w:szCs w:val="24"/>
        </w:rPr>
        <w:t>zatrudniania i zwalnian</w:t>
      </w:r>
      <w:r w:rsidR="00DC3228">
        <w:rPr>
          <w:sz w:val="24"/>
          <w:szCs w:val="24"/>
        </w:rPr>
        <w:t>ia ludzi, awansowania ich itd</w:t>
      </w:r>
      <w:r w:rsidR="00D63D87" w:rsidRPr="00B1524E">
        <w:rPr>
          <w:sz w:val="24"/>
          <w:szCs w:val="24"/>
        </w:rPr>
        <w:t>.</w:t>
      </w:r>
    </w:p>
    <w:p w:rsidR="00D63D87" w:rsidRPr="00B1524E" w:rsidRDefault="009857F0" w:rsidP="005B1C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Dzięki tym, którzy byli uczestnikami założenia związków zawodowych, jak równi</w:t>
      </w:r>
      <w:r w:rsidR="00DC3228">
        <w:rPr>
          <w:sz w:val="24"/>
          <w:szCs w:val="24"/>
        </w:rPr>
        <w:t xml:space="preserve">eż pozostałym pracownikom, </w:t>
      </w:r>
      <w:r>
        <w:rPr>
          <w:sz w:val="24"/>
          <w:szCs w:val="24"/>
        </w:rPr>
        <w:t xml:space="preserve">którzy wstąpili do niego później, do rangi symbolu urosła </w:t>
      </w:r>
      <w:r w:rsidR="003053F2">
        <w:rPr>
          <w:sz w:val="24"/>
          <w:szCs w:val="24"/>
        </w:rPr>
        <w:t xml:space="preserve"> świadomość</w:t>
      </w:r>
      <w:r w:rsidR="005B1CBA" w:rsidRPr="00B1524E">
        <w:rPr>
          <w:sz w:val="24"/>
          <w:szCs w:val="24"/>
        </w:rPr>
        <w:t xml:space="preserve">, iż Uczelnia jest dobrem wspólnym jej pracowników. </w:t>
      </w:r>
      <w:r w:rsidR="003053F2">
        <w:rPr>
          <w:sz w:val="24"/>
          <w:szCs w:val="24"/>
        </w:rPr>
        <w:t>Utrwalony został oczywisty</w:t>
      </w:r>
      <w:r w:rsidR="00DC3228">
        <w:rPr>
          <w:sz w:val="24"/>
          <w:szCs w:val="24"/>
        </w:rPr>
        <w:t xml:space="preserve"> w państwie prawa </w:t>
      </w:r>
      <w:r>
        <w:rPr>
          <w:sz w:val="24"/>
          <w:szCs w:val="24"/>
        </w:rPr>
        <w:t xml:space="preserve"> </w:t>
      </w:r>
      <w:r w:rsidR="00DC3228">
        <w:rPr>
          <w:sz w:val="24"/>
          <w:szCs w:val="24"/>
        </w:rPr>
        <w:t>wzorzec, iż</w:t>
      </w:r>
      <w:r>
        <w:rPr>
          <w:sz w:val="24"/>
          <w:szCs w:val="24"/>
        </w:rPr>
        <w:t xml:space="preserve"> </w:t>
      </w:r>
      <w:r w:rsidR="005B1CBA" w:rsidRPr="00B1524E">
        <w:rPr>
          <w:sz w:val="24"/>
          <w:szCs w:val="24"/>
        </w:rPr>
        <w:t>wszelkie działania zarówno</w:t>
      </w:r>
      <w:r w:rsidR="00522C0F" w:rsidRPr="00B1524E">
        <w:rPr>
          <w:sz w:val="24"/>
          <w:szCs w:val="24"/>
        </w:rPr>
        <w:t xml:space="preserve"> władz Uczelni, </w:t>
      </w:r>
      <w:r w:rsidR="0035440D">
        <w:rPr>
          <w:sz w:val="24"/>
          <w:szCs w:val="24"/>
        </w:rPr>
        <w:t xml:space="preserve">jak i wykładowców, osób, </w:t>
      </w:r>
      <w:r w:rsidR="00522C0F" w:rsidRPr="00B1524E">
        <w:rPr>
          <w:sz w:val="24"/>
          <w:szCs w:val="24"/>
        </w:rPr>
        <w:t xml:space="preserve"> pracujących  na najniższych stanowiskach, </w:t>
      </w:r>
      <w:r w:rsidR="005B1CBA" w:rsidRPr="00B1524E">
        <w:rPr>
          <w:sz w:val="24"/>
          <w:szCs w:val="24"/>
        </w:rPr>
        <w:t xml:space="preserve">a także organów związku zawodowego </w:t>
      </w:r>
      <w:r w:rsidR="003053F2">
        <w:rPr>
          <w:sz w:val="24"/>
          <w:szCs w:val="24"/>
        </w:rPr>
        <w:t xml:space="preserve">        </w:t>
      </w:r>
      <w:r w:rsidR="005B1CBA" w:rsidRPr="00B1524E">
        <w:rPr>
          <w:sz w:val="24"/>
          <w:szCs w:val="24"/>
        </w:rPr>
        <w:t xml:space="preserve">i każdego ze związkowców, </w:t>
      </w:r>
      <w:r w:rsidR="00522C0F" w:rsidRPr="00B1524E">
        <w:rPr>
          <w:sz w:val="24"/>
          <w:szCs w:val="24"/>
        </w:rPr>
        <w:t xml:space="preserve"> wyznacza prawo</w:t>
      </w:r>
      <w:r>
        <w:rPr>
          <w:sz w:val="24"/>
          <w:szCs w:val="24"/>
        </w:rPr>
        <w:t>, a nie wola kogokolwiek</w:t>
      </w:r>
      <w:r w:rsidR="00522C0F" w:rsidRPr="00B1524E">
        <w:rPr>
          <w:sz w:val="24"/>
          <w:szCs w:val="24"/>
        </w:rPr>
        <w:t>.</w:t>
      </w:r>
      <w:r w:rsidR="00695D00">
        <w:rPr>
          <w:sz w:val="24"/>
          <w:szCs w:val="24"/>
        </w:rPr>
        <w:t xml:space="preserve"> K</w:t>
      </w:r>
      <w:r w:rsidR="00522C0F" w:rsidRPr="00B1524E">
        <w:rPr>
          <w:sz w:val="24"/>
          <w:szCs w:val="24"/>
        </w:rPr>
        <w:t>ażdy z</w:t>
      </w:r>
      <w:r w:rsidR="00695D00">
        <w:rPr>
          <w:sz w:val="24"/>
          <w:szCs w:val="24"/>
        </w:rPr>
        <w:t xml:space="preserve"> nas ma już</w:t>
      </w:r>
      <w:r w:rsidR="00D63D87" w:rsidRPr="00B1524E">
        <w:rPr>
          <w:sz w:val="24"/>
          <w:szCs w:val="24"/>
        </w:rPr>
        <w:t xml:space="preserve"> poczucie jedności z </w:t>
      </w:r>
      <w:r w:rsidR="00C46A49">
        <w:rPr>
          <w:sz w:val="24"/>
          <w:szCs w:val="24"/>
        </w:rPr>
        <w:t>innymi,</w:t>
      </w:r>
      <w:r w:rsidR="00695D00">
        <w:rPr>
          <w:sz w:val="24"/>
          <w:szCs w:val="24"/>
        </w:rPr>
        <w:t xml:space="preserve"> możliwości aktywnego uczestnictwa</w:t>
      </w:r>
      <w:r w:rsidR="00522C0F" w:rsidRPr="00B1524E">
        <w:rPr>
          <w:sz w:val="24"/>
          <w:szCs w:val="24"/>
        </w:rPr>
        <w:t xml:space="preserve"> w działalności związk</w:t>
      </w:r>
      <w:r w:rsidR="00695D00">
        <w:rPr>
          <w:sz w:val="24"/>
          <w:szCs w:val="24"/>
        </w:rPr>
        <w:t xml:space="preserve">u </w:t>
      </w:r>
      <w:r w:rsidR="00695D00">
        <w:rPr>
          <w:sz w:val="24"/>
          <w:szCs w:val="24"/>
        </w:rPr>
        <w:lastRenderedPageBreak/>
        <w:t xml:space="preserve">zawodowego, </w:t>
      </w:r>
      <w:r w:rsidR="0035440D">
        <w:rPr>
          <w:sz w:val="24"/>
          <w:szCs w:val="24"/>
        </w:rPr>
        <w:t xml:space="preserve">a poprzez to w </w:t>
      </w:r>
      <w:r w:rsidR="003053F2">
        <w:rPr>
          <w:sz w:val="24"/>
          <w:szCs w:val="24"/>
        </w:rPr>
        <w:t xml:space="preserve">życiu Uczelni, </w:t>
      </w:r>
      <w:r w:rsidR="00C46A49">
        <w:rPr>
          <w:sz w:val="24"/>
          <w:szCs w:val="24"/>
        </w:rPr>
        <w:t>co pozwala zdobyć</w:t>
      </w:r>
      <w:r w:rsidR="00695D00">
        <w:rPr>
          <w:sz w:val="24"/>
          <w:szCs w:val="24"/>
        </w:rPr>
        <w:t xml:space="preserve"> pełnię </w:t>
      </w:r>
      <w:r w:rsidR="00522C0F" w:rsidRPr="00B1524E">
        <w:rPr>
          <w:sz w:val="24"/>
          <w:szCs w:val="24"/>
        </w:rPr>
        <w:t xml:space="preserve"> swoich praw i obowiązków.</w:t>
      </w:r>
      <w:r w:rsidR="0035440D">
        <w:rPr>
          <w:sz w:val="24"/>
          <w:szCs w:val="24"/>
        </w:rPr>
        <w:t xml:space="preserve"> Tego wzorca, utwierdzonego doświadczeniem, nikt już </w:t>
      </w:r>
      <w:r w:rsidR="008C7E78">
        <w:rPr>
          <w:sz w:val="24"/>
          <w:szCs w:val="24"/>
        </w:rPr>
        <w:t xml:space="preserve">nam </w:t>
      </w:r>
      <w:r w:rsidR="0035440D">
        <w:rPr>
          <w:sz w:val="24"/>
          <w:szCs w:val="24"/>
        </w:rPr>
        <w:t>nie odbierze.</w:t>
      </w:r>
    </w:p>
    <w:p w:rsidR="00522C0F" w:rsidRDefault="003053F2" w:rsidP="00D63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22C0F" w:rsidRPr="00B1524E">
        <w:rPr>
          <w:sz w:val="24"/>
          <w:szCs w:val="24"/>
        </w:rPr>
        <w:t xml:space="preserve">ierwszy etap </w:t>
      </w:r>
      <w:r>
        <w:rPr>
          <w:sz w:val="24"/>
          <w:szCs w:val="24"/>
        </w:rPr>
        <w:t xml:space="preserve">działań </w:t>
      </w:r>
      <w:r w:rsidR="00522C0F" w:rsidRPr="00B1524E">
        <w:rPr>
          <w:sz w:val="24"/>
          <w:szCs w:val="24"/>
        </w:rPr>
        <w:t>zdaliśmy celująco. W listopadzie – grudn</w:t>
      </w:r>
      <w:r w:rsidR="005B1CBA" w:rsidRPr="00B1524E">
        <w:rPr>
          <w:sz w:val="24"/>
          <w:szCs w:val="24"/>
        </w:rPr>
        <w:t xml:space="preserve">iu 2019 r. </w:t>
      </w:r>
      <w:r w:rsidR="00522C0F" w:rsidRPr="00B1524E">
        <w:rPr>
          <w:sz w:val="24"/>
          <w:szCs w:val="24"/>
        </w:rPr>
        <w:t xml:space="preserve"> w założeniu naszego związku zawodowego</w:t>
      </w:r>
      <w:r>
        <w:rPr>
          <w:sz w:val="24"/>
          <w:szCs w:val="24"/>
        </w:rPr>
        <w:t xml:space="preserve"> uczestniczyło 18</w:t>
      </w:r>
      <w:r w:rsidR="00695D00">
        <w:rPr>
          <w:sz w:val="24"/>
          <w:szCs w:val="24"/>
        </w:rPr>
        <w:t xml:space="preserve">, a obecnie </w:t>
      </w:r>
      <w:r>
        <w:rPr>
          <w:sz w:val="24"/>
          <w:szCs w:val="24"/>
        </w:rPr>
        <w:t>liczy on</w:t>
      </w:r>
      <w:r w:rsidR="0035440D">
        <w:rPr>
          <w:sz w:val="24"/>
          <w:szCs w:val="24"/>
        </w:rPr>
        <w:t xml:space="preserve"> 56</w:t>
      </w:r>
      <w:r>
        <w:rPr>
          <w:sz w:val="24"/>
          <w:szCs w:val="24"/>
        </w:rPr>
        <w:t xml:space="preserve"> osób</w:t>
      </w:r>
      <w:r w:rsidR="008C7E78">
        <w:rPr>
          <w:sz w:val="24"/>
          <w:szCs w:val="24"/>
        </w:rPr>
        <w:t>.  Pragnę</w:t>
      </w:r>
      <w:r w:rsidR="00695D00">
        <w:rPr>
          <w:sz w:val="24"/>
          <w:szCs w:val="24"/>
        </w:rPr>
        <w:t xml:space="preserve"> podziękować </w:t>
      </w:r>
      <w:r w:rsidR="008C7E78">
        <w:rPr>
          <w:sz w:val="24"/>
          <w:szCs w:val="24"/>
        </w:rPr>
        <w:t xml:space="preserve">za </w:t>
      </w:r>
      <w:r w:rsidR="00695D00">
        <w:rPr>
          <w:sz w:val="24"/>
          <w:szCs w:val="24"/>
        </w:rPr>
        <w:t xml:space="preserve">włączanie się do działań </w:t>
      </w:r>
      <w:r w:rsidR="00522C0F" w:rsidRPr="00B1524E">
        <w:rPr>
          <w:sz w:val="24"/>
          <w:szCs w:val="24"/>
        </w:rPr>
        <w:t>na Uczelni, przyjmow</w:t>
      </w:r>
      <w:r w:rsidR="00695D00">
        <w:rPr>
          <w:sz w:val="24"/>
          <w:szCs w:val="24"/>
        </w:rPr>
        <w:t>anie naszych apeli</w:t>
      </w:r>
      <w:r>
        <w:rPr>
          <w:sz w:val="24"/>
          <w:szCs w:val="24"/>
        </w:rPr>
        <w:t xml:space="preserve"> i kontestowanie ich</w:t>
      </w:r>
      <w:r w:rsidR="00695D00">
        <w:rPr>
          <w:sz w:val="24"/>
          <w:szCs w:val="24"/>
        </w:rPr>
        <w:t xml:space="preserve">, </w:t>
      </w:r>
      <w:r w:rsidR="00522C0F" w:rsidRPr="00B1524E">
        <w:rPr>
          <w:sz w:val="24"/>
          <w:szCs w:val="24"/>
        </w:rPr>
        <w:t xml:space="preserve"> </w:t>
      </w:r>
      <w:r w:rsidR="001A582C" w:rsidRPr="00B1524E">
        <w:rPr>
          <w:sz w:val="24"/>
          <w:szCs w:val="24"/>
        </w:rPr>
        <w:t>za</w:t>
      </w:r>
      <w:r w:rsidR="00522C0F" w:rsidRPr="00B1524E">
        <w:rPr>
          <w:sz w:val="24"/>
          <w:szCs w:val="24"/>
        </w:rPr>
        <w:t xml:space="preserve"> udział w </w:t>
      </w:r>
      <w:r w:rsidR="001A582C" w:rsidRPr="00B1524E">
        <w:rPr>
          <w:sz w:val="24"/>
          <w:szCs w:val="24"/>
        </w:rPr>
        <w:t xml:space="preserve">ostatnim </w:t>
      </w:r>
      <w:r w:rsidR="00522C0F" w:rsidRPr="00B1524E">
        <w:rPr>
          <w:sz w:val="24"/>
          <w:szCs w:val="24"/>
        </w:rPr>
        <w:t>głosowaniu. Każdy z Państwa silą własnego głosu upodmiotowił  i uwiarygodnił realne i p</w:t>
      </w:r>
      <w:r w:rsidR="0035440D">
        <w:rPr>
          <w:sz w:val="24"/>
          <w:szCs w:val="24"/>
        </w:rPr>
        <w:t>otencjalne  możliwości naszej organizacji</w:t>
      </w:r>
      <w:r w:rsidR="00522C0F" w:rsidRPr="00B1524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Frekwencja biorących udział w procedowaniu  tak ważnych aktów prawnych ( 73,2 %) świadczy jednak o tym, iż muszę poprosić Państwa o wzmożenie uwagi, szczególnie wówczas, gdy mocą tworzonych </w:t>
      </w:r>
      <w:r w:rsidR="00E20D10">
        <w:rPr>
          <w:sz w:val="24"/>
          <w:szCs w:val="24"/>
        </w:rPr>
        <w:t>p</w:t>
      </w:r>
      <w:r>
        <w:rPr>
          <w:sz w:val="24"/>
          <w:szCs w:val="24"/>
        </w:rPr>
        <w:t xml:space="preserve">rzez nas przepisów </w:t>
      </w:r>
      <w:r w:rsidR="00E20D10">
        <w:rPr>
          <w:sz w:val="24"/>
          <w:szCs w:val="24"/>
        </w:rPr>
        <w:t>p</w:t>
      </w:r>
      <w:r>
        <w:rPr>
          <w:sz w:val="24"/>
          <w:szCs w:val="24"/>
        </w:rPr>
        <w:t>rawnych</w:t>
      </w:r>
      <w:r w:rsidR="00E20D10">
        <w:rPr>
          <w:sz w:val="24"/>
          <w:szCs w:val="24"/>
        </w:rPr>
        <w:t xml:space="preserve"> budujemy fundamenty działania organów związku.</w:t>
      </w:r>
      <w:r>
        <w:rPr>
          <w:sz w:val="24"/>
          <w:szCs w:val="24"/>
        </w:rPr>
        <w:t xml:space="preserve"> </w:t>
      </w:r>
    </w:p>
    <w:p w:rsidR="0035440D" w:rsidRPr="00B1524E" w:rsidRDefault="0035440D" w:rsidP="00D63D87">
      <w:pPr>
        <w:ind w:firstLine="708"/>
        <w:jc w:val="both"/>
        <w:rPr>
          <w:sz w:val="24"/>
          <w:szCs w:val="24"/>
        </w:rPr>
      </w:pPr>
    </w:p>
    <w:p w:rsidR="001A582C" w:rsidRPr="00B1524E" w:rsidRDefault="001A582C" w:rsidP="00D63D87">
      <w:pPr>
        <w:ind w:firstLine="708"/>
        <w:jc w:val="both"/>
        <w:rPr>
          <w:sz w:val="24"/>
          <w:szCs w:val="24"/>
        </w:rPr>
      </w:pPr>
      <w:r w:rsidRPr="00B1524E">
        <w:rPr>
          <w:sz w:val="24"/>
          <w:szCs w:val="24"/>
        </w:rPr>
        <w:t>Jeśli chodzi o projekty uchwał nr 3 i 4 nie bu</w:t>
      </w:r>
      <w:r w:rsidR="0035440D">
        <w:rPr>
          <w:sz w:val="24"/>
          <w:szCs w:val="24"/>
        </w:rPr>
        <w:t>dziły one sporów i kontrowersji. S</w:t>
      </w:r>
      <w:r w:rsidRPr="00B1524E">
        <w:rPr>
          <w:sz w:val="24"/>
          <w:szCs w:val="24"/>
        </w:rPr>
        <w:t xml:space="preserve">tało się </w:t>
      </w:r>
      <w:r w:rsidR="008C7E78">
        <w:rPr>
          <w:sz w:val="24"/>
          <w:szCs w:val="24"/>
        </w:rPr>
        <w:t>to tylko</w:t>
      </w:r>
      <w:r w:rsidR="0035440D">
        <w:rPr>
          <w:sz w:val="24"/>
          <w:szCs w:val="24"/>
        </w:rPr>
        <w:t xml:space="preserve"> </w:t>
      </w:r>
      <w:r w:rsidR="00E20D10">
        <w:rPr>
          <w:sz w:val="24"/>
          <w:szCs w:val="24"/>
        </w:rPr>
        <w:t>udziałem procesu</w:t>
      </w:r>
      <w:r w:rsidR="008C7E78">
        <w:rPr>
          <w:sz w:val="24"/>
          <w:szCs w:val="24"/>
        </w:rPr>
        <w:t xml:space="preserve"> </w:t>
      </w:r>
      <w:r w:rsidRPr="00B1524E">
        <w:rPr>
          <w:sz w:val="24"/>
          <w:szCs w:val="24"/>
        </w:rPr>
        <w:t>głosowan</w:t>
      </w:r>
      <w:r w:rsidR="0035440D">
        <w:rPr>
          <w:sz w:val="24"/>
          <w:szCs w:val="24"/>
        </w:rPr>
        <w:t xml:space="preserve">ia nad projektem uchwały </w:t>
      </w:r>
      <w:r w:rsidR="00E20D10">
        <w:rPr>
          <w:sz w:val="24"/>
          <w:szCs w:val="24"/>
        </w:rPr>
        <w:t>nr 5, stąd też niezbędny k</w:t>
      </w:r>
      <w:r w:rsidR="00C46A49">
        <w:rPr>
          <w:sz w:val="24"/>
          <w:szCs w:val="24"/>
        </w:rPr>
        <w:t>o</w:t>
      </w:r>
      <w:r w:rsidR="00E20D10">
        <w:rPr>
          <w:sz w:val="24"/>
          <w:szCs w:val="24"/>
        </w:rPr>
        <w:t>mentarz</w:t>
      </w:r>
      <w:r w:rsidR="0035440D">
        <w:rPr>
          <w:sz w:val="24"/>
          <w:szCs w:val="24"/>
        </w:rPr>
        <w:t xml:space="preserve">, żeby nie było </w:t>
      </w:r>
      <w:r w:rsidR="00445C88" w:rsidRPr="00B1524E">
        <w:rPr>
          <w:sz w:val="24"/>
          <w:szCs w:val="24"/>
        </w:rPr>
        <w:t>żadnych niejasności czy wątpliwości.</w:t>
      </w:r>
    </w:p>
    <w:p w:rsidR="001A582C" w:rsidRPr="00B1524E" w:rsidRDefault="001A582C" w:rsidP="00D63D87">
      <w:pPr>
        <w:ind w:firstLine="708"/>
        <w:jc w:val="both"/>
        <w:rPr>
          <w:sz w:val="24"/>
          <w:szCs w:val="24"/>
        </w:rPr>
      </w:pPr>
      <w:r w:rsidRPr="00B1524E">
        <w:rPr>
          <w:sz w:val="24"/>
          <w:szCs w:val="24"/>
        </w:rPr>
        <w:t xml:space="preserve">Art. 6 ustawy z dnia 23 maja 1991 r. w brzmieniu: „Związki zawodowe współuczestniczą   w kształtowaniu korzystnych warunków pracy, bytu i wypoczynku” nakłada </w:t>
      </w:r>
      <w:r w:rsidR="0035440D">
        <w:rPr>
          <w:sz w:val="24"/>
          <w:szCs w:val="24"/>
        </w:rPr>
        <w:t xml:space="preserve">na </w:t>
      </w:r>
      <w:r w:rsidRPr="00B1524E">
        <w:rPr>
          <w:sz w:val="24"/>
          <w:szCs w:val="24"/>
        </w:rPr>
        <w:t xml:space="preserve">nas w tej mierze szereg obowiązków, związanych z wykonywaniem pracy </w:t>
      </w:r>
      <w:r w:rsidR="0035440D">
        <w:rPr>
          <w:sz w:val="24"/>
          <w:szCs w:val="24"/>
        </w:rPr>
        <w:t>(</w:t>
      </w:r>
      <w:r w:rsidRPr="00B1524E">
        <w:rPr>
          <w:sz w:val="24"/>
          <w:szCs w:val="24"/>
        </w:rPr>
        <w:t xml:space="preserve">np. </w:t>
      </w:r>
      <w:r w:rsidR="008C7E78">
        <w:rPr>
          <w:sz w:val="24"/>
          <w:szCs w:val="24"/>
        </w:rPr>
        <w:t>uczestniczenie w procedurze zatrudnianie i zwalniania pracowników</w:t>
      </w:r>
      <w:r w:rsidRPr="00B1524E">
        <w:rPr>
          <w:sz w:val="24"/>
          <w:szCs w:val="24"/>
        </w:rPr>
        <w:t>) czy działalności</w:t>
      </w:r>
      <w:r w:rsidR="0035440D">
        <w:rPr>
          <w:sz w:val="24"/>
          <w:szCs w:val="24"/>
        </w:rPr>
        <w:t>ą</w:t>
      </w:r>
      <w:r w:rsidRPr="00B1524E">
        <w:rPr>
          <w:sz w:val="24"/>
          <w:szCs w:val="24"/>
        </w:rPr>
        <w:t xml:space="preserve"> o charakterze socjalnym, np. udzielanie zapomóg czy zasiłków. Z zapisem tym koresponduje art. 13 wymienionej ustawy. W punkcie 6 określa prawa  i obowiązki członków związku</w:t>
      </w:r>
      <w:r w:rsidR="00445C88" w:rsidRPr="00B1524E">
        <w:rPr>
          <w:sz w:val="24"/>
          <w:szCs w:val="24"/>
        </w:rPr>
        <w:t xml:space="preserve">, a w punkcie 10 źródła finansowania   działalności związkowej </w:t>
      </w:r>
      <w:r w:rsidR="00695D00">
        <w:rPr>
          <w:sz w:val="24"/>
          <w:szCs w:val="24"/>
        </w:rPr>
        <w:t>o</w:t>
      </w:r>
      <w:r w:rsidR="00445C88" w:rsidRPr="00B1524E">
        <w:rPr>
          <w:sz w:val="24"/>
          <w:szCs w:val="24"/>
        </w:rPr>
        <w:t>raz sposób ustanawiania składek członkowskich.</w:t>
      </w:r>
      <w:r w:rsidR="00695D00">
        <w:rPr>
          <w:sz w:val="24"/>
          <w:szCs w:val="24"/>
        </w:rPr>
        <w:t xml:space="preserve"> </w:t>
      </w:r>
    </w:p>
    <w:p w:rsidR="00E1111F" w:rsidRDefault="00445C88" w:rsidP="00E1111F">
      <w:pPr>
        <w:ind w:firstLine="708"/>
        <w:jc w:val="both"/>
        <w:rPr>
          <w:sz w:val="24"/>
          <w:szCs w:val="24"/>
        </w:rPr>
      </w:pPr>
      <w:r w:rsidRPr="00B1524E">
        <w:rPr>
          <w:sz w:val="24"/>
          <w:szCs w:val="24"/>
        </w:rPr>
        <w:t>Jednostka może robić wszystko to, co nie narusza prawa, natomiast podmioty publiczne (jak związek zawodowy)  i ich organy (jak Zebranie Członków Związku czy Zarząd</w:t>
      </w:r>
      <w:r w:rsidR="005B1CBA" w:rsidRPr="00B1524E">
        <w:rPr>
          <w:sz w:val="24"/>
          <w:szCs w:val="24"/>
        </w:rPr>
        <w:t>)</w:t>
      </w:r>
      <w:r w:rsidR="00AD7D1D">
        <w:rPr>
          <w:sz w:val="24"/>
          <w:szCs w:val="24"/>
        </w:rPr>
        <w:t xml:space="preserve"> muszą bezwzględnie działać na podstawie</w:t>
      </w:r>
      <w:r w:rsidRPr="00B1524E">
        <w:rPr>
          <w:sz w:val="24"/>
          <w:szCs w:val="24"/>
        </w:rPr>
        <w:t xml:space="preserve"> prawa. Każde postanowienie ustaw jest więc dla  związku zawodowego obowiązkiem. </w:t>
      </w:r>
      <w:r w:rsidR="00695D00">
        <w:rPr>
          <w:sz w:val="24"/>
          <w:szCs w:val="24"/>
        </w:rPr>
        <w:t xml:space="preserve"> Przytoczone wyżej „kształtowanie warunków bytu” musi się więc odbywać  za pomocą takich środków materialnych, jaki</w:t>
      </w:r>
      <w:r w:rsidR="00AD7D1D">
        <w:rPr>
          <w:sz w:val="24"/>
          <w:szCs w:val="24"/>
        </w:rPr>
        <w:t>e ma</w:t>
      </w:r>
      <w:bookmarkStart w:id="0" w:name="_GoBack"/>
      <w:bookmarkEnd w:id="0"/>
      <w:r w:rsidR="00695D00">
        <w:rPr>
          <w:sz w:val="24"/>
          <w:szCs w:val="24"/>
        </w:rPr>
        <w:t xml:space="preserve"> związek</w:t>
      </w:r>
      <w:r w:rsidR="0035440D">
        <w:rPr>
          <w:sz w:val="24"/>
          <w:szCs w:val="24"/>
        </w:rPr>
        <w:t xml:space="preserve"> do dyspozycji</w:t>
      </w:r>
      <w:r w:rsidR="00695D00">
        <w:rPr>
          <w:sz w:val="24"/>
          <w:szCs w:val="24"/>
        </w:rPr>
        <w:t xml:space="preserve">. Są nimi m.in. środki, uzyskane ze składek członkowskich. Odpowiedzią na te </w:t>
      </w:r>
      <w:r w:rsidR="0035440D">
        <w:rPr>
          <w:sz w:val="24"/>
          <w:szCs w:val="24"/>
        </w:rPr>
        <w:t xml:space="preserve">ustawowe </w:t>
      </w:r>
      <w:r w:rsidR="00695D00">
        <w:rPr>
          <w:sz w:val="24"/>
          <w:szCs w:val="24"/>
        </w:rPr>
        <w:t>obowiązki są postanowienia, zawarte w naszym Statucie</w:t>
      </w:r>
      <w:r w:rsidRPr="00B1524E">
        <w:rPr>
          <w:sz w:val="24"/>
          <w:szCs w:val="24"/>
        </w:rPr>
        <w:t xml:space="preserve"> w p</w:t>
      </w:r>
      <w:r w:rsidR="00E1111F">
        <w:rPr>
          <w:sz w:val="24"/>
          <w:szCs w:val="24"/>
        </w:rPr>
        <w:t>un</w:t>
      </w:r>
      <w:r w:rsidRPr="00B1524E">
        <w:rPr>
          <w:sz w:val="24"/>
          <w:szCs w:val="24"/>
        </w:rPr>
        <w:t xml:space="preserve">ktach 4 i 10 </w:t>
      </w:r>
      <w:r w:rsidRPr="00B1524E">
        <w:rPr>
          <w:rFonts w:ascii="Arial" w:hAnsi="Arial" w:cs="Arial"/>
          <w:sz w:val="24"/>
          <w:szCs w:val="24"/>
        </w:rPr>
        <w:t>§</w:t>
      </w:r>
      <w:r w:rsidR="00E1111F">
        <w:rPr>
          <w:sz w:val="24"/>
          <w:szCs w:val="24"/>
        </w:rPr>
        <w:t>15, kształtujące prawo każdego członka związku do korzystania</w:t>
      </w:r>
      <w:r w:rsidRPr="00B1524E">
        <w:rPr>
          <w:sz w:val="24"/>
          <w:szCs w:val="24"/>
        </w:rPr>
        <w:t xml:space="preserve"> z pomocy socjalnej i materialnej związku oraz z jego świadczeń materialnych. </w:t>
      </w:r>
    </w:p>
    <w:p w:rsidR="00572D5A" w:rsidRPr="00B1524E" w:rsidRDefault="00572D5A" w:rsidP="00E1111F">
      <w:pPr>
        <w:ind w:firstLine="708"/>
        <w:jc w:val="both"/>
        <w:rPr>
          <w:sz w:val="24"/>
          <w:szCs w:val="24"/>
        </w:rPr>
      </w:pPr>
      <w:r w:rsidRPr="00B1524E">
        <w:rPr>
          <w:sz w:val="24"/>
          <w:szCs w:val="24"/>
        </w:rPr>
        <w:t xml:space="preserve">Wezwanie jednego z naszych członków do odrzucenia uchwały nr 5 było tak naprawdę wezwaniem do nierealizowania  postanowień ustawy, a więc </w:t>
      </w:r>
      <w:r w:rsidRPr="00E20D10">
        <w:rPr>
          <w:b/>
          <w:sz w:val="24"/>
          <w:szCs w:val="24"/>
        </w:rPr>
        <w:t>naruszenia prawa</w:t>
      </w:r>
      <w:r w:rsidRPr="00B1524E">
        <w:rPr>
          <w:sz w:val="24"/>
          <w:szCs w:val="24"/>
        </w:rPr>
        <w:t xml:space="preserve">, co nie powinno </w:t>
      </w:r>
      <w:r w:rsidR="00E1111F">
        <w:rPr>
          <w:sz w:val="24"/>
          <w:szCs w:val="24"/>
        </w:rPr>
        <w:t xml:space="preserve">mieć nigdy </w:t>
      </w:r>
      <w:r w:rsidRPr="00B1524E">
        <w:rPr>
          <w:sz w:val="24"/>
          <w:szCs w:val="24"/>
        </w:rPr>
        <w:t xml:space="preserve"> miejsca. Dyskusja, spory, p</w:t>
      </w:r>
      <w:r w:rsidR="0035440D">
        <w:rPr>
          <w:sz w:val="24"/>
          <w:szCs w:val="24"/>
        </w:rPr>
        <w:t>olemiki mają zawsze pozytywny charakter, kształtują m.in. wolność</w:t>
      </w:r>
      <w:r w:rsidRPr="00B1524E">
        <w:rPr>
          <w:sz w:val="24"/>
          <w:szCs w:val="24"/>
        </w:rPr>
        <w:t xml:space="preserve"> </w:t>
      </w:r>
      <w:r w:rsidR="00E20D10">
        <w:rPr>
          <w:sz w:val="24"/>
          <w:szCs w:val="24"/>
        </w:rPr>
        <w:t>każdego członka organizacji,</w:t>
      </w:r>
      <w:r w:rsidR="00C46A49">
        <w:rPr>
          <w:sz w:val="24"/>
          <w:szCs w:val="24"/>
        </w:rPr>
        <w:t xml:space="preserve"> wywołują </w:t>
      </w:r>
      <w:r w:rsidRPr="00B1524E">
        <w:rPr>
          <w:sz w:val="24"/>
          <w:szCs w:val="24"/>
        </w:rPr>
        <w:t>pozytywny o</w:t>
      </w:r>
      <w:r w:rsidR="0035440D">
        <w:rPr>
          <w:sz w:val="24"/>
          <w:szCs w:val="24"/>
        </w:rPr>
        <w:t>ddźwięk</w:t>
      </w:r>
      <w:r w:rsidRPr="00B1524E">
        <w:rPr>
          <w:sz w:val="24"/>
          <w:szCs w:val="24"/>
        </w:rPr>
        <w:t xml:space="preserve">, ale mogą się one odbywać  </w:t>
      </w:r>
      <w:r w:rsidR="00C46A49">
        <w:rPr>
          <w:sz w:val="24"/>
          <w:szCs w:val="24"/>
        </w:rPr>
        <w:t xml:space="preserve">  t y l k o    w granicach konstytucyjnych</w:t>
      </w:r>
      <w:r w:rsidRPr="00B1524E">
        <w:rPr>
          <w:sz w:val="24"/>
          <w:szCs w:val="24"/>
        </w:rPr>
        <w:t>.</w:t>
      </w:r>
      <w:r w:rsidR="00E20D10">
        <w:rPr>
          <w:sz w:val="24"/>
          <w:szCs w:val="24"/>
        </w:rPr>
        <w:t xml:space="preserve"> Nie możemy  postawić się ponad prawem,</w:t>
      </w:r>
      <w:r w:rsidR="008C7E78">
        <w:rPr>
          <w:sz w:val="24"/>
          <w:szCs w:val="24"/>
        </w:rPr>
        <w:t xml:space="preserve"> jak </w:t>
      </w:r>
      <w:r w:rsidR="00E20D10">
        <w:rPr>
          <w:sz w:val="24"/>
          <w:szCs w:val="24"/>
        </w:rPr>
        <w:t xml:space="preserve">na przykład </w:t>
      </w:r>
      <w:r w:rsidR="008C7E78">
        <w:rPr>
          <w:sz w:val="24"/>
          <w:szCs w:val="24"/>
        </w:rPr>
        <w:t xml:space="preserve">polski rząd, który rękoma Trybunału </w:t>
      </w:r>
      <w:r w:rsidR="008C7E78">
        <w:rPr>
          <w:sz w:val="24"/>
          <w:szCs w:val="24"/>
        </w:rPr>
        <w:lastRenderedPageBreak/>
        <w:t xml:space="preserve">Konstytucyjnego </w:t>
      </w:r>
      <w:r w:rsidR="00E20D10">
        <w:rPr>
          <w:sz w:val="24"/>
          <w:szCs w:val="24"/>
        </w:rPr>
        <w:t xml:space="preserve">w sprawie aborcji </w:t>
      </w:r>
      <w:r w:rsidR="008C7E78">
        <w:rPr>
          <w:sz w:val="24"/>
          <w:szCs w:val="24"/>
        </w:rPr>
        <w:t xml:space="preserve">niszczy obecnie godność i prawa kobiet, mając za nic przepisy konstytucyjne, prawo </w:t>
      </w:r>
      <w:r w:rsidR="00E20D10">
        <w:rPr>
          <w:sz w:val="24"/>
          <w:szCs w:val="24"/>
        </w:rPr>
        <w:t xml:space="preserve">natury, wartości i zasady </w:t>
      </w:r>
      <w:r w:rsidR="008C7E78">
        <w:rPr>
          <w:sz w:val="24"/>
          <w:szCs w:val="24"/>
        </w:rPr>
        <w:t>polskiego i europejskiego</w:t>
      </w:r>
      <w:r w:rsidR="00E20D10">
        <w:rPr>
          <w:sz w:val="24"/>
          <w:szCs w:val="24"/>
        </w:rPr>
        <w:t xml:space="preserve"> prawa oraz podpisane przez III RP traktaty, umowy i konwencje</w:t>
      </w:r>
      <w:r w:rsidR="008C7E78">
        <w:rPr>
          <w:sz w:val="24"/>
          <w:szCs w:val="24"/>
        </w:rPr>
        <w:t>.</w:t>
      </w:r>
    </w:p>
    <w:p w:rsidR="006F28B3" w:rsidRPr="00E20D10" w:rsidRDefault="00445C88" w:rsidP="00D63D87">
      <w:pPr>
        <w:ind w:firstLine="708"/>
        <w:jc w:val="both"/>
        <w:rPr>
          <w:sz w:val="24"/>
          <w:szCs w:val="24"/>
          <w:u w:val="single"/>
        </w:rPr>
      </w:pPr>
      <w:r w:rsidRPr="00E20D10">
        <w:rPr>
          <w:sz w:val="24"/>
          <w:szCs w:val="24"/>
          <w:u w:val="single"/>
        </w:rPr>
        <w:t xml:space="preserve">Gdybyśmy nie przyjęli uchwały nr </w:t>
      </w:r>
      <w:r w:rsidR="006F28B3" w:rsidRPr="00E20D10">
        <w:rPr>
          <w:sz w:val="24"/>
          <w:szCs w:val="24"/>
          <w:u w:val="single"/>
        </w:rPr>
        <w:t>5 konsekwencje miałyby następujący charakter:</w:t>
      </w:r>
    </w:p>
    <w:p w:rsidR="006F28B3" w:rsidRPr="00B1524E" w:rsidRDefault="006F28B3" w:rsidP="00D63D87">
      <w:pPr>
        <w:ind w:firstLine="708"/>
        <w:jc w:val="both"/>
        <w:rPr>
          <w:sz w:val="24"/>
          <w:szCs w:val="24"/>
        </w:rPr>
      </w:pPr>
      <w:r w:rsidRPr="00B1524E">
        <w:rPr>
          <w:sz w:val="24"/>
          <w:szCs w:val="24"/>
        </w:rPr>
        <w:t xml:space="preserve">1.nasz związek zawodowy naruszałby prawo polskie i </w:t>
      </w:r>
      <w:r w:rsidR="00E1111F">
        <w:rPr>
          <w:sz w:val="24"/>
          <w:szCs w:val="24"/>
        </w:rPr>
        <w:t xml:space="preserve">europejskie i </w:t>
      </w:r>
      <w:r w:rsidRPr="00B1524E">
        <w:rPr>
          <w:sz w:val="24"/>
          <w:szCs w:val="24"/>
        </w:rPr>
        <w:t>w każdej chwili (np. w przypadku skargi kogokolwiek</w:t>
      </w:r>
      <w:r w:rsidR="00E1111F">
        <w:rPr>
          <w:sz w:val="24"/>
          <w:szCs w:val="24"/>
        </w:rPr>
        <w:t>, członka naszego związku lub innej osoby</w:t>
      </w:r>
      <w:r w:rsidRPr="00B1524E">
        <w:rPr>
          <w:sz w:val="24"/>
          <w:szCs w:val="24"/>
        </w:rPr>
        <w:t>) sąd zmusiłby nas do przyjęcia uchwały, regulującej działalność</w:t>
      </w:r>
      <w:r w:rsidR="00E1111F">
        <w:rPr>
          <w:sz w:val="24"/>
          <w:szCs w:val="24"/>
        </w:rPr>
        <w:t xml:space="preserve">  finansową. Wiązałoby się to z poczuciem  wstydu nas, kierujących związkiem</w:t>
      </w:r>
      <w:r w:rsidRPr="00B1524E">
        <w:rPr>
          <w:sz w:val="24"/>
          <w:szCs w:val="24"/>
        </w:rPr>
        <w:t>, utratą zaufania publicznego, które jest nam tak potrzebne. Jeśli my sami żądamy przestrzegania prawa przez organy Uczelni, nie możemy przecież sami jego naruszać!</w:t>
      </w:r>
      <w:r w:rsidR="0035440D">
        <w:rPr>
          <w:sz w:val="24"/>
          <w:szCs w:val="24"/>
        </w:rPr>
        <w:t>;</w:t>
      </w:r>
    </w:p>
    <w:p w:rsidR="00E1111F" w:rsidRDefault="006F28B3" w:rsidP="00D63D87">
      <w:pPr>
        <w:ind w:firstLine="708"/>
        <w:jc w:val="both"/>
        <w:rPr>
          <w:sz w:val="24"/>
          <w:szCs w:val="24"/>
        </w:rPr>
      </w:pPr>
      <w:r w:rsidRPr="00B1524E">
        <w:rPr>
          <w:sz w:val="24"/>
          <w:szCs w:val="24"/>
        </w:rPr>
        <w:t xml:space="preserve">2. prawa członków związku, określone w naszym Statucie w punkcie 4 i 10 </w:t>
      </w:r>
      <w:r w:rsidRPr="00B1524E">
        <w:rPr>
          <w:rFonts w:ascii="Arial" w:hAnsi="Arial" w:cs="Arial"/>
          <w:sz w:val="24"/>
          <w:szCs w:val="24"/>
        </w:rPr>
        <w:t>§</w:t>
      </w:r>
      <w:r w:rsidRPr="00B1524E">
        <w:rPr>
          <w:sz w:val="24"/>
          <w:szCs w:val="24"/>
        </w:rPr>
        <w:t xml:space="preserve">15 mają </w:t>
      </w:r>
      <w:r w:rsidR="00445C88" w:rsidRPr="00B1524E">
        <w:rPr>
          <w:sz w:val="24"/>
          <w:szCs w:val="24"/>
        </w:rPr>
        <w:t xml:space="preserve"> kształt tzw. publicznych praw podmiotowych, to znaczy, że obowiązkiem Zar</w:t>
      </w:r>
      <w:r w:rsidR="00572D5A" w:rsidRPr="00B1524E">
        <w:rPr>
          <w:sz w:val="24"/>
          <w:szCs w:val="24"/>
        </w:rPr>
        <w:t xml:space="preserve">ządu jest je realizować. Inaczej mówiąc: Zebranie Członków jako najwyższa władza Związku tworzy prawo w oparciu o ustawy, a Zarząd i inne organy związku je realizują. Gdyby Zarząd sam sobie tworzył podstawy prawne działania, </w:t>
      </w:r>
      <w:r w:rsidR="00E1111F">
        <w:rPr>
          <w:sz w:val="24"/>
          <w:szCs w:val="24"/>
        </w:rPr>
        <w:t>na przykład wybierał, które postanowienia ustawy będzie realizował, a które nie, było</w:t>
      </w:r>
      <w:r w:rsidR="0035440D">
        <w:rPr>
          <w:sz w:val="24"/>
          <w:szCs w:val="24"/>
        </w:rPr>
        <w:t>by</w:t>
      </w:r>
      <w:r w:rsidR="00E1111F">
        <w:rPr>
          <w:sz w:val="24"/>
          <w:szCs w:val="24"/>
        </w:rPr>
        <w:t xml:space="preserve"> to niekonstytucyjne. Miałby przy tym możliwości </w:t>
      </w:r>
      <w:r w:rsidR="00572D5A" w:rsidRPr="00B1524E">
        <w:rPr>
          <w:sz w:val="24"/>
          <w:szCs w:val="24"/>
        </w:rPr>
        <w:t xml:space="preserve"> </w:t>
      </w:r>
      <w:r w:rsidR="00E1111F">
        <w:rPr>
          <w:sz w:val="24"/>
          <w:szCs w:val="24"/>
        </w:rPr>
        <w:t xml:space="preserve">instrumentalizacji prawa, traktowania praw związkowców </w:t>
      </w:r>
      <w:r w:rsidR="00572D5A" w:rsidRPr="00B1524E">
        <w:rPr>
          <w:sz w:val="24"/>
          <w:szCs w:val="24"/>
        </w:rPr>
        <w:t xml:space="preserve"> uznaniowo, dyskrecjonalnie</w:t>
      </w:r>
      <w:r w:rsidR="00E1111F">
        <w:rPr>
          <w:sz w:val="24"/>
          <w:szCs w:val="24"/>
        </w:rPr>
        <w:t>, a to jest niedopuszczalne.</w:t>
      </w:r>
      <w:r w:rsidR="0035440D">
        <w:rPr>
          <w:sz w:val="24"/>
          <w:szCs w:val="24"/>
        </w:rPr>
        <w:t xml:space="preserve"> </w:t>
      </w:r>
    </w:p>
    <w:p w:rsidR="00445C88" w:rsidRDefault="00E1111F" w:rsidP="00D63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najbliższym czasie Zarząd uchwali Regulamin przyznawania wysokości świadczeń i zapomóg w oparciu o uchwałę, która Państwo u</w:t>
      </w:r>
      <w:r w:rsidR="0035440D">
        <w:rPr>
          <w:sz w:val="24"/>
          <w:szCs w:val="24"/>
        </w:rPr>
        <w:t>chwalili. Następnie zostanie on przekazany</w:t>
      </w:r>
      <w:r>
        <w:rPr>
          <w:sz w:val="24"/>
          <w:szCs w:val="24"/>
        </w:rPr>
        <w:t xml:space="preserve"> wszystkim członkom naszego związku.</w:t>
      </w:r>
    </w:p>
    <w:p w:rsidR="00E1111F" w:rsidRDefault="004B7190" w:rsidP="004B71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Pragnę też publicznie podziękować Sekretarzowi naszej organizacji</w:t>
      </w:r>
      <w:r w:rsidR="00C46A49">
        <w:rPr>
          <w:sz w:val="24"/>
          <w:szCs w:val="24"/>
        </w:rPr>
        <w:t>, Panu Pawłowi Kazanieckiemu</w:t>
      </w:r>
      <w:r>
        <w:rPr>
          <w:sz w:val="24"/>
          <w:szCs w:val="24"/>
        </w:rPr>
        <w:t xml:space="preserve">. Jego dotychczasowa pomoc w pracach związkowych, a w tym – w obecnym procedowaniu prawa naszej organizacji - była </w:t>
      </w:r>
      <w:r w:rsidR="00E20D10">
        <w:rPr>
          <w:sz w:val="24"/>
          <w:szCs w:val="24"/>
        </w:rPr>
        <w:t xml:space="preserve">i jest </w:t>
      </w:r>
      <w:r>
        <w:rPr>
          <w:sz w:val="24"/>
          <w:szCs w:val="24"/>
        </w:rPr>
        <w:t>nieoceniona.</w:t>
      </w:r>
    </w:p>
    <w:p w:rsidR="004B7190" w:rsidRPr="00B1524E" w:rsidRDefault="004B7190" w:rsidP="004B71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szacunkiem</w:t>
      </w:r>
    </w:p>
    <w:p w:rsidR="00572D5A" w:rsidRPr="00B1524E" w:rsidRDefault="00572D5A" w:rsidP="00D63D87">
      <w:pPr>
        <w:ind w:firstLine="708"/>
        <w:jc w:val="both"/>
        <w:rPr>
          <w:sz w:val="24"/>
          <w:szCs w:val="24"/>
        </w:rPr>
      </w:pPr>
    </w:p>
    <w:p w:rsidR="00572D5A" w:rsidRPr="00B1524E" w:rsidRDefault="00572D5A" w:rsidP="00D63D87">
      <w:pPr>
        <w:ind w:firstLine="708"/>
        <w:jc w:val="both"/>
        <w:rPr>
          <w:sz w:val="24"/>
          <w:szCs w:val="24"/>
        </w:rPr>
      </w:pPr>
      <w:r w:rsidRPr="00B1524E">
        <w:rPr>
          <w:sz w:val="24"/>
          <w:szCs w:val="24"/>
        </w:rPr>
        <w:tab/>
      </w:r>
      <w:r w:rsidRPr="00B1524E">
        <w:rPr>
          <w:sz w:val="24"/>
          <w:szCs w:val="24"/>
        </w:rPr>
        <w:tab/>
      </w:r>
      <w:r w:rsidRPr="00B1524E">
        <w:rPr>
          <w:sz w:val="24"/>
          <w:szCs w:val="24"/>
        </w:rPr>
        <w:tab/>
      </w:r>
      <w:r w:rsidRPr="00B1524E">
        <w:rPr>
          <w:sz w:val="24"/>
          <w:szCs w:val="24"/>
        </w:rPr>
        <w:tab/>
      </w:r>
      <w:r w:rsidRPr="00B1524E">
        <w:rPr>
          <w:sz w:val="24"/>
          <w:szCs w:val="24"/>
        </w:rPr>
        <w:tab/>
      </w:r>
      <w:r w:rsidRPr="00B1524E">
        <w:rPr>
          <w:sz w:val="24"/>
          <w:szCs w:val="24"/>
        </w:rPr>
        <w:tab/>
        <w:t>Przewodniczący</w:t>
      </w:r>
    </w:p>
    <w:p w:rsidR="00572D5A" w:rsidRPr="00B1524E" w:rsidRDefault="00572D5A" w:rsidP="00D63D87">
      <w:pPr>
        <w:ind w:firstLine="708"/>
        <w:jc w:val="both"/>
        <w:rPr>
          <w:sz w:val="24"/>
          <w:szCs w:val="24"/>
        </w:rPr>
      </w:pPr>
      <w:r w:rsidRPr="00B1524E">
        <w:rPr>
          <w:sz w:val="24"/>
          <w:szCs w:val="24"/>
        </w:rPr>
        <w:tab/>
      </w:r>
      <w:r w:rsidRPr="00B1524E">
        <w:rPr>
          <w:sz w:val="24"/>
          <w:szCs w:val="24"/>
        </w:rPr>
        <w:tab/>
      </w:r>
      <w:r w:rsidRPr="00B1524E">
        <w:rPr>
          <w:sz w:val="24"/>
          <w:szCs w:val="24"/>
        </w:rPr>
        <w:tab/>
      </w:r>
      <w:r w:rsidRPr="00B1524E">
        <w:rPr>
          <w:sz w:val="24"/>
          <w:szCs w:val="24"/>
        </w:rPr>
        <w:tab/>
      </w:r>
      <w:r w:rsidRPr="00B1524E">
        <w:rPr>
          <w:sz w:val="24"/>
          <w:szCs w:val="24"/>
        </w:rPr>
        <w:tab/>
        <w:t xml:space="preserve">       NZZP Akademii Kaliskiej</w:t>
      </w:r>
    </w:p>
    <w:p w:rsidR="00572D5A" w:rsidRPr="00B1524E" w:rsidRDefault="00572D5A" w:rsidP="00D63D87">
      <w:pPr>
        <w:ind w:firstLine="708"/>
        <w:jc w:val="both"/>
        <w:rPr>
          <w:sz w:val="24"/>
          <w:szCs w:val="24"/>
        </w:rPr>
      </w:pPr>
      <w:r w:rsidRPr="00B1524E">
        <w:rPr>
          <w:sz w:val="24"/>
          <w:szCs w:val="24"/>
        </w:rPr>
        <w:tab/>
      </w:r>
      <w:r w:rsidRPr="00B1524E">
        <w:rPr>
          <w:sz w:val="24"/>
          <w:szCs w:val="24"/>
        </w:rPr>
        <w:tab/>
      </w:r>
      <w:r w:rsidRPr="00B1524E">
        <w:rPr>
          <w:sz w:val="24"/>
          <w:szCs w:val="24"/>
        </w:rPr>
        <w:tab/>
      </w:r>
      <w:r w:rsidRPr="00B1524E">
        <w:rPr>
          <w:sz w:val="24"/>
          <w:szCs w:val="24"/>
        </w:rPr>
        <w:tab/>
      </w:r>
      <w:r w:rsidRPr="00B1524E">
        <w:rPr>
          <w:sz w:val="24"/>
          <w:szCs w:val="24"/>
        </w:rPr>
        <w:tab/>
        <w:t xml:space="preserve">       </w:t>
      </w:r>
      <w:r w:rsidR="004B7190">
        <w:rPr>
          <w:sz w:val="24"/>
          <w:szCs w:val="24"/>
        </w:rPr>
        <w:t xml:space="preserve">  </w:t>
      </w:r>
      <w:r w:rsidRPr="00B1524E">
        <w:rPr>
          <w:sz w:val="24"/>
          <w:szCs w:val="24"/>
        </w:rPr>
        <w:t>Andrzej Kwiatkowski</w:t>
      </w:r>
    </w:p>
    <w:p w:rsidR="00522C0F" w:rsidRDefault="00522C0F" w:rsidP="00D63D87">
      <w:pPr>
        <w:ind w:firstLine="708"/>
        <w:jc w:val="both"/>
      </w:pPr>
    </w:p>
    <w:p w:rsidR="00522C0F" w:rsidRDefault="00522C0F" w:rsidP="00D63D87">
      <w:pPr>
        <w:ind w:firstLine="708"/>
        <w:jc w:val="both"/>
      </w:pPr>
    </w:p>
    <w:p w:rsidR="00090B22" w:rsidRDefault="00090B22" w:rsidP="00090B22">
      <w:pPr>
        <w:ind w:firstLine="708"/>
        <w:jc w:val="both"/>
      </w:pPr>
    </w:p>
    <w:p w:rsidR="00090B22" w:rsidRPr="00090B22" w:rsidRDefault="00090B22" w:rsidP="00090B22">
      <w:pPr>
        <w:ind w:firstLine="708"/>
        <w:jc w:val="both"/>
      </w:pPr>
    </w:p>
    <w:p w:rsidR="00B2294D" w:rsidRDefault="00B2294D" w:rsidP="00090B22">
      <w:pPr>
        <w:jc w:val="both"/>
      </w:pPr>
    </w:p>
    <w:sectPr w:rsidR="00B22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5A" w:rsidRDefault="00572D5A" w:rsidP="00572D5A">
      <w:pPr>
        <w:spacing w:after="0" w:line="240" w:lineRule="auto"/>
      </w:pPr>
      <w:r>
        <w:separator/>
      </w:r>
    </w:p>
  </w:endnote>
  <w:endnote w:type="continuationSeparator" w:id="0">
    <w:p w:rsidR="00572D5A" w:rsidRDefault="00572D5A" w:rsidP="0057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5A" w:rsidRDefault="00572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819842"/>
      <w:docPartObj>
        <w:docPartGallery w:val="Page Numbers (Bottom of Page)"/>
        <w:docPartUnique/>
      </w:docPartObj>
    </w:sdtPr>
    <w:sdtEndPr/>
    <w:sdtContent>
      <w:p w:rsidR="00572D5A" w:rsidRDefault="00572D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D1D">
          <w:rPr>
            <w:noProof/>
          </w:rPr>
          <w:t>3</w:t>
        </w:r>
        <w:r>
          <w:fldChar w:fldCharType="end"/>
        </w:r>
      </w:p>
    </w:sdtContent>
  </w:sdt>
  <w:p w:rsidR="00572D5A" w:rsidRDefault="00572D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5A" w:rsidRDefault="00572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5A" w:rsidRDefault="00572D5A" w:rsidP="00572D5A">
      <w:pPr>
        <w:spacing w:after="0" w:line="240" w:lineRule="auto"/>
      </w:pPr>
      <w:r>
        <w:separator/>
      </w:r>
    </w:p>
  </w:footnote>
  <w:footnote w:type="continuationSeparator" w:id="0">
    <w:p w:rsidR="00572D5A" w:rsidRDefault="00572D5A" w:rsidP="0057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5A" w:rsidRDefault="00572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5A" w:rsidRDefault="00572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5A" w:rsidRDefault="00572D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AE"/>
    <w:rsid w:val="00090B22"/>
    <w:rsid w:val="001A582C"/>
    <w:rsid w:val="003053F2"/>
    <w:rsid w:val="0035440D"/>
    <w:rsid w:val="00445C88"/>
    <w:rsid w:val="004B7190"/>
    <w:rsid w:val="00522C0F"/>
    <w:rsid w:val="00572D5A"/>
    <w:rsid w:val="005B1CBA"/>
    <w:rsid w:val="00695D00"/>
    <w:rsid w:val="006F28B3"/>
    <w:rsid w:val="008C7E78"/>
    <w:rsid w:val="009857F0"/>
    <w:rsid w:val="00AD7D1D"/>
    <w:rsid w:val="00B0243B"/>
    <w:rsid w:val="00B1524E"/>
    <w:rsid w:val="00B2294D"/>
    <w:rsid w:val="00C46A49"/>
    <w:rsid w:val="00D63D87"/>
    <w:rsid w:val="00DC3228"/>
    <w:rsid w:val="00E1111F"/>
    <w:rsid w:val="00E20D10"/>
    <w:rsid w:val="00E24213"/>
    <w:rsid w:val="00F2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D5A"/>
  </w:style>
  <w:style w:type="paragraph" w:styleId="Stopka">
    <w:name w:val="footer"/>
    <w:basedOn w:val="Normalny"/>
    <w:link w:val="StopkaZnak"/>
    <w:uiPriority w:val="99"/>
    <w:unhideWhenUsed/>
    <w:rsid w:val="0057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D5A"/>
  </w:style>
  <w:style w:type="paragraph" w:styleId="Stopka">
    <w:name w:val="footer"/>
    <w:basedOn w:val="Normalny"/>
    <w:link w:val="StopkaZnak"/>
    <w:uiPriority w:val="99"/>
    <w:unhideWhenUsed/>
    <w:rsid w:val="0057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FA97-E525-4C2D-83D4-5D61854D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2020-10-24T08:34:00Z</dcterms:created>
  <dcterms:modified xsi:type="dcterms:W3CDTF">2020-10-27T08:57:00Z</dcterms:modified>
</cp:coreProperties>
</file>