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A4" w:rsidRDefault="00DF05A4" w:rsidP="00DF05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Powołuję Komisję Egzaminacyjną do przeprowadzenia Egzaminu Komisyjnego z przedmiotu </w:t>
      </w:r>
      <w:r>
        <w:rPr>
          <w:b/>
          <w:sz w:val="32"/>
          <w:szCs w:val="32"/>
          <w:u w:val="single"/>
        </w:rPr>
        <w:t>Podstawy edukacji żywieniowej z elementami zdrowia publicznego</w:t>
      </w:r>
    </w:p>
    <w:p w:rsidR="00DF05A4" w:rsidRDefault="00DF05A4" w:rsidP="00DF05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 dniu </w:t>
      </w:r>
      <w:r>
        <w:rPr>
          <w:rFonts w:ascii="Arial Black" w:hAnsi="Arial Black"/>
          <w:b/>
          <w:bCs/>
          <w:color w:val="008000"/>
          <w:sz w:val="32"/>
          <w:szCs w:val="32"/>
          <w:u w:val="double"/>
        </w:rPr>
        <w:t>07 stycznia 2021 roku godz. 9.30</w:t>
      </w:r>
    </w:p>
    <w:p w:rsidR="00DF05A4" w:rsidRDefault="00DF05A4" w:rsidP="00DF05A4"/>
    <w:p w:rsidR="00DF05A4" w:rsidRDefault="00DF05A4" w:rsidP="00DF05A4">
      <w:pPr>
        <w:pStyle w:val="Nagwek2"/>
        <w:tabs>
          <w:tab w:val="left" w:pos="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Studia pierwszego stopnia stacjonarne, </w:t>
      </w:r>
    </w:p>
    <w:p w:rsidR="00DF05A4" w:rsidRDefault="00DF05A4" w:rsidP="00DF05A4">
      <w:pPr>
        <w:pStyle w:val="Nagwek2"/>
        <w:tabs>
          <w:tab w:val="left" w:pos="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kierunek: Dietetyka</w:t>
      </w:r>
    </w:p>
    <w:p w:rsidR="00DF05A4" w:rsidRDefault="00DF05A4" w:rsidP="00DF05A4">
      <w:pPr>
        <w:spacing w:line="360" w:lineRule="auto"/>
        <w:rPr>
          <w:b/>
          <w:bCs/>
          <w:color w:val="0000FF"/>
          <w:sz w:val="32"/>
          <w:u w:val="single"/>
        </w:rPr>
      </w:pPr>
    </w:p>
    <w:p w:rsidR="00DF05A4" w:rsidRDefault="00DF05A4" w:rsidP="00DF05A4">
      <w:pPr>
        <w:spacing w:line="360" w:lineRule="auto"/>
        <w:rPr>
          <w:b/>
          <w:bCs/>
          <w:color w:val="0000FF"/>
          <w:sz w:val="32"/>
          <w:u w:val="single"/>
        </w:rPr>
      </w:pPr>
      <w:r>
        <w:rPr>
          <w:b/>
          <w:bCs/>
          <w:color w:val="0000FF"/>
          <w:sz w:val="32"/>
          <w:u w:val="single"/>
        </w:rPr>
        <w:t>Skład Komisji Egzaminacyjnej:</w:t>
      </w:r>
    </w:p>
    <w:p w:rsidR="00DF05A4" w:rsidRDefault="00DF05A4" w:rsidP="00DF05A4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Przewodnicząca Komisji : </w:t>
      </w:r>
      <w:r>
        <w:rPr>
          <w:sz w:val="32"/>
        </w:rPr>
        <w:t>dr inż. Małgorzata Kowalczyk</w:t>
      </w:r>
    </w:p>
    <w:p w:rsidR="00DF05A4" w:rsidRDefault="00DF05A4" w:rsidP="00DF05A4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Członkowie :</w:t>
      </w:r>
    </w:p>
    <w:p w:rsidR="00DF05A4" w:rsidRPr="00DF05A4" w:rsidRDefault="00DF05A4" w:rsidP="00DF05A4">
      <w:pPr>
        <w:pStyle w:val="Akapitzlist"/>
        <w:numPr>
          <w:ilvl w:val="1"/>
          <w:numId w:val="1"/>
        </w:numPr>
        <w:spacing w:line="360" w:lineRule="auto"/>
        <w:rPr>
          <w:bCs/>
          <w:sz w:val="32"/>
          <w:szCs w:val="32"/>
        </w:rPr>
      </w:pPr>
      <w:r w:rsidRPr="00DF05A4">
        <w:rPr>
          <w:sz w:val="32"/>
        </w:rPr>
        <w:t xml:space="preserve">prof. Akademii Kaliskiej, dr hab. </w:t>
      </w:r>
      <w:r w:rsidRPr="00DF05A4">
        <w:rPr>
          <w:sz w:val="32"/>
          <w:szCs w:val="32"/>
        </w:rPr>
        <w:t xml:space="preserve">Joanna Kałuża </w:t>
      </w:r>
    </w:p>
    <w:p w:rsidR="00DF05A4" w:rsidRDefault="00DF05A4" w:rsidP="00DF05A4">
      <w:pPr>
        <w:numPr>
          <w:ilvl w:val="1"/>
          <w:numId w:val="1"/>
        </w:numPr>
        <w:spacing w:line="360" w:lineRule="auto"/>
        <w:ind w:left="709" w:hanging="425"/>
      </w:pPr>
      <w:r>
        <w:rPr>
          <w:sz w:val="32"/>
          <w:szCs w:val="32"/>
        </w:rPr>
        <w:t xml:space="preserve">prof. Akademii Kaliskiej, dr hab. n. med. i n. o </w:t>
      </w:r>
      <w:proofErr w:type="spellStart"/>
      <w:r>
        <w:rPr>
          <w:sz w:val="32"/>
          <w:szCs w:val="32"/>
        </w:rPr>
        <w:t>zdr</w:t>
      </w:r>
      <w:proofErr w:type="spellEnd"/>
      <w:r>
        <w:rPr>
          <w:sz w:val="32"/>
          <w:szCs w:val="32"/>
        </w:rPr>
        <w:t>. Wioletta</w:t>
      </w:r>
      <w:r>
        <w:rPr>
          <w:sz w:val="32"/>
        </w:rPr>
        <w:t xml:space="preserve"> Żukiewicz – Sobczak </w:t>
      </w:r>
    </w:p>
    <w:p w:rsidR="00DF05A4" w:rsidRDefault="00DF05A4" w:rsidP="00DF05A4"/>
    <w:p w:rsidR="00DF05A4" w:rsidRDefault="00DF05A4" w:rsidP="00DF05A4">
      <w:pPr>
        <w:spacing w:line="360" w:lineRule="auto"/>
        <w:rPr>
          <w:b/>
          <w:bCs/>
          <w:color w:val="0000FF"/>
          <w:sz w:val="32"/>
          <w:u w:val="single"/>
        </w:rPr>
      </w:pPr>
      <w:r>
        <w:rPr>
          <w:b/>
          <w:bCs/>
          <w:color w:val="0000FF"/>
          <w:sz w:val="32"/>
          <w:u w:val="single"/>
        </w:rPr>
        <w:t>Lista studentów:</w:t>
      </w:r>
    </w:p>
    <w:p w:rsidR="00DF05A4" w:rsidRDefault="00DF05A4" w:rsidP="00DF05A4">
      <w:pPr>
        <w:pStyle w:val="Tekstpodstawowy"/>
        <w:numPr>
          <w:ilvl w:val="2"/>
          <w:numId w:val="1"/>
        </w:numPr>
        <w:tabs>
          <w:tab w:val="num" w:pos="709"/>
        </w:tabs>
        <w:spacing w:line="360" w:lineRule="auto"/>
        <w:ind w:hanging="1876"/>
        <w:jc w:val="left"/>
      </w:pPr>
      <w:r>
        <w:rPr>
          <w:sz w:val="32"/>
          <w:szCs w:val="32"/>
        </w:rPr>
        <w:t>29884</w:t>
      </w:r>
    </w:p>
    <w:p w:rsidR="00DF05A4" w:rsidRDefault="00DF05A4" w:rsidP="00DF05A4"/>
    <w:p w:rsidR="00DF05A4" w:rsidRDefault="00DF05A4" w:rsidP="00DF05A4"/>
    <w:p w:rsidR="00FD2A1F" w:rsidRDefault="00FD2A1F">
      <w:bookmarkStart w:id="0" w:name="_GoBack"/>
      <w:bookmarkEnd w:id="0"/>
    </w:p>
    <w:sectPr w:rsidR="00FD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6C3C7C"/>
    <w:multiLevelType w:val="multilevel"/>
    <w:tmpl w:val="5308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30C9D"/>
    <w:multiLevelType w:val="hybridMultilevel"/>
    <w:tmpl w:val="5308BB14"/>
    <w:lvl w:ilvl="0" w:tplc="38547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32"/>
        <w:szCs w:val="32"/>
      </w:rPr>
    </w:lvl>
    <w:lvl w:ilvl="1" w:tplc="7C46308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32"/>
        <w:szCs w:val="32"/>
      </w:rPr>
    </w:lvl>
    <w:lvl w:ilvl="2" w:tplc="61CA0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32"/>
        <w:szCs w:val="3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4"/>
    <w:rsid w:val="00DF05A4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05A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05A4"/>
    <w:pPr>
      <w:keepNext/>
      <w:numPr>
        <w:ilvl w:val="1"/>
        <w:numId w:val="2"/>
      </w:numPr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F05A4"/>
    <w:rPr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DF05A4"/>
    <w:pPr>
      <w:suppressAutoHyphens w:val="0"/>
      <w:spacing w:line="480" w:lineRule="auto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05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F0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05A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05A4"/>
    <w:pPr>
      <w:keepNext/>
      <w:numPr>
        <w:ilvl w:val="1"/>
        <w:numId w:val="2"/>
      </w:numPr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F05A4"/>
    <w:rPr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DF05A4"/>
    <w:pPr>
      <w:suppressAutoHyphens w:val="0"/>
      <w:spacing w:line="480" w:lineRule="auto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05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F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16ED776A</Template>
  <TotalTime>1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Ściesiek</dc:creator>
  <cp:lastModifiedBy>Iga Ściesiek</cp:lastModifiedBy>
  <cp:revision>1</cp:revision>
  <dcterms:created xsi:type="dcterms:W3CDTF">2020-12-31T10:09:00Z</dcterms:created>
  <dcterms:modified xsi:type="dcterms:W3CDTF">2020-12-31T10:10:00Z</dcterms:modified>
</cp:coreProperties>
</file>