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EF427" w14:textId="77777777" w:rsidR="0008415B" w:rsidRDefault="0008415B" w:rsidP="00F61A08">
      <w:pPr>
        <w:jc w:val="center"/>
        <w:rPr>
          <w:rFonts w:cs="Tahoma"/>
          <w:b/>
          <w:bCs/>
        </w:rPr>
      </w:pPr>
      <w:bookmarkStart w:id="0" w:name="_GoBack"/>
      <w:bookmarkEnd w:id="0"/>
    </w:p>
    <w:p w14:paraId="08F9D0B1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76D97A59" w14:textId="77777777" w:rsidR="0008415B" w:rsidRDefault="0008415B" w:rsidP="00F61A08">
      <w:pPr>
        <w:jc w:val="center"/>
        <w:rPr>
          <w:rFonts w:cs="Tahoma"/>
          <w:b/>
          <w:bCs/>
        </w:rPr>
      </w:pPr>
    </w:p>
    <w:p w14:paraId="03D74C77" w14:textId="72C7D23E" w:rsidR="008E3500" w:rsidRDefault="003B769B" w:rsidP="00F61A08">
      <w:pPr>
        <w:jc w:val="center"/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F61A08">
      <w:pPr>
        <w:jc w:val="center"/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49C58CE0" w:rsidR="008E3500" w:rsidRDefault="00DC5D37" w:rsidP="00F61A08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B13A13">
        <w:rPr>
          <w:b/>
          <w:bCs/>
          <w:color w:val="00B0F0"/>
        </w:rPr>
        <w:t xml:space="preserve"> </w:t>
      </w:r>
      <w:r w:rsidR="00043402">
        <w:rPr>
          <w:b/>
          <w:bCs/>
          <w:color w:val="00B0F0"/>
        </w:rPr>
        <w:t xml:space="preserve">/semestr </w:t>
      </w:r>
      <w:r w:rsidR="00B13A13">
        <w:rPr>
          <w:b/>
          <w:bCs/>
          <w:color w:val="00B0F0"/>
        </w:rPr>
        <w:t>1</w:t>
      </w:r>
      <w:r w:rsidR="008E3500">
        <w:rPr>
          <w:rFonts w:ascii="Comic Sans MS" w:hAnsi="Comic Sans MS"/>
          <w:b/>
          <w:bCs/>
          <w:color w:val="FF0000"/>
        </w:rPr>
        <w:t xml:space="preserve">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AC09AC">
        <w:rPr>
          <w:rFonts w:ascii="Comic Sans MS" w:hAnsi="Comic Sans MS" w:cs="Tahoma"/>
          <w:b/>
          <w:bCs/>
          <w:color w:val="0000FF"/>
        </w:rPr>
        <w:t>I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4E6AC8">
        <w:rPr>
          <w:rFonts w:ascii="Comic Sans MS" w:hAnsi="Comic Sans MS"/>
          <w:b/>
          <w:bCs/>
          <w:color w:val="00B0F0"/>
        </w:rPr>
        <w:t>5</w:t>
      </w:r>
    </w:p>
    <w:p w14:paraId="4FF8347A" w14:textId="77777777" w:rsidR="008E3500" w:rsidRDefault="008E3500" w:rsidP="00F61A08">
      <w:pPr>
        <w:jc w:val="center"/>
        <w:rPr>
          <w:rFonts w:ascii="Comic Sans MS" w:hAnsi="Comic Sans MS"/>
          <w:b/>
          <w:bCs/>
          <w:color w:val="0000FF"/>
        </w:rPr>
      </w:pPr>
    </w:p>
    <w:tbl>
      <w:tblPr>
        <w:tblW w:w="9495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2835"/>
        <w:gridCol w:w="3966"/>
      </w:tblGrid>
      <w:tr w:rsidR="00DB36AD" w14:paraId="1B0AB37E" w14:textId="77777777" w:rsidTr="00DB3B46">
        <w:trPr>
          <w:tblHeader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290842CA" w:rsidR="00DB36AD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A5234">
              <w:rPr>
                <w:rFonts w:cs="Tahoma"/>
                <w:i w:val="0"/>
                <w:iCs w:val="0"/>
                <w:sz w:val="20"/>
                <w:szCs w:val="20"/>
              </w:rPr>
              <w:t>18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  <w:t>zajęcia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67FE0CB6" w14:textId="40FCF4C1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A5234">
              <w:rPr>
                <w:rFonts w:cs="Tahoma"/>
                <w:i w:val="0"/>
                <w:iCs w:val="0"/>
                <w:sz w:val="20"/>
                <w:szCs w:val="20"/>
              </w:rPr>
              <w:t>19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11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7A5234">
              <w:rPr>
                <w:rFonts w:cs="Tahoma"/>
                <w:i w:val="0"/>
                <w:iCs w:val="0"/>
                <w:sz w:val="20"/>
                <w:szCs w:val="20"/>
              </w:rPr>
              <w:t>zajęcia stacjonarne</w:t>
            </w: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35C53C1" w14:textId="254C4BF6" w:rsidR="00DB36AD" w:rsidRPr="00AC3E89" w:rsidRDefault="00DB36AD" w:rsidP="00F61A08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A5234">
              <w:rPr>
                <w:rFonts w:cs="Tahoma"/>
                <w:i w:val="0"/>
                <w:iCs w:val="0"/>
                <w:sz w:val="20"/>
                <w:szCs w:val="20"/>
              </w:rPr>
              <w:t>20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.1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1C25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A1202D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DB36AD" w14:paraId="191A0191" w14:textId="77777777" w:rsidTr="00DB3B46">
        <w:trPr>
          <w:trHeight w:val="2870"/>
          <w:jc w:val="center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DB36AD" w:rsidRPr="00F06CD8" w:rsidRDefault="00DB36AD" w:rsidP="00F61A08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95CABE9" w14:textId="4CDDC690" w:rsidR="00424575" w:rsidRPr="00EA6F2B" w:rsidRDefault="00424575" w:rsidP="007A5234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5857E" w14:textId="77777777" w:rsidR="00DB36AD" w:rsidRDefault="00DB36AD" w:rsidP="00F61A08">
            <w:pPr>
              <w:pStyle w:val="Zawartotabeli"/>
              <w:snapToGrid w:val="0"/>
              <w:spacing w:line="276" w:lineRule="auto"/>
              <w:jc w:val="center"/>
            </w:pPr>
          </w:p>
          <w:p w14:paraId="4B68164D" w14:textId="1583C5D9" w:rsidR="00B22321" w:rsidRPr="00DB36AD" w:rsidRDefault="00B22321" w:rsidP="00DB36AD">
            <w:pPr>
              <w:jc w:val="center"/>
            </w:pPr>
          </w:p>
        </w:tc>
      </w:tr>
      <w:tr w:rsidR="00DB36AD" w14:paraId="482B46D5" w14:textId="77777777" w:rsidTr="00B321C7">
        <w:trPr>
          <w:trHeight w:val="2313"/>
          <w:jc w:val="center"/>
        </w:trPr>
        <w:tc>
          <w:tcPr>
            <w:tcW w:w="2694" w:type="dxa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393312CC" w14:textId="52D4F2D0" w:rsidR="00DB36AD" w:rsidRPr="00E60E19" w:rsidRDefault="00DB36AD" w:rsidP="00F22A57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14:paraId="3AF8BDCD" w14:textId="281E134D" w:rsidR="00473818" w:rsidRPr="00B321C7" w:rsidRDefault="00616CE2" w:rsidP="0047381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B321C7">
              <w:rPr>
                <w:rFonts w:cs="Tahoma"/>
                <w:color w:val="000000"/>
              </w:rPr>
              <w:t>14.00-18.00</w:t>
            </w:r>
          </w:p>
          <w:p w14:paraId="73963DEE" w14:textId="77777777" w:rsidR="00473818" w:rsidRDefault="00473818" w:rsidP="0047381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KOSMETOLOGIA LECZNICZA</w:t>
            </w:r>
          </w:p>
          <w:p w14:paraId="65D2D935" w14:textId="77777777" w:rsidR="00473818" w:rsidRDefault="00473818" w:rsidP="00473818">
            <w:pPr>
              <w:spacing w:line="276" w:lineRule="auto"/>
              <w:jc w:val="center"/>
              <w:rPr>
                <w:rFonts w:cs="Tahoma"/>
                <w:b/>
                <w:bCs/>
                <w:color w:val="000000"/>
              </w:rPr>
            </w:pPr>
          </w:p>
          <w:p w14:paraId="64E3A8EF" w14:textId="77777777" w:rsidR="00473818" w:rsidRDefault="00473818" w:rsidP="0047381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 w:rsidRPr="00C861A7">
              <w:rPr>
                <w:rFonts w:cs="Tahoma"/>
                <w:color w:val="000000"/>
              </w:rPr>
              <w:t>ĆWICZENIA</w:t>
            </w:r>
          </w:p>
          <w:p w14:paraId="0CD4BB22" w14:textId="6F2D83F6" w:rsidR="00473818" w:rsidRPr="00C861A7" w:rsidRDefault="00473818" w:rsidP="00473818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GR.</w:t>
            </w:r>
            <w:r w:rsidR="00616CE2">
              <w:rPr>
                <w:rFonts w:cs="Tahoma"/>
                <w:color w:val="000000"/>
              </w:rPr>
              <w:t>1</w:t>
            </w:r>
          </w:p>
          <w:p w14:paraId="774F979E" w14:textId="581BC6D1" w:rsidR="00DB3B46" w:rsidRPr="00F06CD8" w:rsidRDefault="00473818" w:rsidP="00473818">
            <w:pPr>
              <w:spacing w:line="276" w:lineRule="auto"/>
              <w:jc w:val="center"/>
              <w:rPr>
                <w:color w:val="000000"/>
              </w:rPr>
            </w:pPr>
            <w:r w:rsidRPr="00C861A7">
              <w:rPr>
                <w:rFonts w:cs="Tahoma"/>
                <w:color w:val="000000"/>
              </w:rPr>
              <w:t>MGR A. JA</w:t>
            </w:r>
            <w:r>
              <w:rPr>
                <w:rFonts w:cs="Tahoma"/>
                <w:color w:val="000000"/>
              </w:rPr>
              <w:t>N</w:t>
            </w:r>
            <w:r w:rsidRPr="00C861A7">
              <w:rPr>
                <w:rFonts w:cs="Tahoma"/>
                <w:color w:val="000000"/>
              </w:rPr>
              <w:t>ASZCZYK</w:t>
            </w:r>
          </w:p>
        </w:tc>
        <w:tc>
          <w:tcPr>
            <w:tcW w:w="39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0C0DB" w14:textId="61AF8DE1" w:rsidR="00B22321" w:rsidRDefault="00B22321" w:rsidP="00B2232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12.15-16.15</w:t>
            </w:r>
          </w:p>
          <w:p w14:paraId="31E38387" w14:textId="77777777" w:rsidR="00B22321" w:rsidRPr="00DB36AD" w:rsidRDefault="00B22321" w:rsidP="00B22321">
            <w:pPr>
              <w:pStyle w:val="Zawartotabeli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DB36AD">
              <w:rPr>
                <w:b/>
                <w:bCs/>
                <w:color w:val="000000"/>
              </w:rPr>
              <w:t>KOSMETOLOGICZNE ZABIEGI APARATUROWE</w:t>
            </w:r>
          </w:p>
          <w:p w14:paraId="00399016" w14:textId="3A10854A" w:rsidR="00B22321" w:rsidRDefault="00B22321" w:rsidP="00B2232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ĆWICZENIA</w:t>
            </w:r>
          </w:p>
          <w:p w14:paraId="035BF5D2" w14:textId="3B595EC1" w:rsidR="00D273D2" w:rsidRDefault="00B22321" w:rsidP="00B22321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MGR N. BRODNICKA</w:t>
            </w:r>
          </w:p>
        </w:tc>
      </w:tr>
      <w:tr w:rsidR="00DB36AD" w14:paraId="609BF5D8" w14:textId="77777777" w:rsidTr="00DB3B46">
        <w:trPr>
          <w:trHeight w:val="2068"/>
          <w:jc w:val="center"/>
        </w:trPr>
        <w:tc>
          <w:tcPr>
            <w:tcW w:w="2694" w:type="dxa"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19C6FBC5" w14:textId="7CD9498E" w:rsidR="00DB36AD" w:rsidRPr="00E60E19" w:rsidRDefault="00DB36AD" w:rsidP="00F61A08">
            <w:pPr>
              <w:widowControl/>
              <w:suppressAutoHyphens w:val="0"/>
              <w:spacing w:after="200"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2C13E9BE" w14:textId="67429726" w:rsidR="00DB3B46" w:rsidRPr="004D23F5" w:rsidRDefault="00DB3B46" w:rsidP="00F61A08">
            <w:pPr>
              <w:spacing w:line="276" w:lineRule="auto"/>
              <w:jc w:val="center"/>
              <w:rPr>
                <w:color w:val="000000"/>
                <w:sz w:val="32"/>
              </w:rPr>
            </w:pPr>
          </w:p>
        </w:tc>
        <w:tc>
          <w:tcPr>
            <w:tcW w:w="39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7E8E92A7" w14:textId="67F93FC3" w:rsidR="005268DD" w:rsidRPr="005268DD" w:rsidRDefault="005268DD" w:rsidP="005268D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16.30-20.30</w:t>
            </w:r>
          </w:p>
          <w:p w14:paraId="3E9D051B" w14:textId="77777777" w:rsidR="005268DD" w:rsidRPr="002F0A4F" w:rsidRDefault="005268DD" w:rsidP="005268DD">
            <w:pPr>
              <w:jc w:val="center"/>
              <w:rPr>
                <w:b/>
                <w:bCs/>
              </w:rPr>
            </w:pPr>
            <w:r w:rsidRPr="002F0A4F">
              <w:rPr>
                <w:b/>
                <w:bCs/>
              </w:rPr>
              <w:t>WYBRANE ZAGADNIENIA CHORÓB WEWNETRZNYCH</w:t>
            </w:r>
          </w:p>
          <w:p w14:paraId="28D9C124" w14:textId="77777777" w:rsidR="005268DD" w:rsidRDefault="005268DD" w:rsidP="005268DD">
            <w:pPr>
              <w:jc w:val="center"/>
            </w:pPr>
            <w:r>
              <w:t>ĆWICZENIA</w:t>
            </w:r>
          </w:p>
          <w:p w14:paraId="39A35BCE" w14:textId="44D33DDF" w:rsidR="005268DD" w:rsidRDefault="005268DD" w:rsidP="005268DD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  <w:r>
              <w:t>DR M. BERNATEK</w:t>
            </w:r>
          </w:p>
        </w:tc>
      </w:tr>
    </w:tbl>
    <w:p w14:paraId="5A33539B" w14:textId="77777777" w:rsidR="008E3500" w:rsidRDefault="008E3500" w:rsidP="00F61A08">
      <w:pPr>
        <w:jc w:val="center"/>
      </w:pPr>
    </w:p>
    <w:p w14:paraId="7E1B4FF9" w14:textId="77777777" w:rsidR="008E3500" w:rsidRDefault="008E3500" w:rsidP="00F61A08">
      <w:pPr>
        <w:jc w:val="center"/>
      </w:pPr>
    </w:p>
    <w:p w14:paraId="78D80E85" w14:textId="12408F32" w:rsidR="00BA330D" w:rsidRPr="008B60BE" w:rsidRDefault="00252341" w:rsidP="00F61A08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F61A08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3402"/>
    <w:rsid w:val="0008415B"/>
    <w:rsid w:val="000B227B"/>
    <w:rsid w:val="000B7C47"/>
    <w:rsid w:val="000C2D08"/>
    <w:rsid w:val="000E420E"/>
    <w:rsid w:val="001431C5"/>
    <w:rsid w:val="00252341"/>
    <w:rsid w:val="00294B33"/>
    <w:rsid w:val="002A4399"/>
    <w:rsid w:val="002C5648"/>
    <w:rsid w:val="002D6DF1"/>
    <w:rsid w:val="002E11CD"/>
    <w:rsid w:val="00353F1F"/>
    <w:rsid w:val="00383ABC"/>
    <w:rsid w:val="003841D3"/>
    <w:rsid w:val="003B769B"/>
    <w:rsid w:val="003E13DD"/>
    <w:rsid w:val="00424575"/>
    <w:rsid w:val="00473818"/>
    <w:rsid w:val="004754FB"/>
    <w:rsid w:val="004D23F5"/>
    <w:rsid w:val="004D7ED4"/>
    <w:rsid w:val="004E6AC8"/>
    <w:rsid w:val="004F3436"/>
    <w:rsid w:val="005268DD"/>
    <w:rsid w:val="0054254E"/>
    <w:rsid w:val="00590FF6"/>
    <w:rsid w:val="00591D02"/>
    <w:rsid w:val="005C16F6"/>
    <w:rsid w:val="005F7CB7"/>
    <w:rsid w:val="00612AE3"/>
    <w:rsid w:val="00616CE2"/>
    <w:rsid w:val="00620960"/>
    <w:rsid w:val="006322B8"/>
    <w:rsid w:val="006E2C5A"/>
    <w:rsid w:val="00735FFC"/>
    <w:rsid w:val="007379BA"/>
    <w:rsid w:val="007424EA"/>
    <w:rsid w:val="00767F00"/>
    <w:rsid w:val="007A5234"/>
    <w:rsid w:val="007B38AE"/>
    <w:rsid w:val="007C472F"/>
    <w:rsid w:val="007F09AD"/>
    <w:rsid w:val="00831C25"/>
    <w:rsid w:val="00872305"/>
    <w:rsid w:val="00875D74"/>
    <w:rsid w:val="008B60BE"/>
    <w:rsid w:val="008D710D"/>
    <w:rsid w:val="008E3500"/>
    <w:rsid w:val="009B0BE7"/>
    <w:rsid w:val="00A026EB"/>
    <w:rsid w:val="00A1202D"/>
    <w:rsid w:val="00A63116"/>
    <w:rsid w:val="00AA460A"/>
    <w:rsid w:val="00AC09AC"/>
    <w:rsid w:val="00AC29E2"/>
    <w:rsid w:val="00AC3E89"/>
    <w:rsid w:val="00B13A13"/>
    <w:rsid w:val="00B22321"/>
    <w:rsid w:val="00B321C7"/>
    <w:rsid w:val="00B43021"/>
    <w:rsid w:val="00BA330D"/>
    <w:rsid w:val="00BB5BC3"/>
    <w:rsid w:val="00BC0A7E"/>
    <w:rsid w:val="00BF15BD"/>
    <w:rsid w:val="00BF4E52"/>
    <w:rsid w:val="00BF69F9"/>
    <w:rsid w:val="00C2781C"/>
    <w:rsid w:val="00C559D0"/>
    <w:rsid w:val="00CE552A"/>
    <w:rsid w:val="00D273D2"/>
    <w:rsid w:val="00D31C5C"/>
    <w:rsid w:val="00D32066"/>
    <w:rsid w:val="00D35673"/>
    <w:rsid w:val="00D5363D"/>
    <w:rsid w:val="00D55B9F"/>
    <w:rsid w:val="00D92C2A"/>
    <w:rsid w:val="00DB36AD"/>
    <w:rsid w:val="00DB3B46"/>
    <w:rsid w:val="00DC5D37"/>
    <w:rsid w:val="00E12780"/>
    <w:rsid w:val="00E524C9"/>
    <w:rsid w:val="00E60E19"/>
    <w:rsid w:val="00E8165E"/>
    <w:rsid w:val="00E8203E"/>
    <w:rsid w:val="00E95C23"/>
    <w:rsid w:val="00EA6F2B"/>
    <w:rsid w:val="00EC187B"/>
    <w:rsid w:val="00EF1AE5"/>
    <w:rsid w:val="00F06CD8"/>
    <w:rsid w:val="00F1650C"/>
    <w:rsid w:val="00F22A57"/>
    <w:rsid w:val="00F61A08"/>
    <w:rsid w:val="00F62F57"/>
    <w:rsid w:val="00F86DD9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C1753457.dotm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2021-10-13T09:43:00Z</cp:lastPrinted>
  <dcterms:created xsi:type="dcterms:W3CDTF">2022-11-21T07:20:00Z</dcterms:created>
  <dcterms:modified xsi:type="dcterms:W3CDTF">2022-11-21T07:20:00Z</dcterms:modified>
</cp:coreProperties>
</file>