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006" w:rsidRDefault="003A1006" w:rsidP="003A1006">
      <w:pPr>
        <w:keepNext w:val="0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</w:tabs>
        <w:suppressAutoHyphens w:val="0"/>
        <w:outlineLvl w:val="9"/>
        <w:rPr>
          <w:rFonts w:eastAsia="Arial Unicode MS"/>
          <w:b/>
          <w:color w:val="000000"/>
          <w:sz w:val="28"/>
          <w:szCs w:val="22"/>
          <w:lang w:val="pl-PL" w:eastAsia="pl-PL"/>
        </w:rPr>
      </w:pPr>
      <w:r w:rsidRPr="0073549C">
        <w:rPr>
          <w:rFonts w:eastAsia="Arial Unicode MS"/>
          <w:b/>
          <w:color w:val="000000"/>
          <w:sz w:val="28"/>
          <w:szCs w:val="22"/>
          <w:lang w:val="pl-PL" w:eastAsia="pl-PL"/>
        </w:rPr>
        <w:t xml:space="preserve">RAMOWY PROGRAM STUDENCKIEJ PRAKTYKI ZAWODOWEJ ORAZ WYKAZ UMIEJĘTNOŚCI Z ZAKRESU KOSMETOLOGII PIELĘGNACYJNEJ I UPIĘKSZAJĄCEJ </w:t>
      </w:r>
    </w:p>
    <w:p w:rsidR="003A1006" w:rsidRDefault="003A1006" w:rsidP="003A1006">
      <w:pPr>
        <w:keepNext w:val="0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</w:tabs>
        <w:suppressAutoHyphens w:val="0"/>
        <w:outlineLvl w:val="9"/>
        <w:rPr>
          <w:rFonts w:eastAsia="Arial Unicode MS"/>
          <w:b/>
          <w:color w:val="000000"/>
          <w:sz w:val="28"/>
          <w:szCs w:val="22"/>
          <w:lang w:val="pl-PL" w:eastAsia="pl-PL"/>
        </w:rPr>
      </w:pPr>
    </w:p>
    <w:p w:rsidR="003A1006" w:rsidRDefault="003A1006" w:rsidP="003A1006">
      <w:pPr>
        <w:keepNext w:val="0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</w:tabs>
        <w:suppressAutoHyphens w:val="0"/>
        <w:outlineLvl w:val="9"/>
        <w:rPr>
          <w:rFonts w:eastAsia="Arial Unicode MS"/>
          <w:b/>
          <w:color w:val="000000"/>
          <w:sz w:val="28"/>
          <w:szCs w:val="22"/>
          <w:lang w:val="pl-PL" w:eastAsia="pl-PL"/>
        </w:rPr>
      </w:pPr>
      <w:r>
        <w:rPr>
          <w:rFonts w:eastAsia="Arial Unicode MS"/>
          <w:b/>
          <w:color w:val="000000"/>
          <w:sz w:val="28"/>
          <w:szCs w:val="22"/>
          <w:lang w:val="pl-PL" w:eastAsia="pl-PL"/>
        </w:rPr>
        <w:t>III rok, liczba godz. -  600</w:t>
      </w:r>
    </w:p>
    <w:p w:rsidR="003A1006" w:rsidRDefault="003A1006" w:rsidP="003A1006">
      <w:pPr>
        <w:keepNext w:val="0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</w:tabs>
        <w:suppressAutoHyphens w:val="0"/>
        <w:outlineLvl w:val="9"/>
        <w:rPr>
          <w:rFonts w:eastAsia="Arial Unicode MS"/>
          <w:b/>
          <w:color w:val="000000"/>
          <w:sz w:val="28"/>
          <w:szCs w:val="22"/>
          <w:lang w:val="pl-PL" w:eastAsia="pl-PL"/>
        </w:rPr>
      </w:pPr>
    </w:p>
    <w:tbl>
      <w:tblPr>
        <w:tblW w:w="0" w:type="auto"/>
        <w:jc w:val="center"/>
        <w:tblInd w:w="108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2847"/>
        <w:gridCol w:w="2169"/>
        <w:gridCol w:w="1492"/>
        <w:gridCol w:w="953"/>
        <w:gridCol w:w="1487"/>
      </w:tblGrid>
      <w:tr w:rsidR="003A1006" w:rsidRPr="00A53F82" w:rsidTr="00B07248">
        <w:trPr>
          <w:cantSplit/>
          <w:trHeight w:val="481"/>
          <w:jc w:val="center"/>
        </w:trPr>
        <w:tc>
          <w:tcPr>
            <w:tcW w:w="2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outlineLvl w:val="9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A53F82"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 xml:space="preserve">Tematy zajęć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outlineLvl w:val="9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A53F82"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Efekty uczenia się/ umiejętności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outlineLvl w:val="9"/>
              <w:rPr>
                <w:color w:val="000000"/>
                <w:sz w:val="22"/>
                <w:szCs w:val="22"/>
                <w:lang w:val="pl-PL" w:eastAsia="pl-PL"/>
              </w:rPr>
            </w:pPr>
            <w:r w:rsidRPr="00A53F82">
              <w:rPr>
                <w:b/>
                <w:bCs/>
                <w:color w:val="000000"/>
                <w:sz w:val="22"/>
                <w:szCs w:val="22"/>
                <w:lang w:eastAsia="pl-PL"/>
              </w:rPr>
              <w:t>Data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outlineLvl w:val="9"/>
              <w:rPr>
                <w:color w:val="000000"/>
                <w:sz w:val="22"/>
                <w:szCs w:val="22"/>
                <w:lang w:val="pl-PL" w:eastAsia="pl-PL"/>
              </w:rPr>
            </w:pPr>
            <w:proofErr w:type="spellStart"/>
            <w:r w:rsidRPr="00A53F82">
              <w:rPr>
                <w:b/>
                <w:bCs/>
                <w:color w:val="000000"/>
                <w:sz w:val="22"/>
                <w:szCs w:val="22"/>
                <w:lang w:eastAsia="pl-PL"/>
              </w:rPr>
              <w:t>Ocena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outlineLvl w:val="9"/>
              <w:rPr>
                <w:color w:val="000000"/>
                <w:sz w:val="22"/>
                <w:szCs w:val="22"/>
                <w:lang w:val="pl-PL" w:eastAsia="pl-PL"/>
              </w:rPr>
            </w:pPr>
            <w:proofErr w:type="spellStart"/>
            <w:r w:rsidRPr="00A53F82">
              <w:rPr>
                <w:b/>
                <w:bCs/>
                <w:color w:val="000000"/>
                <w:sz w:val="22"/>
                <w:szCs w:val="22"/>
                <w:lang w:eastAsia="pl-PL"/>
              </w:rPr>
              <w:t>Podpis</w:t>
            </w:r>
            <w:proofErr w:type="spellEnd"/>
          </w:p>
        </w:tc>
      </w:tr>
      <w:tr w:rsidR="003A1006" w:rsidRPr="00A53F82" w:rsidTr="00B07248">
        <w:trPr>
          <w:cantSplit/>
          <w:trHeight w:val="202"/>
          <w:jc w:val="center"/>
        </w:trPr>
        <w:tc>
          <w:tcPr>
            <w:tcW w:w="2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color w:val="000000"/>
                <w:sz w:val="22"/>
                <w:szCs w:val="22"/>
                <w:lang w:val="pl-PL" w:eastAsia="pl-PL"/>
              </w:rPr>
            </w:pPr>
            <w:r w:rsidRPr="00A53F82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  1. </w:t>
            </w:r>
            <w:proofErr w:type="spellStart"/>
            <w:r w:rsidRPr="00A53F82">
              <w:rPr>
                <w:b/>
                <w:bCs/>
                <w:color w:val="000000"/>
                <w:sz w:val="18"/>
                <w:szCs w:val="18"/>
                <w:lang w:eastAsia="pl-PL"/>
              </w:rPr>
              <w:t>Zabiegi</w:t>
            </w:r>
            <w:proofErr w:type="spellEnd"/>
            <w:r w:rsidRPr="00A53F82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A53F82">
              <w:rPr>
                <w:b/>
                <w:bCs/>
                <w:color w:val="000000"/>
                <w:sz w:val="18"/>
                <w:szCs w:val="18"/>
                <w:lang w:eastAsia="pl-PL"/>
              </w:rPr>
              <w:t>wspomagające</w:t>
            </w:r>
            <w:proofErr w:type="spellEnd"/>
            <w:r w:rsidRPr="00A53F82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 transport </w:t>
            </w:r>
            <w:proofErr w:type="spellStart"/>
            <w:r w:rsidRPr="00A53F82">
              <w:rPr>
                <w:b/>
                <w:bCs/>
                <w:color w:val="000000"/>
                <w:sz w:val="18"/>
                <w:szCs w:val="18"/>
                <w:lang w:eastAsia="pl-PL"/>
              </w:rPr>
              <w:t>substancji</w:t>
            </w:r>
            <w:proofErr w:type="spellEnd"/>
            <w:r w:rsidRPr="00A53F82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A53F82">
              <w:rPr>
                <w:b/>
                <w:bCs/>
                <w:color w:val="000000"/>
                <w:sz w:val="18"/>
                <w:szCs w:val="18"/>
                <w:lang w:eastAsia="pl-PL"/>
              </w:rPr>
              <w:t>aktywnych</w:t>
            </w:r>
            <w:proofErr w:type="spellEnd"/>
            <w:r w:rsidRPr="00A53F82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 do </w:t>
            </w:r>
            <w:proofErr w:type="spellStart"/>
            <w:r w:rsidRPr="00A53F82">
              <w:rPr>
                <w:b/>
                <w:bCs/>
                <w:color w:val="000000"/>
                <w:sz w:val="18"/>
                <w:szCs w:val="18"/>
                <w:lang w:eastAsia="pl-PL"/>
              </w:rPr>
              <w:t>sk</w:t>
            </w:r>
            <w:proofErr w:type="spellEnd"/>
            <w:r w:rsidRPr="00A53F82">
              <w:rPr>
                <w:b/>
                <w:bCs/>
                <w:color w:val="000000"/>
                <w:sz w:val="18"/>
                <w:szCs w:val="18"/>
                <w:lang w:val="es-ES_tradnl" w:eastAsia="pl-PL"/>
              </w:rPr>
              <w:t>ó</w:t>
            </w:r>
            <w:r w:rsidRPr="00A53F82">
              <w:rPr>
                <w:b/>
                <w:bCs/>
                <w:color w:val="000000"/>
                <w:sz w:val="18"/>
                <w:szCs w:val="18"/>
                <w:lang w:eastAsia="pl-PL"/>
              </w:rPr>
              <w:t>ry.</w:t>
            </w:r>
          </w:p>
        </w:tc>
        <w:tc>
          <w:tcPr>
            <w:tcW w:w="2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outlineLvl w:val="9"/>
              <w:rPr>
                <w:color w:val="000000"/>
                <w:sz w:val="22"/>
                <w:szCs w:val="22"/>
                <w:lang w:val="pl-PL" w:eastAsia="pl-PL"/>
              </w:rPr>
            </w:pPr>
            <w:r w:rsidRPr="00A53F82">
              <w:rPr>
                <w:color w:val="000000"/>
                <w:sz w:val="18"/>
                <w:szCs w:val="18"/>
                <w:lang w:eastAsia="pl-PL"/>
              </w:rPr>
              <w:t xml:space="preserve">- </w:t>
            </w:r>
            <w:proofErr w:type="spellStart"/>
            <w:r w:rsidRPr="00A53F82">
              <w:rPr>
                <w:color w:val="000000"/>
                <w:sz w:val="18"/>
                <w:szCs w:val="18"/>
                <w:lang w:eastAsia="pl-PL"/>
              </w:rPr>
              <w:t>jonoforeza</w:t>
            </w:r>
            <w:proofErr w:type="spellEnd"/>
            <w:r w:rsidRPr="00A53F82">
              <w:rPr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A53F82">
              <w:rPr>
                <w:color w:val="000000"/>
                <w:sz w:val="18"/>
                <w:szCs w:val="18"/>
                <w:lang w:eastAsia="pl-PL"/>
              </w:rPr>
              <w:t>radioforeza</w:t>
            </w:r>
            <w:proofErr w:type="spellEnd"/>
            <w:r w:rsidRPr="00A53F82">
              <w:rPr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A53F82">
              <w:rPr>
                <w:color w:val="000000"/>
                <w:sz w:val="18"/>
                <w:szCs w:val="18"/>
                <w:lang w:eastAsia="pl-PL"/>
              </w:rPr>
              <w:t>mezoterapia</w:t>
            </w:r>
            <w:proofErr w:type="spellEnd"/>
            <w:r w:rsidRPr="00A53F82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A53F82">
              <w:rPr>
                <w:color w:val="000000"/>
                <w:sz w:val="18"/>
                <w:szCs w:val="18"/>
                <w:lang w:eastAsia="pl-PL"/>
              </w:rPr>
              <w:t>bezigłowa</w:t>
            </w:r>
            <w:proofErr w:type="spellEnd"/>
            <w:r w:rsidRPr="00A53F82">
              <w:rPr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A53F82">
              <w:rPr>
                <w:color w:val="000000"/>
                <w:sz w:val="18"/>
                <w:szCs w:val="18"/>
                <w:lang w:eastAsia="pl-PL"/>
              </w:rPr>
              <w:t>sonoforeza</w:t>
            </w:r>
            <w:proofErr w:type="spellEnd"/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</w:tr>
      <w:tr w:rsidR="003A1006" w:rsidRPr="00A53F82" w:rsidTr="00B07248">
        <w:trPr>
          <w:cantSplit/>
          <w:trHeight w:val="202"/>
          <w:jc w:val="center"/>
        </w:trPr>
        <w:tc>
          <w:tcPr>
            <w:tcW w:w="2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rFonts w:ascii="Cambria" w:eastAsia="Cambria" w:hAnsi="Cambria" w:cs="Cambria"/>
                <w:sz w:val="36"/>
                <w:szCs w:val="36"/>
              </w:rPr>
            </w:pPr>
          </w:p>
        </w:tc>
        <w:tc>
          <w:tcPr>
            <w:tcW w:w="2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</w:tr>
      <w:tr w:rsidR="003A1006" w:rsidRPr="00A53F82" w:rsidTr="00B07248">
        <w:trPr>
          <w:cantSplit/>
          <w:trHeight w:val="202"/>
          <w:jc w:val="center"/>
        </w:trPr>
        <w:tc>
          <w:tcPr>
            <w:tcW w:w="2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rFonts w:ascii="Cambria" w:eastAsia="Cambria" w:hAnsi="Cambria" w:cs="Cambria"/>
                <w:sz w:val="36"/>
                <w:szCs w:val="36"/>
              </w:rPr>
            </w:pPr>
          </w:p>
        </w:tc>
        <w:tc>
          <w:tcPr>
            <w:tcW w:w="2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</w:tr>
      <w:tr w:rsidR="003A1006" w:rsidRPr="00A53F82" w:rsidTr="00B07248">
        <w:trPr>
          <w:cantSplit/>
          <w:trHeight w:val="202"/>
          <w:jc w:val="center"/>
        </w:trPr>
        <w:tc>
          <w:tcPr>
            <w:tcW w:w="2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rFonts w:ascii="Cambria" w:eastAsia="Cambria" w:hAnsi="Cambria" w:cs="Cambria"/>
                <w:sz w:val="36"/>
                <w:szCs w:val="36"/>
              </w:rPr>
            </w:pPr>
          </w:p>
        </w:tc>
        <w:tc>
          <w:tcPr>
            <w:tcW w:w="2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outlineLvl w:val="9"/>
              <w:rPr>
                <w:color w:val="000000"/>
                <w:sz w:val="22"/>
                <w:szCs w:val="22"/>
                <w:lang w:val="pl-PL" w:eastAsia="pl-PL"/>
              </w:rPr>
            </w:pPr>
            <w:r w:rsidRPr="00A53F82">
              <w:rPr>
                <w:color w:val="000000"/>
                <w:sz w:val="18"/>
                <w:szCs w:val="18"/>
                <w:lang w:eastAsia="pl-PL"/>
              </w:rPr>
              <w:t>-</w:t>
            </w:r>
            <w:proofErr w:type="spellStart"/>
            <w:r w:rsidRPr="00A53F82">
              <w:rPr>
                <w:color w:val="000000"/>
                <w:sz w:val="18"/>
                <w:szCs w:val="18"/>
                <w:lang w:eastAsia="pl-PL"/>
              </w:rPr>
              <w:t>mikrodermabrazja</w:t>
            </w:r>
            <w:proofErr w:type="spellEnd"/>
            <w:r w:rsidRPr="00A53F82">
              <w:rPr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A53F82">
              <w:rPr>
                <w:color w:val="000000"/>
                <w:sz w:val="18"/>
                <w:szCs w:val="18"/>
                <w:lang w:eastAsia="pl-PL"/>
              </w:rPr>
              <w:t>metody</w:t>
            </w:r>
            <w:proofErr w:type="spellEnd"/>
            <w:r w:rsidRPr="00A53F82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A53F82">
              <w:rPr>
                <w:color w:val="000000"/>
                <w:sz w:val="18"/>
                <w:szCs w:val="18"/>
                <w:lang w:eastAsia="pl-PL"/>
              </w:rPr>
              <w:t>złuszczania</w:t>
            </w:r>
            <w:proofErr w:type="spellEnd"/>
            <w:r w:rsidRPr="00A53F82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A53F82">
              <w:rPr>
                <w:color w:val="000000"/>
                <w:sz w:val="18"/>
                <w:szCs w:val="18"/>
                <w:lang w:eastAsia="pl-PL"/>
              </w:rPr>
              <w:t>mechanicznego</w:t>
            </w:r>
            <w:proofErr w:type="spellEnd"/>
            <w:r w:rsidRPr="00A53F82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</w:tr>
      <w:tr w:rsidR="003A1006" w:rsidRPr="00A53F82" w:rsidTr="00B07248">
        <w:trPr>
          <w:cantSplit/>
          <w:trHeight w:val="240"/>
          <w:jc w:val="center"/>
        </w:trPr>
        <w:tc>
          <w:tcPr>
            <w:tcW w:w="2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rFonts w:ascii="Cambria" w:eastAsia="Cambria" w:hAnsi="Cambria" w:cs="Cambria"/>
                <w:sz w:val="36"/>
                <w:szCs w:val="36"/>
              </w:rPr>
            </w:pPr>
          </w:p>
        </w:tc>
        <w:tc>
          <w:tcPr>
            <w:tcW w:w="2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</w:tr>
      <w:tr w:rsidR="003A1006" w:rsidRPr="00A53F82" w:rsidTr="00B07248">
        <w:trPr>
          <w:cantSplit/>
          <w:trHeight w:val="802"/>
          <w:jc w:val="center"/>
        </w:trPr>
        <w:tc>
          <w:tcPr>
            <w:tcW w:w="2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rFonts w:ascii="Cambria" w:eastAsia="Cambria" w:hAnsi="Cambria" w:cs="Cambria"/>
                <w:sz w:val="36"/>
                <w:szCs w:val="36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outlineLvl w:val="9"/>
              <w:rPr>
                <w:color w:val="000000"/>
                <w:sz w:val="22"/>
                <w:szCs w:val="22"/>
                <w:lang w:val="pl-PL" w:eastAsia="pl-PL"/>
              </w:rPr>
            </w:pPr>
            <w:r w:rsidRPr="00A53F82">
              <w:rPr>
                <w:color w:val="000000"/>
                <w:sz w:val="18"/>
                <w:szCs w:val="18"/>
                <w:lang w:eastAsia="pl-PL"/>
              </w:rPr>
              <w:t xml:space="preserve">- </w:t>
            </w:r>
            <w:proofErr w:type="spellStart"/>
            <w:r w:rsidRPr="00A53F82">
              <w:rPr>
                <w:color w:val="000000"/>
                <w:sz w:val="18"/>
                <w:szCs w:val="18"/>
                <w:lang w:eastAsia="pl-PL"/>
              </w:rPr>
              <w:t>dobór</w:t>
            </w:r>
            <w:proofErr w:type="spellEnd"/>
            <w:r w:rsidRPr="00A53F82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A53F82">
              <w:rPr>
                <w:color w:val="000000"/>
                <w:sz w:val="18"/>
                <w:szCs w:val="18"/>
                <w:lang w:eastAsia="pl-PL"/>
              </w:rPr>
              <w:t>preparatów</w:t>
            </w:r>
            <w:proofErr w:type="spellEnd"/>
            <w:r w:rsidRPr="00A53F82">
              <w:rPr>
                <w:color w:val="000000"/>
                <w:sz w:val="18"/>
                <w:szCs w:val="18"/>
                <w:lang w:eastAsia="pl-PL"/>
              </w:rPr>
              <w:t xml:space="preserve"> do </w:t>
            </w:r>
            <w:proofErr w:type="spellStart"/>
            <w:r w:rsidRPr="00A53F82">
              <w:rPr>
                <w:color w:val="000000"/>
                <w:sz w:val="18"/>
                <w:szCs w:val="18"/>
                <w:lang w:eastAsia="pl-PL"/>
              </w:rPr>
              <w:t>rodzaju</w:t>
            </w:r>
            <w:proofErr w:type="spellEnd"/>
            <w:r w:rsidRPr="00A53F82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A53F82">
              <w:rPr>
                <w:color w:val="000000"/>
                <w:sz w:val="18"/>
                <w:szCs w:val="18"/>
                <w:lang w:eastAsia="pl-PL"/>
              </w:rPr>
              <w:t>cery</w:t>
            </w:r>
            <w:proofErr w:type="spellEnd"/>
            <w:r w:rsidRPr="00A53F82">
              <w:rPr>
                <w:color w:val="000000"/>
                <w:sz w:val="18"/>
                <w:szCs w:val="18"/>
                <w:lang w:eastAsia="pl-PL"/>
              </w:rPr>
              <w:t xml:space="preserve">: </w:t>
            </w:r>
            <w:proofErr w:type="spellStart"/>
            <w:r w:rsidRPr="00A53F82">
              <w:rPr>
                <w:color w:val="000000"/>
                <w:sz w:val="18"/>
                <w:szCs w:val="18"/>
                <w:lang w:eastAsia="pl-PL"/>
              </w:rPr>
              <w:t>zastosowanie</w:t>
            </w:r>
            <w:proofErr w:type="spellEnd"/>
            <w:r w:rsidRPr="00A53F82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A53F82">
              <w:rPr>
                <w:color w:val="000000"/>
                <w:sz w:val="18"/>
                <w:szCs w:val="18"/>
                <w:lang w:eastAsia="pl-PL"/>
              </w:rPr>
              <w:t>amułki</w:t>
            </w:r>
            <w:proofErr w:type="spellEnd"/>
            <w:r w:rsidRPr="00A53F82">
              <w:rPr>
                <w:color w:val="000000"/>
                <w:sz w:val="18"/>
                <w:szCs w:val="18"/>
                <w:lang w:eastAsia="pl-PL"/>
              </w:rPr>
              <w:t xml:space="preserve">, serum do </w:t>
            </w:r>
            <w:proofErr w:type="spellStart"/>
            <w:r w:rsidRPr="00A53F82">
              <w:rPr>
                <w:color w:val="000000"/>
                <w:sz w:val="18"/>
                <w:szCs w:val="18"/>
                <w:lang w:eastAsia="pl-PL"/>
              </w:rPr>
              <w:t>urządzenia</w:t>
            </w:r>
            <w:proofErr w:type="spellEnd"/>
            <w:r w:rsidRPr="00A53F82">
              <w:rPr>
                <w:color w:val="000000"/>
                <w:sz w:val="18"/>
                <w:szCs w:val="18"/>
                <w:lang w:eastAsia="pl-PL"/>
              </w:rPr>
              <w:t xml:space="preserve">.       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</w:tr>
      <w:tr w:rsidR="003A1006" w:rsidRPr="00A53F82" w:rsidTr="00B07248">
        <w:trPr>
          <w:cantSplit/>
          <w:trHeight w:val="431"/>
          <w:jc w:val="center"/>
        </w:trPr>
        <w:tc>
          <w:tcPr>
            <w:tcW w:w="2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  <w:tab w:val="left" w:pos="993"/>
              </w:tabs>
              <w:suppressAutoHyphens w:val="0"/>
              <w:spacing w:line="276" w:lineRule="auto"/>
              <w:outlineLvl w:val="9"/>
              <w:rPr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A53F82">
              <w:rPr>
                <w:b/>
                <w:bCs/>
                <w:color w:val="000000"/>
                <w:sz w:val="18"/>
                <w:szCs w:val="18"/>
                <w:lang w:val="pl-PL" w:eastAsia="pl-PL"/>
              </w:rPr>
              <w:t xml:space="preserve">  2. Metody złuszczania </w:t>
            </w:r>
            <w:proofErr w:type="spellStart"/>
            <w:r w:rsidRPr="00A53F82">
              <w:rPr>
                <w:b/>
                <w:bCs/>
                <w:color w:val="000000"/>
                <w:sz w:val="18"/>
                <w:szCs w:val="18"/>
                <w:lang w:val="pl-PL" w:eastAsia="pl-PL"/>
              </w:rPr>
              <w:t>nask</w:t>
            </w:r>
            <w:proofErr w:type="spellEnd"/>
            <w:r w:rsidRPr="00A53F82">
              <w:rPr>
                <w:b/>
                <w:bCs/>
                <w:color w:val="000000"/>
                <w:sz w:val="18"/>
                <w:szCs w:val="18"/>
                <w:lang w:val="es-ES_tradnl" w:eastAsia="pl-PL"/>
              </w:rPr>
              <w:t>ó</w:t>
            </w:r>
            <w:proofErr w:type="spellStart"/>
            <w:r w:rsidRPr="00A53F82">
              <w:rPr>
                <w:b/>
                <w:bCs/>
                <w:color w:val="000000"/>
                <w:sz w:val="18"/>
                <w:szCs w:val="18"/>
                <w:lang w:val="pl-PL" w:eastAsia="pl-PL"/>
              </w:rPr>
              <w:t>rka</w:t>
            </w:r>
            <w:proofErr w:type="spellEnd"/>
            <w:r w:rsidRPr="00A53F82">
              <w:rPr>
                <w:b/>
                <w:bCs/>
                <w:color w:val="000000"/>
                <w:sz w:val="18"/>
                <w:szCs w:val="18"/>
                <w:lang w:val="pl-PL" w:eastAsia="pl-PL"/>
              </w:rPr>
              <w:t xml:space="preserve"> w gabinecie kosmetycznym, aparaturowe.</w:t>
            </w:r>
          </w:p>
          <w:p w:rsidR="003A1006" w:rsidRPr="00A53F82" w:rsidRDefault="003A1006" w:rsidP="00B07248">
            <w:pPr>
              <w:keepNext w:val="0"/>
              <w:tabs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  <w:tab w:val="left" w:pos="993"/>
              </w:tabs>
              <w:suppressAutoHyphens w:val="0"/>
              <w:spacing w:line="276" w:lineRule="auto"/>
              <w:outlineLvl w:val="9"/>
              <w:rPr>
                <w:color w:val="FF2600"/>
                <w:lang w:val="pl-PL" w:eastAsia="pl-PL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  <w:tab w:val="left" w:pos="993"/>
              </w:tabs>
              <w:suppressAutoHyphens w:val="0"/>
              <w:spacing w:line="276" w:lineRule="auto"/>
              <w:outlineLvl w:val="9"/>
              <w:rPr>
                <w:color w:val="000000"/>
                <w:sz w:val="18"/>
                <w:szCs w:val="18"/>
                <w:lang w:val="pl-PL" w:eastAsia="pl-PL"/>
              </w:rPr>
            </w:pPr>
            <w:r w:rsidRPr="00A53F82">
              <w:rPr>
                <w:color w:val="000000"/>
                <w:sz w:val="18"/>
                <w:szCs w:val="18"/>
                <w:lang w:val="pl-PL" w:eastAsia="pl-PL"/>
              </w:rPr>
              <w:t>-peelingi kwasowe na twarz i ciało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</w:tr>
      <w:tr w:rsidR="003A1006" w:rsidRPr="00A53F82" w:rsidTr="00B07248">
        <w:trPr>
          <w:cantSplit/>
          <w:trHeight w:val="660"/>
          <w:jc w:val="center"/>
        </w:trPr>
        <w:tc>
          <w:tcPr>
            <w:tcW w:w="2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rFonts w:ascii="Cambria" w:eastAsia="Cambria" w:hAnsi="Cambria" w:cs="Cambria"/>
                <w:sz w:val="36"/>
                <w:szCs w:val="36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  <w:tab w:val="left" w:pos="993"/>
              </w:tabs>
              <w:suppressAutoHyphens w:val="0"/>
              <w:spacing w:line="276" w:lineRule="auto"/>
              <w:outlineLvl w:val="9"/>
              <w:rPr>
                <w:color w:val="000000"/>
                <w:sz w:val="18"/>
                <w:szCs w:val="18"/>
                <w:lang w:val="pl-PL" w:eastAsia="pl-PL"/>
              </w:rPr>
            </w:pPr>
            <w:r w:rsidRPr="00A53F82">
              <w:rPr>
                <w:color w:val="000000"/>
                <w:sz w:val="18"/>
                <w:szCs w:val="18"/>
                <w:lang w:val="pl-PL" w:eastAsia="pl-PL"/>
              </w:rPr>
              <w:t xml:space="preserve">- zastosowanie mikrodermabrazji, kawitacji, </w:t>
            </w:r>
            <w:proofErr w:type="spellStart"/>
            <w:r w:rsidRPr="00A53F82">
              <w:rPr>
                <w:color w:val="000000"/>
                <w:sz w:val="18"/>
                <w:szCs w:val="18"/>
                <w:lang w:val="pl-PL" w:eastAsia="pl-PL"/>
              </w:rPr>
              <w:t>oxybrazji</w:t>
            </w:r>
            <w:proofErr w:type="spellEnd"/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</w:tr>
      <w:tr w:rsidR="003A1006" w:rsidRPr="00A53F82" w:rsidTr="00B07248">
        <w:trPr>
          <w:cantSplit/>
          <w:trHeight w:val="602"/>
          <w:jc w:val="center"/>
        </w:trPr>
        <w:tc>
          <w:tcPr>
            <w:tcW w:w="2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rFonts w:ascii="Cambria" w:eastAsia="Cambria" w:hAnsi="Cambria" w:cs="Cambria"/>
                <w:sz w:val="36"/>
                <w:szCs w:val="36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3A1006">
            <w:pPr>
              <w:keepNext w:val="0"/>
              <w:numPr>
                <w:ilvl w:val="0"/>
                <w:numId w:val="2"/>
              </w:numPr>
              <w:tabs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color w:val="000000"/>
                <w:sz w:val="18"/>
                <w:szCs w:val="18"/>
                <w:lang w:eastAsia="pl-PL"/>
              </w:rPr>
            </w:pPr>
            <w:r w:rsidRPr="00A53F82">
              <w:rPr>
                <w:color w:val="000000"/>
                <w:sz w:val="18"/>
                <w:szCs w:val="18"/>
                <w:lang w:eastAsia="pl-PL"/>
              </w:rPr>
              <w:t xml:space="preserve">peeling </w:t>
            </w:r>
            <w:proofErr w:type="spellStart"/>
            <w:r w:rsidRPr="00A53F82">
              <w:rPr>
                <w:color w:val="000000"/>
                <w:sz w:val="18"/>
                <w:szCs w:val="18"/>
                <w:lang w:eastAsia="pl-PL"/>
              </w:rPr>
              <w:t>enzymatyczny</w:t>
            </w:r>
            <w:proofErr w:type="spellEnd"/>
          </w:p>
          <w:p w:rsidR="003A1006" w:rsidRPr="00A53F82" w:rsidRDefault="003A1006" w:rsidP="003A1006">
            <w:pPr>
              <w:keepNext w:val="0"/>
              <w:numPr>
                <w:ilvl w:val="0"/>
                <w:numId w:val="2"/>
              </w:numPr>
              <w:tabs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A53F82">
              <w:rPr>
                <w:color w:val="000000"/>
                <w:sz w:val="18"/>
                <w:szCs w:val="18"/>
                <w:lang w:eastAsia="pl-PL"/>
              </w:rPr>
              <w:t>eeling</w:t>
            </w:r>
            <w:proofErr w:type="spellEnd"/>
            <w:r w:rsidRPr="00A53F82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A53F82">
              <w:rPr>
                <w:color w:val="000000"/>
                <w:sz w:val="18"/>
                <w:szCs w:val="18"/>
                <w:lang w:eastAsia="pl-PL"/>
              </w:rPr>
              <w:t>gommage</w:t>
            </w:r>
            <w:proofErr w:type="spellEnd"/>
            <w:r w:rsidRPr="00A53F82">
              <w:rPr>
                <w:color w:val="000000"/>
                <w:sz w:val="18"/>
                <w:szCs w:val="18"/>
                <w:lang w:eastAsia="pl-PL"/>
              </w:rPr>
              <w:t>, peeling z AHA, PHA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</w:tr>
      <w:tr w:rsidR="003A1006" w:rsidRPr="00A53F82" w:rsidTr="00B07248">
        <w:trPr>
          <w:cantSplit/>
          <w:trHeight w:val="202"/>
          <w:jc w:val="center"/>
        </w:trPr>
        <w:tc>
          <w:tcPr>
            <w:tcW w:w="2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outlineLvl w:val="9"/>
              <w:rPr>
                <w:color w:val="000000"/>
                <w:sz w:val="22"/>
                <w:szCs w:val="22"/>
                <w:lang w:val="pl-PL" w:eastAsia="pl-PL"/>
              </w:rPr>
            </w:pPr>
            <w:r w:rsidRPr="00A53F82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  3. </w:t>
            </w:r>
            <w:proofErr w:type="spellStart"/>
            <w:r w:rsidRPr="00A53F82">
              <w:rPr>
                <w:b/>
                <w:bCs/>
                <w:color w:val="000000"/>
                <w:sz w:val="18"/>
                <w:szCs w:val="18"/>
                <w:lang w:eastAsia="pl-PL"/>
              </w:rPr>
              <w:t>Zabiegi</w:t>
            </w:r>
            <w:proofErr w:type="spellEnd"/>
            <w:r w:rsidRPr="00A53F82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A53F82">
              <w:rPr>
                <w:b/>
                <w:bCs/>
                <w:color w:val="000000"/>
                <w:sz w:val="18"/>
                <w:szCs w:val="18"/>
                <w:lang w:eastAsia="pl-PL"/>
              </w:rPr>
              <w:t>niwelujące</w:t>
            </w:r>
            <w:proofErr w:type="spellEnd"/>
            <w:r w:rsidRPr="00A53F82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A53F82">
              <w:rPr>
                <w:b/>
                <w:bCs/>
                <w:color w:val="000000"/>
                <w:sz w:val="18"/>
                <w:szCs w:val="18"/>
                <w:lang w:eastAsia="pl-PL"/>
              </w:rPr>
              <w:t>cellulit</w:t>
            </w:r>
            <w:proofErr w:type="spellEnd"/>
            <w:r w:rsidRPr="00A53F82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A53F82">
              <w:rPr>
                <w:b/>
                <w:bCs/>
                <w:color w:val="000000"/>
                <w:sz w:val="18"/>
                <w:szCs w:val="18"/>
                <w:lang w:eastAsia="pl-PL"/>
              </w:rPr>
              <w:t>rozstępy</w:t>
            </w:r>
            <w:proofErr w:type="spellEnd"/>
            <w:r w:rsidRPr="00A53F82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 w </w:t>
            </w:r>
            <w:proofErr w:type="spellStart"/>
            <w:r w:rsidRPr="00A53F82">
              <w:rPr>
                <w:b/>
                <w:bCs/>
                <w:color w:val="000000"/>
                <w:sz w:val="18"/>
                <w:szCs w:val="18"/>
                <w:lang w:eastAsia="pl-PL"/>
              </w:rPr>
              <w:t>gabinecie</w:t>
            </w:r>
            <w:proofErr w:type="spellEnd"/>
            <w:r w:rsidRPr="00A53F82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A53F82">
              <w:rPr>
                <w:b/>
                <w:bCs/>
                <w:color w:val="000000"/>
                <w:sz w:val="18"/>
                <w:szCs w:val="18"/>
                <w:lang w:eastAsia="pl-PL"/>
              </w:rPr>
              <w:t>kosmetycznym</w:t>
            </w:r>
            <w:proofErr w:type="spellEnd"/>
            <w:r w:rsidRPr="00A53F82">
              <w:rPr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  <w:tab w:val="left" w:pos="993"/>
              </w:tabs>
              <w:suppressAutoHyphens w:val="0"/>
              <w:spacing w:line="276" w:lineRule="auto"/>
              <w:outlineLvl w:val="9"/>
              <w:rPr>
                <w:color w:val="000000"/>
                <w:sz w:val="18"/>
                <w:szCs w:val="18"/>
                <w:lang w:eastAsia="pl-PL"/>
              </w:rPr>
            </w:pPr>
            <w:r w:rsidRPr="00A53F82">
              <w:rPr>
                <w:color w:val="000000"/>
                <w:sz w:val="18"/>
                <w:szCs w:val="18"/>
                <w:lang w:val="pl-PL" w:eastAsia="pl-PL"/>
              </w:rPr>
              <w:t>- zastosowanie preparat</w:t>
            </w:r>
            <w:r w:rsidRPr="00A53F82">
              <w:rPr>
                <w:color w:val="000000"/>
                <w:sz w:val="18"/>
                <w:szCs w:val="18"/>
                <w:lang w:val="es-ES_tradnl" w:eastAsia="pl-PL"/>
              </w:rPr>
              <w:t>ó</w:t>
            </w:r>
            <w:r w:rsidRPr="00A53F82">
              <w:rPr>
                <w:color w:val="000000"/>
                <w:sz w:val="18"/>
                <w:szCs w:val="18"/>
                <w:lang w:val="pl-PL" w:eastAsia="pl-PL"/>
              </w:rPr>
              <w:t xml:space="preserve">w , substancji aktywnych w zabiegach redukujących cellulit, wiotkość </w:t>
            </w:r>
            <w:proofErr w:type="spellStart"/>
            <w:r w:rsidRPr="00A53F82">
              <w:rPr>
                <w:color w:val="000000"/>
                <w:sz w:val="18"/>
                <w:szCs w:val="18"/>
                <w:lang w:val="pl-PL" w:eastAsia="pl-PL"/>
              </w:rPr>
              <w:t>sk</w:t>
            </w:r>
            <w:proofErr w:type="spellEnd"/>
            <w:r w:rsidRPr="00A53F82">
              <w:rPr>
                <w:color w:val="000000"/>
                <w:sz w:val="18"/>
                <w:szCs w:val="18"/>
                <w:lang w:val="es-ES_tradnl" w:eastAsia="pl-PL"/>
              </w:rPr>
              <w:t>ó</w:t>
            </w:r>
            <w:proofErr w:type="spellStart"/>
            <w:r w:rsidRPr="00A53F82">
              <w:rPr>
                <w:color w:val="000000"/>
                <w:sz w:val="18"/>
                <w:szCs w:val="18"/>
                <w:lang w:eastAsia="pl-PL"/>
              </w:rPr>
              <w:t>ry</w:t>
            </w:r>
            <w:proofErr w:type="spellEnd"/>
            <w:r w:rsidRPr="00A53F82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</w:tr>
      <w:tr w:rsidR="003A1006" w:rsidRPr="00A53F82" w:rsidTr="00B07248">
        <w:trPr>
          <w:cantSplit/>
          <w:trHeight w:val="202"/>
          <w:jc w:val="center"/>
        </w:trPr>
        <w:tc>
          <w:tcPr>
            <w:tcW w:w="2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rFonts w:ascii="Cambria" w:eastAsia="Cambria" w:hAnsi="Cambria" w:cs="Cambria"/>
                <w:sz w:val="36"/>
                <w:szCs w:val="36"/>
              </w:rPr>
            </w:pPr>
          </w:p>
        </w:tc>
        <w:tc>
          <w:tcPr>
            <w:tcW w:w="2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</w:tr>
      <w:tr w:rsidR="003A1006" w:rsidRPr="00A53F82" w:rsidTr="00B07248">
        <w:trPr>
          <w:cantSplit/>
          <w:trHeight w:val="202"/>
          <w:jc w:val="center"/>
        </w:trPr>
        <w:tc>
          <w:tcPr>
            <w:tcW w:w="2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rFonts w:ascii="Cambria" w:eastAsia="Cambria" w:hAnsi="Cambria" w:cs="Cambria"/>
                <w:sz w:val="36"/>
                <w:szCs w:val="36"/>
              </w:rPr>
            </w:pPr>
          </w:p>
        </w:tc>
        <w:tc>
          <w:tcPr>
            <w:tcW w:w="2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</w:tr>
      <w:tr w:rsidR="003A1006" w:rsidRPr="00A53F82" w:rsidTr="00B07248">
        <w:trPr>
          <w:cantSplit/>
          <w:trHeight w:val="202"/>
          <w:jc w:val="center"/>
        </w:trPr>
        <w:tc>
          <w:tcPr>
            <w:tcW w:w="2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rFonts w:ascii="Cambria" w:eastAsia="Cambria" w:hAnsi="Cambria" w:cs="Cambria"/>
                <w:sz w:val="36"/>
                <w:szCs w:val="36"/>
              </w:rPr>
            </w:pPr>
          </w:p>
        </w:tc>
        <w:tc>
          <w:tcPr>
            <w:tcW w:w="2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</w:tr>
      <w:tr w:rsidR="003A1006" w:rsidRPr="00A53F82" w:rsidTr="00B07248">
        <w:trPr>
          <w:cantSplit/>
          <w:trHeight w:val="202"/>
          <w:jc w:val="center"/>
        </w:trPr>
        <w:tc>
          <w:tcPr>
            <w:tcW w:w="2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rFonts w:ascii="Cambria" w:eastAsia="Cambria" w:hAnsi="Cambria" w:cs="Cambria"/>
                <w:sz w:val="36"/>
                <w:szCs w:val="36"/>
              </w:rPr>
            </w:pPr>
          </w:p>
        </w:tc>
        <w:tc>
          <w:tcPr>
            <w:tcW w:w="2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</w:tr>
      <w:tr w:rsidR="003A1006" w:rsidRPr="00A53F82" w:rsidTr="00B07248">
        <w:trPr>
          <w:cantSplit/>
          <w:trHeight w:val="660"/>
          <w:jc w:val="center"/>
        </w:trPr>
        <w:tc>
          <w:tcPr>
            <w:tcW w:w="2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rFonts w:ascii="Cambria" w:eastAsia="Cambria" w:hAnsi="Cambria" w:cs="Cambria"/>
                <w:sz w:val="36"/>
                <w:szCs w:val="36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  <w:tab w:val="left" w:pos="993"/>
              </w:tabs>
              <w:suppressAutoHyphens w:val="0"/>
              <w:spacing w:line="276" w:lineRule="auto"/>
              <w:outlineLvl w:val="9"/>
              <w:rPr>
                <w:color w:val="000000"/>
                <w:sz w:val="18"/>
                <w:szCs w:val="18"/>
                <w:lang w:eastAsia="pl-PL"/>
              </w:rPr>
            </w:pPr>
            <w:r w:rsidRPr="00A53F82">
              <w:rPr>
                <w:color w:val="000000"/>
                <w:sz w:val="18"/>
                <w:szCs w:val="18"/>
                <w:lang w:val="pl-PL" w:eastAsia="pl-PL"/>
              </w:rPr>
              <w:t xml:space="preserve">-diagnozowanie </w:t>
            </w:r>
            <w:proofErr w:type="spellStart"/>
            <w:r w:rsidRPr="00A53F82">
              <w:rPr>
                <w:color w:val="000000"/>
                <w:sz w:val="18"/>
                <w:szCs w:val="18"/>
                <w:lang w:val="pl-PL" w:eastAsia="pl-PL"/>
              </w:rPr>
              <w:t>sk</w:t>
            </w:r>
            <w:proofErr w:type="spellEnd"/>
            <w:r w:rsidRPr="00A53F82">
              <w:rPr>
                <w:color w:val="000000"/>
                <w:sz w:val="18"/>
                <w:szCs w:val="18"/>
                <w:lang w:val="es-ES_tradnl" w:eastAsia="pl-PL"/>
              </w:rPr>
              <w:t>ó</w:t>
            </w:r>
            <w:proofErr w:type="spellStart"/>
            <w:r w:rsidRPr="00A53F82">
              <w:rPr>
                <w:color w:val="000000"/>
                <w:sz w:val="18"/>
                <w:szCs w:val="18"/>
                <w:lang w:val="pl-PL" w:eastAsia="pl-PL"/>
              </w:rPr>
              <w:t>ry</w:t>
            </w:r>
            <w:proofErr w:type="spellEnd"/>
            <w:r w:rsidRPr="00A53F82">
              <w:rPr>
                <w:color w:val="000000"/>
                <w:sz w:val="18"/>
                <w:szCs w:val="18"/>
                <w:lang w:val="pl-PL" w:eastAsia="pl-PL"/>
              </w:rPr>
              <w:t xml:space="preserve"> z cellulitem, rozstępami, wiotkością </w:t>
            </w:r>
            <w:proofErr w:type="spellStart"/>
            <w:r w:rsidRPr="00A53F82">
              <w:rPr>
                <w:color w:val="000000"/>
                <w:sz w:val="18"/>
                <w:szCs w:val="18"/>
                <w:lang w:val="pl-PL" w:eastAsia="pl-PL"/>
              </w:rPr>
              <w:t>sk</w:t>
            </w:r>
            <w:proofErr w:type="spellEnd"/>
            <w:r w:rsidRPr="00A53F82">
              <w:rPr>
                <w:color w:val="000000"/>
                <w:sz w:val="18"/>
                <w:szCs w:val="18"/>
                <w:lang w:val="es-ES_tradnl" w:eastAsia="pl-PL"/>
              </w:rPr>
              <w:t>ó</w:t>
            </w:r>
            <w:proofErr w:type="spellStart"/>
            <w:r w:rsidRPr="00A53F82">
              <w:rPr>
                <w:color w:val="000000"/>
                <w:sz w:val="18"/>
                <w:szCs w:val="18"/>
                <w:lang w:eastAsia="pl-PL"/>
              </w:rPr>
              <w:t>ry</w:t>
            </w:r>
            <w:proofErr w:type="spellEnd"/>
            <w:r w:rsidRPr="00A53F82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</w:tr>
      <w:tr w:rsidR="003A1006" w:rsidRPr="00A53F82" w:rsidTr="00B07248">
        <w:trPr>
          <w:cantSplit/>
          <w:trHeight w:val="202"/>
          <w:jc w:val="center"/>
        </w:trPr>
        <w:tc>
          <w:tcPr>
            <w:tcW w:w="2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rFonts w:ascii="Cambria" w:eastAsia="Cambria" w:hAnsi="Cambria" w:cs="Cambria"/>
                <w:sz w:val="36"/>
                <w:szCs w:val="36"/>
              </w:rPr>
            </w:pPr>
          </w:p>
        </w:tc>
        <w:tc>
          <w:tcPr>
            <w:tcW w:w="2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  <w:tab w:val="left" w:pos="993"/>
              </w:tabs>
              <w:suppressAutoHyphens w:val="0"/>
              <w:spacing w:line="276" w:lineRule="auto"/>
              <w:outlineLvl w:val="9"/>
              <w:rPr>
                <w:color w:val="000000"/>
                <w:sz w:val="18"/>
                <w:szCs w:val="18"/>
                <w:lang w:val="pl-PL" w:eastAsia="pl-PL"/>
              </w:rPr>
            </w:pPr>
            <w:r w:rsidRPr="00A53F82">
              <w:rPr>
                <w:color w:val="000000"/>
                <w:sz w:val="18"/>
                <w:szCs w:val="18"/>
                <w:lang w:val="pl-PL" w:eastAsia="pl-PL"/>
              </w:rPr>
              <w:t xml:space="preserve"> - aparaty wykorzystują</w:t>
            </w:r>
            <w:r w:rsidRPr="00A53F82">
              <w:rPr>
                <w:color w:val="000000"/>
                <w:sz w:val="18"/>
                <w:szCs w:val="18"/>
                <w:lang w:val="fr-FR" w:eastAsia="pl-PL"/>
              </w:rPr>
              <w:t>ce pr</w:t>
            </w:r>
            <w:r w:rsidRPr="00A53F82">
              <w:rPr>
                <w:color w:val="000000"/>
                <w:sz w:val="18"/>
                <w:szCs w:val="18"/>
                <w:lang w:val="pl-PL" w:eastAsia="pl-PL"/>
              </w:rPr>
              <w:t>ą</w:t>
            </w:r>
            <w:r w:rsidRPr="00A53F82">
              <w:rPr>
                <w:color w:val="000000"/>
                <w:sz w:val="18"/>
                <w:szCs w:val="18"/>
                <w:lang w:val="it-IT" w:eastAsia="pl-PL"/>
              </w:rPr>
              <w:t>d, ultrad</w:t>
            </w:r>
            <w:proofErr w:type="spellStart"/>
            <w:r w:rsidRPr="00A53F82">
              <w:rPr>
                <w:color w:val="000000"/>
                <w:sz w:val="18"/>
                <w:szCs w:val="18"/>
                <w:lang w:val="pl-PL" w:eastAsia="pl-PL"/>
              </w:rPr>
              <w:t>źwięki</w:t>
            </w:r>
            <w:proofErr w:type="spellEnd"/>
            <w:r w:rsidRPr="00A53F82">
              <w:rPr>
                <w:color w:val="000000"/>
                <w:sz w:val="18"/>
                <w:szCs w:val="18"/>
                <w:lang w:val="pl-PL" w:eastAsia="pl-PL"/>
              </w:rPr>
              <w:t xml:space="preserve">, falę radiową </w:t>
            </w:r>
            <w:proofErr w:type="spellStart"/>
            <w:r w:rsidRPr="00A53F82">
              <w:rPr>
                <w:color w:val="000000"/>
                <w:sz w:val="18"/>
                <w:szCs w:val="18"/>
                <w:lang w:val="pl-PL" w:eastAsia="pl-PL"/>
              </w:rPr>
              <w:t>vacum</w:t>
            </w:r>
            <w:proofErr w:type="spellEnd"/>
            <w:r w:rsidRPr="00A53F82">
              <w:rPr>
                <w:color w:val="000000"/>
                <w:sz w:val="18"/>
                <w:szCs w:val="18"/>
                <w:lang w:val="pl-PL" w:eastAsia="pl-PL"/>
              </w:rPr>
              <w:t xml:space="preserve"> w zabiegach na defekty kosmetyczne  </w:t>
            </w:r>
            <w:proofErr w:type="spellStart"/>
            <w:r w:rsidRPr="00A53F82">
              <w:rPr>
                <w:color w:val="000000"/>
                <w:sz w:val="18"/>
                <w:szCs w:val="18"/>
                <w:lang w:val="pl-PL" w:eastAsia="pl-PL"/>
              </w:rPr>
              <w:t>kosmetyczne</w:t>
            </w:r>
            <w:proofErr w:type="spellEnd"/>
            <w:r w:rsidRPr="00A53F82">
              <w:rPr>
                <w:color w:val="000000"/>
                <w:sz w:val="18"/>
                <w:szCs w:val="18"/>
                <w:lang w:val="pl-PL" w:eastAsia="pl-PL"/>
              </w:rPr>
              <w:t xml:space="preserve"> ciała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</w:tr>
      <w:tr w:rsidR="003A1006" w:rsidRPr="00A53F82" w:rsidTr="00B07248">
        <w:trPr>
          <w:cantSplit/>
          <w:trHeight w:val="202"/>
          <w:jc w:val="center"/>
        </w:trPr>
        <w:tc>
          <w:tcPr>
            <w:tcW w:w="2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rFonts w:ascii="Cambria" w:eastAsia="Cambria" w:hAnsi="Cambria" w:cs="Cambria"/>
                <w:sz w:val="36"/>
                <w:szCs w:val="36"/>
              </w:rPr>
            </w:pPr>
          </w:p>
        </w:tc>
        <w:tc>
          <w:tcPr>
            <w:tcW w:w="2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</w:tr>
      <w:tr w:rsidR="003A1006" w:rsidRPr="00A53F82" w:rsidTr="00B07248">
        <w:trPr>
          <w:cantSplit/>
          <w:trHeight w:val="202"/>
          <w:jc w:val="center"/>
        </w:trPr>
        <w:tc>
          <w:tcPr>
            <w:tcW w:w="2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rFonts w:ascii="Cambria" w:eastAsia="Cambria" w:hAnsi="Cambria" w:cs="Cambria"/>
                <w:sz w:val="36"/>
                <w:szCs w:val="36"/>
              </w:rPr>
            </w:pPr>
          </w:p>
        </w:tc>
        <w:tc>
          <w:tcPr>
            <w:tcW w:w="2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</w:tr>
      <w:tr w:rsidR="003A1006" w:rsidRPr="00A53F82" w:rsidTr="00B07248">
        <w:trPr>
          <w:cantSplit/>
          <w:trHeight w:val="260"/>
          <w:jc w:val="center"/>
        </w:trPr>
        <w:tc>
          <w:tcPr>
            <w:tcW w:w="2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rFonts w:ascii="Cambria" w:eastAsia="Cambria" w:hAnsi="Cambria" w:cs="Cambria"/>
                <w:sz w:val="36"/>
                <w:szCs w:val="36"/>
              </w:rPr>
            </w:pPr>
          </w:p>
        </w:tc>
        <w:tc>
          <w:tcPr>
            <w:tcW w:w="2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</w:tr>
      <w:tr w:rsidR="003A1006" w:rsidRPr="00A53F82" w:rsidTr="00B07248">
        <w:trPr>
          <w:cantSplit/>
          <w:trHeight w:val="202"/>
          <w:jc w:val="center"/>
        </w:trPr>
        <w:tc>
          <w:tcPr>
            <w:tcW w:w="2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spacing w:line="276" w:lineRule="auto"/>
              <w:outlineLvl w:val="9"/>
              <w:rPr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A53F82">
              <w:rPr>
                <w:b/>
                <w:bCs/>
                <w:color w:val="000000"/>
                <w:sz w:val="18"/>
                <w:szCs w:val="18"/>
                <w:lang w:val="pl-PL" w:eastAsia="pl-PL"/>
              </w:rPr>
              <w:t xml:space="preserve">  4. Zabiegi w profilaktyce przeciwstarzeniowej.</w:t>
            </w:r>
          </w:p>
        </w:tc>
        <w:tc>
          <w:tcPr>
            <w:tcW w:w="2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  <w:tab w:val="left" w:pos="993"/>
              </w:tabs>
              <w:suppressAutoHyphens w:val="0"/>
              <w:spacing w:line="276" w:lineRule="auto"/>
              <w:outlineLvl w:val="9"/>
              <w:rPr>
                <w:color w:val="000000"/>
                <w:sz w:val="18"/>
                <w:szCs w:val="18"/>
                <w:lang w:eastAsia="pl-PL"/>
              </w:rPr>
            </w:pPr>
            <w:r w:rsidRPr="00A53F82">
              <w:rPr>
                <w:color w:val="000000"/>
                <w:sz w:val="18"/>
                <w:szCs w:val="18"/>
                <w:lang w:val="nl-NL" w:eastAsia="pl-PL"/>
              </w:rPr>
              <w:t>-peelingi g</w:t>
            </w:r>
            <w:proofErr w:type="spellStart"/>
            <w:r w:rsidRPr="00A53F82">
              <w:rPr>
                <w:color w:val="000000"/>
                <w:sz w:val="18"/>
                <w:szCs w:val="18"/>
                <w:lang w:val="pl-PL" w:eastAsia="pl-PL"/>
              </w:rPr>
              <w:t>łębokie</w:t>
            </w:r>
            <w:proofErr w:type="spellEnd"/>
            <w:r w:rsidRPr="00A53F82">
              <w:rPr>
                <w:color w:val="000000"/>
                <w:sz w:val="18"/>
                <w:szCs w:val="18"/>
                <w:lang w:val="pl-PL" w:eastAsia="pl-PL"/>
              </w:rPr>
              <w:t xml:space="preserve"> usuwające defekty </w:t>
            </w:r>
            <w:proofErr w:type="spellStart"/>
            <w:r w:rsidRPr="00A53F82">
              <w:rPr>
                <w:color w:val="000000"/>
                <w:sz w:val="18"/>
                <w:szCs w:val="18"/>
                <w:lang w:val="pl-PL" w:eastAsia="pl-PL"/>
              </w:rPr>
              <w:t>sk</w:t>
            </w:r>
            <w:proofErr w:type="spellEnd"/>
            <w:r w:rsidRPr="00A53F82">
              <w:rPr>
                <w:color w:val="000000"/>
                <w:sz w:val="18"/>
                <w:szCs w:val="18"/>
                <w:lang w:val="es-ES_tradnl" w:eastAsia="pl-PL"/>
              </w:rPr>
              <w:t>ó</w:t>
            </w:r>
            <w:proofErr w:type="spellStart"/>
            <w:r w:rsidRPr="00A53F82">
              <w:rPr>
                <w:color w:val="000000"/>
                <w:sz w:val="18"/>
                <w:szCs w:val="18"/>
                <w:lang w:eastAsia="pl-PL"/>
              </w:rPr>
              <w:t>ry</w:t>
            </w:r>
            <w:proofErr w:type="spellEnd"/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</w:tr>
      <w:tr w:rsidR="003A1006" w:rsidRPr="00A53F82" w:rsidTr="00B07248">
        <w:trPr>
          <w:cantSplit/>
          <w:trHeight w:val="202"/>
          <w:jc w:val="center"/>
        </w:trPr>
        <w:tc>
          <w:tcPr>
            <w:tcW w:w="2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rFonts w:ascii="Cambria" w:eastAsia="Cambria" w:hAnsi="Cambria" w:cs="Cambria"/>
                <w:sz w:val="36"/>
                <w:szCs w:val="36"/>
              </w:rPr>
            </w:pPr>
          </w:p>
        </w:tc>
        <w:tc>
          <w:tcPr>
            <w:tcW w:w="2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</w:tr>
      <w:tr w:rsidR="003A1006" w:rsidRPr="00A53F82" w:rsidTr="00B07248">
        <w:trPr>
          <w:cantSplit/>
          <w:trHeight w:val="202"/>
          <w:jc w:val="center"/>
        </w:trPr>
        <w:tc>
          <w:tcPr>
            <w:tcW w:w="2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rFonts w:ascii="Cambria" w:eastAsia="Cambria" w:hAnsi="Cambria" w:cs="Cambria"/>
                <w:sz w:val="36"/>
                <w:szCs w:val="36"/>
              </w:rPr>
            </w:pPr>
          </w:p>
        </w:tc>
        <w:tc>
          <w:tcPr>
            <w:tcW w:w="2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  <w:tab w:val="left" w:pos="993"/>
              </w:tabs>
              <w:suppressAutoHyphens w:val="0"/>
              <w:spacing w:line="276" w:lineRule="auto"/>
              <w:outlineLvl w:val="9"/>
              <w:rPr>
                <w:color w:val="000000"/>
                <w:sz w:val="18"/>
                <w:szCs w:val="18"/>
                <w:lang w:val="pl-PL" w:eastAsia="pl-PL"/>
              </w:rPr>
            </w:pPr>
            <w:r w:rsidRPr="00A53F82">
              <w:rPr>
                <w:color w:val="000000"/>
                <w:sz w:val="18"/>
                <w:szCs w:val="18"/>
                <w:lang w:val="pl-PL" w:eastAsia="pl-PL"/>
              </w:rPr>
              <w:t xml:space="preserve">- zastosowanie światłolecznictwa w terapii przeciwstarzeniowej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</w:tr>
      <w:tr w:rsidR="003A1006" w:rsidRPr="00A53F82" w:rsidTr="00B07248">
        <w:trPr>
          <w:cantSplit/>
          <w:trHeight w:val="298"/>
          <w:jc w:val="center"/>
        </w:trPr>
        <w:tc>
          <w:tcPr>
            <w:tcW w:w="2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rFonts w:ascii="Cambria" w:eastAsia="Cambria" w:hAnsi="Cambria" w:cs="Cambria"/>
                <w:sz w:val="36"/>
                <w:szCs w:val="36"/>
              </w:rPr>
            </w:pPr>
          </w:p>
        </w:tc>
        <w:tc>
          <w:tcPr>
            <w:tcW w:w="2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</w:tr>
      <w:tr w:rsidR="003A1006" w:rsidRPr="00A53F82" w:rsidTr="00B07248">
        <w:trPr>
          <w:cantSplit/>
          <w:trHeight w:val="402"/>
          <w:jc w:val="center"/>
        </w:trPr>
        <w:tc>
          <w:tcPr>
            <w:tcW w:w="2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rFonts w:ascii="Cambria" w:eastAsia="Cambria" w:hAnsi="Cambria" w:cs="Cambria"/>
                <w:sz w:val="36"/>
                <w:szCs w:val="36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outlineLvl w:val="9"/>
              <w:rPr>
                <w:color w:val="000000"/>
                <w:sz w:val="22"/>
                <w:szCs w:val="22"/>
                <w:lang w:val="pl-PL" w:eastAsia="pl-PL"/>
              </w:rPr>
            </w:pPr>
            <w:r w:rsidRPr="00A53F82">
              <w:rPr>
                <w:color w:val="000000"/>
                <w:sz w:val="18"/>
                <w:szCs w:val="18"/>
                <w:lang w:eastAsia="pl-PL"/>
              </w:rPr>
              <w:t xml:space="preserve">- </w:t>
            </w:r>
            <w:proofErr w:type="spellStart"/>
            <w:r w:rsidRPr="00A53F82">
              <w:rPr>
                <w:color w:val="000000"/>
                <w:sz w:val="18"/>
                <w:szCs w:val="18"/>
                <w:lang w:eastAsia="pl-PL"/>
              </w:rPr>
              <w:t>zabiegi</w:t>
            </w:r>
            <w:proofErr w:type="spellEnd"/>
            <w:r w:rsidRPr="00A53F82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A53F82">
              <w:rPr>
                <w:color w:val="000000"/>
                <w:sz w:val="18"/>
                <w:szCs w:val="18"/>
                <w:lang w:eastAsia="pl-PL"/>
              </w:rPr>
              <w:t>stymulujące</w:t>
            </w:r>
            <w:proofErr w:type="spellEnd"/>
            <w:r w:rsidRPr="00A53F82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A53F82">
              <w:rPr>
                <w:color w:val="000000"/>
                <w:sz w:val="18"/>
                <w:szCs w:val="18"/>
                <w:lang w:eastAsia="pl-PL"/>
              </w:rPr>
              <w:t>włókna</w:t>
            </w:r>
            <w:proofErr w:type="spellEnd"/>
            <w:r w:rsidRPr="00A53F82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A53F82">
              <w:rPr>
                <w:color w:val="000000"/>
                <w:sz w:val="18"/>
                <w:szCs w:val="18"/>
                <w:lang w:eastAsia="pl-PL"/>
              </w:rPr>
              <w:t>kolagenowe</w:t>
            </w:r>
            <w:proofErr w:type="spellEnd"/>
            <w:r w:rsidRPr="00A53F82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</w:tr>
      <w:tr w:rsidR="003A1006" w:rsidRPr="00A53F82" w:rsidTr="00B07248">
        <w:trPr>
          <w:cantSplit/>
          <w:trHeight w:val="202"/>
          <w:jc w:val="center"/>
        </w:trPr>
        <w:tc>
          <w:tcPr>
            <w:tcW w:w="2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rFonts w:ascii="Cambria" w:eastAsia="Cambria" w:hAnsi="Cambria" w:cs="Cambria"/>
                <w:sz w:val="36"/>
                <w:szCs w:val="36"/>
              </w:rPr>
            </w:pPr>
          </w:p>
        </w:tc>
        <w:tc>
          <w:tcPr>
            <w:tcW w:w="2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outlineLvl w:val="9"/>
              <w:rPr>
                <w:color w:val="000000"/>
                <w:sz w:val="22"/>
                <w:szCs w:val="22"/>
                <w:lang w:val="pl-PL" w:eastAsia="pl-PL"/>
              </w:rPr>
            </w:pPr>
            <w:r w:rsidRPr="00A53F82">
              <w:rPr>
                <w:color w:val="000000"/>
                <w:sz w:val="18"/>
                <w:szCs w:val="18"/>
                <w:lang w:eastAsia="pl-PL"/>
              </w:rPr>
              <w:t xml:space="preserve">- </w:t>
            </w:r>
            <w:proofErr w:type="spellStart"/>
            <w:r w:rsidRPr="00A53F82">
              <w:rPr>
                <w:color w:val="000000"/>
                <w:sz w:val="18"/>
                <w:szCs w:val="18"/>
                <w:lang w:eastAsia="pl-PL"/>
              </w:rPr>
              <w:t>zabiegi</w:t>
            </w:r>
            <w:proofErr w:type="spellEnd"/>
            <w:r w:rsidRPr="00A53F82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A53F82">
              <w:rPr>
                <w:color w:val="000000"/>
                <w:sz w:val="18"/>
                <w:szCs w:val="18"/>
                <w:lang w:eastAsia="pl-PL"/>
              </w:rPr>
              <w:t>zamykające</w:t>
            </w:r>
            <w:proofErr w:type="spellEnd"/>
            <w:r w:rsidRPr="00A53F82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A53F82">
              <w:rPr>
                <w:color w:val="000000"/>
                <w:sz w:val="18"/>
                <w:szCs w:val="18"/>
                <w:lang w:eastAsia="pl-PL"/>
              </w:rPr>
              <w:t>naczynka</w:t>
            </w:r>
            <w:proofErr w:type="spellEnd"/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</w:tr>
      <w:tr w:rsidR="003A1006" w:rsidRPr="00A53F82" w:rsidTr="00B07248">
        <w:trPr>
          <w:cantSplit/>
          <w:trHeight w:val="202"/>
          <w:jc w:val="center"/>
        </w:trPr>
        <w:tc>
          <w:tcPr>
            <w:tcW w:w="2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rFonts w:ascii="Cambria" w:eastAsia="Cambria" w:hAnsi="Cambria" w:cs="Cambria"/>
                <w:sz w:val="36"/>
                <w:szCs w:val="36"/>
              </w:rPr>
            </w:pPr>
          </w:p>
        </w:tc>
        <w:tc>
          <w:tcPr>
            <w:tcW w:w="2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</w:tr>
      <w:tr w:rsidR="003A1006" w:rsidRPr="00A53F82" w:rsidTr="00B07248">
        <w:trPr>
          <w:cantSplit/>
          <w:trHeight w:val="402"/>
          <w:jc w:val="center"/>
        </w:trPr>
        <w:tc>
          <w:tcPr>
            <w:tcW w:w="2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rFonts w:ascii="Cambria" w:eastAsia="Cambria" w:hAnsi="Cambria" w:cs="Cambria"/>
                <w:sz w:val="36"/>
                <w:szCs w:val="36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outlineLvl w:val="9"/>
              <w:rPr>
                <w:color w:val="000000"/>
                <w:sz w:val="22"/>
                <w:szCs w:val="22"/>
                <w:lang w:val="pl-PL" w:eastAsia="pl-PL"/>
              </w:rPr>
            </w:pPr>
            <w:r w:rsidRPr="00A53F82">
              <w:rPr>
                <w:color w:val="000000"/>
                <w:sz w:val="18"/>
                <w:szCs w:val="18"/>
                <w:lang w:eastAsia="pl-PL"/>
              </w:rPr>
              <w:t>-</w:t>
            </w:r>
            <w:proofErr w:type="spellStart"/>
            <w:r w:rsidRPr="00A53F82">
              <w:rPr>
                <w:color w:val="000000"/>
                <w:sz w:val="18"/>
                <w:szCs w:val="18"/>
                <w:lang w:eastAsia="pl-PL"/>
              </w:rPr>
              <w:t>zabiegi</w:t>
            </w:r>
            <w:proofErr w:type="spellEnd"/>
            <w:r w:rsidRPr="00A53F82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A53F82">
              <w:rPr>
                <w:color w:val="000000"/>
                <w:sz w:val="18"/>
                <w:szCs w:val="18"/>
                <w:lang w:eastAsia="pl-PL"/>
              </w:rPr>
              <w:t>rozjaśniające</w:t>
            </w:r>
            <w:proofErr w:type="spellEnd"/>
            <w:r w:rsidRPr="00A53F82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A53F82">
              <w:rPr>
                <w:color w:val="000000"/>
                <w:sz w:val="18"/>
                <w:szCs w:val="18"/>
                <w:lang w:eastAsia="pl-PL"/>
              </w:rPr>
              <w:t>przebarwienia</w:t>
            </w:r>
            <w:proofErr w:type="spellEnd"/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</w:tr>
      <w:tr w:rsidR="003A1006" w:rsidRPr="00A53F82" w:rsidTr="00B07248">
        <w:trPr>
          <w:cantSplit/>
          <w:trHeight w:val="402"/>
          <w:jc w:val="center"/>
        </w:trPr>
        <w:tc>
          <w:tcPr>
            <w:tcW w:w="2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rFonts w:ascii="Cambria" w:eastAsia="Cambria" w:hAnsi="Cambria" w:cs="Cambria"/>
                <w:sz w:val="36"/>
                <w:szCs w:val="36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outlineLvl w:val="9"/>
              <w:rPr>
                <w:color w:val="000000"/>
                <w:sz w:val="22"/>
                <w:szCs w:val="22"/>
                <w:lang w:val="pl-PL" w:eastAsia="pl-PL"/>
              </w:rPr>
            </w:pPr>
            <w:r w:rsidRPr="00A53F82">
              <w:rPr>
                <w:color w:val="000000"/>
                <w:sz w:val="18"/>
                <w:szCs w:val="18"/>
                <w:lang w:eastAsia="pl-PL"/>
              </w:rPr>
              <w:t xml:space="preserve">- </w:t>
            </w:r>
            <w:proofErr w:type="spellStart"/>
            <w:r w:rsidRPr="00A53F82">
              <w:rPr>
                <w:color w:val="000000"/>
                <w:sz w:val="18"/>
                <w:szCs w:val="18"/>
                <w:lang w:eastAsia="pl-PL"/>
              </w:rPr>
              <w:t>zabiegi</w:t>
            </w:r>
            <w:proofErr w:type="spellEnd"/>
            <w:r w:rsidRPr="00A53F82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A53F82">
              <w:rPr>
                <w:color w:val="000000"/>
                <w:sz w:val="18"/>
                <w:szCs w:val="18"/>
                <w:lang w:eastAsia="pl-PL"/>
              </w:rPr>
              <w:t>przeciwzmarszczkowe</w:t>
            </w:r>
            <w:proofErr w:type="spellEnd"/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</w:tr>
      <w:tr w:rsidR="003A1006" w:rsidRPr="00A53F82" w:rsidTr="00B07248">
        <w:trPr>
          <w:cantSplit/>
          <w:trHeight w:val="431"/>
          <w:jc w:val="center"/>
        </w:trPr>
        <w:tc>
          <w:tcPr>
            <w:tcW w:w="2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  <w:tab w:val="left" w:pos="993"/>
              </w:tabs>
              <w:suppressAutoHyphens w:val="0"/>
              <w:spacing w:line="276" w:lineRule="auto"/>
              <w:outlineLvl w:val="9"/>
              <w:rPr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A53F82">
              <w:rPr>
                <w:b/>
                <w:bCs/>
                <w:color w:val="000000"/>
                <w:sz w:val="18"/>
                <w:szCs w:val="18"/>
                <w:lang w:val="pl-PL" w:eastAsia="pl-PL"/>
              </w:rPr>
              <w:t xml:space="preserve">  </w:t>
            </w:r>
          </w:p>
          <w:p w:rsidR="003A1006" w:rsidRPr="00A53F82" w:rsidRDefault="003A1006" w:rsidP="00B07248">
            <w:pPr>
              <w:keepNext w:val="0"/>
              <w:tabs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  <w:tab w:val="left" w:pos="993"/>
              </w:tabs>
              <w:suppressAutoHyphens w:val="0"/>
              <w:spacing w:line="276" w:lineRule="auto"/>
              <w:outlineLvl w:val="9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3F82">
              <w:rPr>
                <w:b/>
                <w:bCs/>
                <w:color w:val="000000"/>
                <w:sz w:val="18"/>
                <w:szCs w:val="18"/>
                <w:lang w:val="pl-PL" w:eastAsia="pl-PL"/>
              </w:rPr>
              <w:t>5. Planowanie zbieg</w:t>
            </w:r>
            <w:r w:rsidRPr="00A53F82">
              <w:rPr>
                <w:b/>
                <w:bCs/>
                <w:color w:val="000000"/>
                <w:sz w:val="18"/>
                <w:szCs w:val="18"/>
                <w:lang w:val="es-ES_tradnl" w:eastAsia="pl-PL"/>
              </w:rPr>
              <w:t>ó</w:t>
            </w:r>
            <w:r w:rsidRPr="00A53F82">
              <w:rPr>
                <w:b/>
                <w:bCs/>
                <w:color w:val="000000"/>
                <w:sz w:val="18"/>
                <w:szCs w:val="18"/>
                <w:lang w:val="pl-PL" w:eastAsia="pl-PL"/>
              </w:rPr>
              <w:t>w kosmetycznych zgodnie z rodzajem cery, niwelowanie defekt</w:t>
            </w:r>
            <w:r w:rsidRPr="00A53F82">
              <w:rPr>
                <w:b/>
                <w:bCs/>
                <w:color w:val="000000"/>
                <w:sz w:val="18"/>
                <w:szCs w:val="18"/>
                <w:lang w:val="es-ES_tradnl" w:eastAsia="pl-PL"/>
              </w:rPr>
              <w:t>ó</w:t>
            </w:r>
            <w:r w:rsidRPr="00A53F82">
              <w:rPr>
                <w:b/>
                <w:bCs/>
                <w:color w:val="000000"/>
                <w:sz w:val="18"/>
                <w:szCs w:val="18"/>
                <w:lang w:val="pl-PL" w:eastAsia="pl-PL"/>
              </w:rPr>
              <w:t xml:space="preserve">w </w:t>
            </w:r>
            <w:proofErr w:type="spellStart"/>
            <w:r w:rsidRPr="00A53F82">
              <w:rPr>
                <w:b/>
                <w:bCs/>
                <w:color w:val="000000"/>
                <w:sz w:val="18"/>
                <w:szCs w:val="18"/>
                <w:lang w:val="pl-PL" w:eastAsia="pl-PL"/>
              </w:rPr>
              <w:t>sk</w:t>
            </w:r>
            <w:proofErr w:type="spellEnd"/>
            <w:r w:rsidRPr="00A53F82">
              <w:rPr>
                <w:b/>
                <w:bCs/>
                <w:color w:val="000000"/>
                <w:sz w:val="18"/>
                <w:szCs w:val="18"/>
                <w:lang w:val="es-ES_tradnl" w:eastAsia="pl-PL"/>
              </w:rPr>
              <w:t>ó</w:t>
            </w:r>
            <w:r w:rsidRPr="00A53F82">
              <w:rPr>
                <w:b/>
                <w:bCs/>
                <w:color w:val="000000"/>
                <w:sz w:val="18"/>
                <w:szCs w:val="18"/>
                <w:lang w:eastAsia="pl-PL"/>
              </w:rPr>
              <w:t>ry.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  <w:tab w:val="left" w:pos="993"/>
              </w:tabs>
              <w:suppressAutoHyphens w:val="0"/>
              <w:spacing w:line="276" w:lineRule="auto"/>
              <w:outlineLvl w:val="9"/>
              <w:rPr>
                <w:color w:val="000000"/>
                <w:sz w:val="18"/>
                <w:szCs w:val="18"/>
                <w:lang w:val="pl-PL" w:eastAsia="pl-PL"/>
              </w:rPr>
            </w:pPr>
            <w:r w:rsidRPr="00A53F82">
              <w:rPr>
                <w:color w:val="000000"/>
                <w:sz w:val="18"/>
                <w:szCs w:val="18"/>
                <w:lang w:val="pl-PL" w:eastAsia="pl-PL"/>
              </w:rPr>
              <w:t>- usystematyzowanie schematu zabiegu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</w:tr>
      <w:tr w:rsidR="003A1006" w:rsidRPr="00A53F82" w:rsidTr="00B07248">
        <w:trPr>
          <w:cantSplit/>
          <w:trHeight w:val="202"/>
          <w:jc w:val="center"/>
        </w:trPr>
        <w:tc>
          <w:tcPr>
            <w:tcW w:w="2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rFonts w:ascii="Cambria" w:eastAsia="Cambria" w:hAnsi="Cambria" w:cs="Cambria"/>
                <w:sz w:val="36"/>
                <w:szCs w:val="36"/>
              </w:rPr>
            </w:pPr>
          </w:p>
        </w:tc>
        <w:tc>
          <w:tcPr>
            <w:tcW w:w="2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  <w:tab w:val="left" w:pos="993"/>
              </w:tabs>
              <w:suppressAutoHyphens w:val="0"/>
              <w:spacing w:line="276" w:lineRule="auto"/>
              <w:outlineLvl w:val="9"/>
              <w:rPr>
                <w:color w:val="000000"/>
                <w:sz w:val="18"/>
                <w:szCs w:val="18"/>
                <w:lang w:val="pl-PL" w:eastAsia="pl-PL"/>
              </w:rPr>
            </w:pPr>
            <w:r w:rsidRPr="00A53F82">
              <w:rPr>
                <w:color w:val="000000"/>
                <w:sz w:val="18"/>
                <w:szCs w:val="18"/>
                <w:lang w:val="pl-PL" w:eastAsia="pl-PL"/>
              </w:rPr>
              <w:t>-</w:t>
            </w:r>
            <w:proofErr w:type="spellStart"/>
            <w:r w:rsidRPr="00A53F82">
              <w:rPr>
                <w:color w:val="000000"/>
                <w:sz w:val="18"/>
                <w:szCs w:val="18"/>
                <w:lang w:val="pl-PL" w:eastAsia="pl-PL"/>
              </w:rPr>
              <w:t>dob</w:t>
            </w:r>
            <w:proofErr w:type="spellEnd"/>
            <w:r w:rsidRPr="00A53F82">
              <w:rPr>
                <w:color w:val="000000"/>
                <w:sz w:val="18"/>
                <w:szCs w:val="18"/>
                <w:lang w:val="es-ES_tradnl" w:eastAsia="pl-PL"/>
              </w:rPr>
              <w:t>ór preparató</w:t>
            </w:r>
            <w:r w:rsidRPr="00A53F82">
              <w:rPr>
                <w:color w:val="000000"/>
                <w:sz w:val="18"/>
                <w:szCs w:val="18"/>
                <w:lang w:val="pl-PL" w:eastAsia="pl-PL"/>
              </w:rPr>
              <w:t>w pielęgnacyjnych, upiększających do rodzaju cery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</w:tr>
      <w:tr w:rsidR="003A1006" w:rsidRPr="00A53F82" w:rsidTr="00B07248">
        <w:trPr>
          <w:cantSplit/>
          <w:trHeight w:val="202"/>
          <w:jc w:val="center"/>
        </w:trPr>
        <w:tc>
          <w:tcPr>
            <w:tcW w:w="2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rFonts w:ascii="Cambria" w:eastAsia="Cambria" w:hAnsi="Cambria" w:cs="Cambria"/>
                <w:sz w:val="36"/>
                <w:szCs w:val="36"/>
              </w:rPr>
            </w:pPr>
          </w:p>
        </w:tc>
        <w:tc>
          <w:tcPr>
            <w:tcW w:w="2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</w:tr>
      <w:tr w:rsidR="003A1006" w:rsidRPr="00A53F82" w:rsidTr="00B07248">
        <w:trPr>
          <w:cantSplit/>
          <w:trHeight w:val="202"/>
          <w:jc w:val="center"/>
        </w:trPr>
        <w:tc>
          <w:tcPr>
            <w:tcW w:w="2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rFonts w:ascii="Cambria" w:eastAsia="Cambria" w:hAnsi="Cambria" w:cs="Cambria"/>
                <w:sz w:val="36"/>
                <w:szCs w:val="36"/>
              </w:rPr>
            </w:pPr>
          </w:p>
        </w:tc>
        <w:tc>
          <w:tcPr>
            <w:tcW w:w="2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</w:tr>
      <w:tr w:rsidR="003A1006" w:rsidRPr="00A53F82" w:rsidTr="00B07248">
        <w:trPr>
          <w:cantSplit/>
          <w:trHeight w:val="202"/>
          <w:jc w:val="center"/>
        </w:trPr>
        <w:tc>
          <w:tcPr>
            <w:tcW w:w="2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rFonts w:ascii="Cambria" w:eastAsia="Cambria" w:hAnsi="Cambria" w:cs="Cambria"/>
                <w:sz w:val="36"/>
                <w:szCs w:val="36"/>
              </w:rPr>
            </w:pPr>
          </w:p>
        </w:tc>
        <w:tc>
          <w:tcPr>
            <w:tcW w:w="2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  <w:tab w:val="left" w:pos="993"/>
              </w:tabs>
              <w:suppressAutoHyphens w:val="0"/>
              <w:spacing w:line="276" w:lineRule="auto"/>
              <w:outlineLvl w:val="9"/>
              <w:rPr>
                <w:color w:val="000000"/>
                <w:sz w:val="18"/>
                <w:szCs w:val="18"/>
                <w:lang w:val="pl-PL" w:eastAsia="pl-PL"/>
              </w:rPr>
            </w:pPr>
            <w:r w:rsidRPr="00A53F82">
              <w:rPr>
                <w:color w:val="000000"/>
                <w:sz w:val="18"/>
                <w:szCs w:val="18"/>
                <w:lang w:val="pl-PL" w:eastAsia="pl-PL"/>
              </w:rPr>
              <w:t>- poradnictwo kosmetologiczne- terapia domowa, kontynuacja zabieg</w:t>
            </w:r>
            <w:r w:rsidRPr="00A53F82">
              <w:rPr>
                <w:color w:val="000000"/>
                <w:sz w:val="18"/>
                <w:szCs w:val="18"/>
                <w:lang w:val="es-ES_tradnl" w:eastAsia="pl-PL"/>
              </w:rPr>
              <w:t>ó</w:t>
            </w:r>
            <w:r w:rsidRPr="00A53F82">
              <w:rPr>
                <w:color w:val="000000"/>
                <w:sz w:val="18"/>
                <w:szCs w:val="18"/>
                <w:lang w:val="pl-PL" w:eastAsia="pl-PL"/>
              </w:rPr>
              <w:t>w gabinetowych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</w:tr>
      <w:tr w:rsidR="003A1006" w:rsidRPr="00A53F82" w:rsidTr="00B07248">
        <w:trPr>
          <w:cantSplit/>
          <w:trHeight w:val="202"/>
          <w:jc w:val="center"/>
        </w:trPr>
        <w:tc>
          <w:tcPr>
            <w:tcW w:w="2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rFonts w:ascii="Cambria" w:eastAsia="Cambria" w:hAnsi="Cambria" w:cs="Cambria"/>
                <w:sz w:val="36"/>
                <w:szCs w:val="36"/>
              </w:rPr>
            </w:pPr>
          </w:p>
        </w:tc>
        <w:tc>
          <w:tcPr>
            <w:tcW w:w="2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</w:tr>
      <w:tr w:rsidR="003A1006" w:rsidRPr="00A53F82" w:rsidTr="00B07248">
        <w:trPr>
          <w:cantSplit/>
          <w:trHeight w:val="202"/>
          <w:jc w:val="center"/>
        </w:trPr>
        <w:tc>
          <w:tcPr>
            <w:tcW w:w="2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rFonts w:ascii="Cambria" w:eastAsia="Cambria" w:hAnsi="Cambria" w:cs="Cambria"/>
                <w:sz w:val="36"/>
                <w:szCs w:val="36"/>
              </w:rPr>
            </w:pPr>
          </w:p>
        </w:tc>
        <w:tc>
          <w:tcPr>
            <w:tcW w:w="2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</w:tr>
      <w:tr w:rsidR="003A1006" w:rsidRPr="00A53F82" w:rsidTr="00B07248">
        <w:trPr>
          <w:cantSplit/>
          <w:trHeight w:val="202"/>
          <w:jc w:val="center"/>
        </w:trPr>
        <w:tc>
          <w:tcPr>
            <w:tcW w:w="2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rFonts w:ascii="Cambria" w:eastAsia="Cambria" w:hAnsi="Cambria" w:cs="Cambria"/>
                <w:sz w:val="36"/>
                <w:szCs w:val="36"/>
              </w:rPr>
            </w:pPr>
          </w:p>
        </w:tc>
        <w:tc>
          <w:tcPr>
            <w:tcW w:w="2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</w:tr>
      <w:tr w:rsidR="003A1006" w:rsidRPr="00A53F82" w:rsidTr="00B07248">
        <w:trPr>
          <w:cantSplit/>
          <w:trHeight w:val="202"/>
          <w:jc w:val="center"/>
        </w:trPr>
        <w:tc>
          <w:tcPr>
            <w:tcW w:w="2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rFonts w:ascii="Cambria" w:eastAsia="Cambria" w:hAnsi="Cambria" w:cs="Cambria"/>
                <w:sz w:val="36"/>
                <w:szCs w:val="36"/>
              </w:rPr>
            </w:pPr>
          </w:p>
        </w:tc>
        <w:tc>
          <w:tcPr>
            <w:tcW w:w="2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</w:tr>
      <w:tr w:rsidR="003A1006" w:rsidRPr="00A53F82" w:rsidTr="00B07248">
        <w:trPr>
          <w:cantSplit/>
          <w:trHeight w:val="202"/>
          <w:jc w:val="center"/>
        </w:trPr>
        <w:tc>
          <w:tcPr>
            <w:tcW w:w="2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rFonts w:ascii="Cambria" w:eastAsia="Cambria" w:hAnsi="Cambria" w:cs="Cambria"/>
                <w:sz w:val="36"/>
                <w:szCs w:val="36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  <w:tab w:val="left" w:pos="993"/>
              </w:tabs>
              <w:suppressAutoHyphens w:val="0"/>
              <w:spacing w:line="276" w:lineRule="auto"/>
              <w:outlineLvl w:val="9"/>
              <w:rPr>
                <w:color w:val="000000"/>
                <w:sz w:val="18"/>
                <w:szCs w:val="18"/>
                <w:lang w:eastAsia="pl-PL"/>
              </w:rPr>
            </w:pPr>
            <w:r w:rsidRPr="00A53F82">
              <w:rPr>
                <w:color w:val="000000"/>
                <w:sz w:val="18"/>
                <w:szCs w:val="18"/>
                <w:lang w:val="pl-PL" w:eastAsia="pl-PL"/>
              </w:rPr>
              <w:t xml:space="preserve">- oczyszczanie </w:t>
            </w:r>
            <w:proofErr w:type="spellStart"/>
            <w:r w:rsidRPr="00A53F82">
              <w:rPr>
                <w:color w:val="000000"/>
                <w:sz w:val="18"/>
                <w:szCs w:val="18"/>
                <w:lang w:val="pl-PL" w:eastAsia="pl-PL"/>
              </w:rPr>
              <w:t>sk</w:t>
            </w:r>
            <w:proofErr w:type="spellEnd"/>
            <w:r w:rsidRPr="00A53F82">
              <w:rPr>
                <w:color w:val="000000"/>
                <w:sz w:val="18"/>
                <w:szCs w:val="18"/>
                <w:lang w:val="es-ES_tradnl" w:eastAsia="pl-PL"/>
              </w:rPr>
              <w:t>ó</w:t>
            </w:r>
            <w:proofErr w:type="spellStart"/>
            <w:r w:rsidRPr="00A53F82">
              <w:rPr>
                <w:color w:val="000000"/>
                <w:sz w:val="18"/>
                <w:szCs w:val="18"/>
                <w:lang w:eastAsia="pl-PL"/>
              </w:rPr>
              <w:t>ry</w:t>
            </w:r>
            <w:proofErr w:type="spellEnd"/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</w:tr>
      <w:tr w:rsidR="003A1006" w:rsidRPr="00A53F82" w:rsidTr="00B07248">
        <w:trPr>
          <w:cantSplit/>
          <w:trHeight w:val="431"/>
          <w:jc w:val="center"/>
        </w:trPr>
        <w:tc>
          <w:tcPr>
            <w:tcW w:w="2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rFonts w:ascii="Cambria" w:eastAsia="Cambria" w:hAnsi="Cambria" w:cs="Cambria"/>
                <w:sz w:val="36"/>
                <w:szCs w:val="36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  <w:tab w:val="left" w:pos="993"/>
              </w:tabs>
              <w:suppressAutoHyphens w:val="0"/>
              <w:spacing w:line="276" w:lineRule="auto"/>
              <w:outlineLvl w:val="9"/>
              <w:rPr>
                <w:color w:val="000000"/>
                <w:sz w:val="18"/>
                <w:szCs w:val="18"/>
                <w:lang w:val="pl-PL" w:eastAsia="pl-PL"/>
              </w:rPr>
            </w:pPr>
            <w:r w:rsidRPr="00A53F82">
              <w:rPr>
                <w:color w:val="000000"/>
                <w:sz w:val="18"/>
                <w:szCs w:val="18"/>
                <w:lang w:val="pl-PL" w:eastAsia="pl-PL"/>
              </w:rPr>
              <w:t>- terapia przeciwtrądzikowa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</w:tr>
      <w:tr w:rsidR="003A1006" w:rsidRPr="00A53F82" w:rsidTr="00B07248">
        <w:trPr>
          <w:cantSplit/>
          <w:trHeight w:val="202"/>
          <w:jc w:val="center"/>
        </w:trPr>
        <w:tc>
          <w:tcPr>
            <w:tcW w:w="2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spacing w:line="276" w:lineRule="auto"/>
              <w:outlineLvl w:val="9"/>
              <w:rPr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A53F82">
              <w:rPr>
                <w:b/>
                <w:bCs/>
                <w:color w:val="000000"/>
                <w:sz w:val="18"/>
                <w:szCs w:val="18"/>
                <w:lang w:val="pl-PL" w:eastAsia="pl-PL"/>
              </w:rPr>
              <w:t>6. Metody depilacji ciała, techniki depilacji, urządzenia do depilacji.</w:t>
            </w:r>
          </w:p>
        </w:tc>
        <w:tc>
          <w:tcPr>
            <w:tcW w:w="2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  <w:tab w:val="left" w:pos="993"/>
              </w:tabs>
              <w:suppressAutoHyphens w:val="0"/>
              <w:spacing w:line="276" w:lineRule="auto"/>
              <w:outlineLvl w:val="9"/>
              <w:rPr>
                <w:rFonts w:eastAsia="Arial Unicode MS"/>
                <w:sz w:val="20"/>
                <w:szCs w:val="20"/>
              </w:rPr>
            </w:pPr>
            <w:r w:rsidRPr="00A53F82">
              <w:rPr>
                <w:color w:val="000000"/>
                <w:sz w:val="18"/>
                <w:szCs w:val="18"/>
                <w:lang w:val="pl-PL" w:eastAsia="pl-PL"/>
              </w:rPr>
              <w:t>-produkty do depilacji skóry-wosk, pasta cukrowa, wosk twardy.</w:t>
            </w:r>
          </w:p>
          <w:p w:rsidR="003A1006" w:rsidRPr="00A53F82" w:rsidRDefault="003A1006" w:rsidP="00B07248">
            <w:pPr>
              <w:keepNext w:val="0"/>
              <w:tabs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  <w:tab w:val="left" w:pos="993"/>
              </w:tabs>
              <w:suppressAutoHyphens w:val="0"/>
              <w:spacing w:line="276" w:lineRule="auto"/>
              <w:outlineLvl w:val="9"/>
              <w:rPr>
                <w:color w:val="FF2600"/>
                <w:lang w:val="pl-PL" w:eastAsia="pl-PL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</w:tr>
      <w:tr w:rsidR="003A1006" w:rsidRPr="00A53F82" w:rsidTr="00B07248">
        <w:trPr>
          <w:cantSplit/>
          <w:trHeight w:val="202"/>
          <w:jc w:val="center"/>
        </w:trPr>
        <w:tc>
          <w:tcPr>
            <w:tcW w:w="2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rFonts w:ascii="Cambria" w:eastAsia="Cambria" w:hAnsi="Cambria" w:cs="Cambria"/>
                <w:sz w:val="36"/>
                <w:szCs w:val="36"/>
              </w:rPr>
            </w:pPr>
          </w:p>
        </w:tc>
        <w:tc>
          <w:tcPr>
            <w:tcW w:w="2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</w:tr>
      <w:tr w:rsidR="003A1006" w:rsidRPr="00A53F82" w:rsidTr="00B07248">
        <w:trPr>
          <w:cantSplit/>
          <w:trHeight w:val="202"/>
          <w:jc w:val="center"/>
        </w:trPr>
        <w:tc>
          <w:tcPr>
            <w:tcW w:w="2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rFonts w:ascii="Cambria" w:eastAsia="Cambria" w:hAnsi="Cambria" w:cs="Cambria"/>
                <w:sz w:val="36"/>
                <w:szCs w:val="36"/>
              </w:rPr>
            </w:pPr>
          </w:p>
        </w:tc>
        <w:tc>
          <w:tcPr>
            <w:tcW w:w="2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</w:tr>
      <w:tr w:rsidR="003A1006" w:rsidRPr="00A53F82" w:rsidTr="00B07248">
        <w:trPr>
          <w:cantSplit/>
          <w:trHeight w:val="202"/>
          <w:jc w:val="center"/>
        </w:trPr>
        <w:tc>
          <w:tcPr>
            <w:tcW w:w="2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rFonts w:ascii="Cambria" w:eastAsia="Cambria" w:hAnsi="Cambria" w:cs="Cambria"/>
                <w:sz w:val="36"/>
                <w:szCs w:val="36"/>
              </w:rPr>
            </w:pPr>
          </w:p>
        </w:tc>
        <w:tc>
          <w:tcPr>
            <w:tcW w:w="2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</w:tr>
      <w:tr w:rsidR="003A1006" w:rsidRPr="00A53F82" w:rsidTr="00B07248">
        <w:trPr>
          <w:cantSplit/>
          <w:trHeight w:val="202"/>
          <w:jc w:val="center"/>
        </w:trPr>
        <w:tc>
          <w:tcPr>
            <w:tcW w:w="2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rFonts w:ascii="Cambria" w:eastAsia="Cambria" w:hAnsi="Cambria" w:cs="Cambria"/>
                <w:sz w:val="36"/>
                <w:szCs w:val="36"/>
              </w:rPr>
            </w:pPr>
          </w:p>
        </w:tc>
        <w:tc>
          <w:tcPr>
            <w:tcW w:w="2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  <w:tab w:val="left" w:pos="993"/>
              </w:tabs>
              <w:suppressAutoHyphens w:val="0"/>
              <w:spacing w:line="276" w:lineRule="auto"/>
              <w:outlineLvl w:val="9"/>
              <w:rPr>
                <w:color w:val="000000"/>
                <w:sz w:val="18"/>
                <w:szCs w:val="18"/>
                <w:lang w:val="pl-PL" w:eastAsia="pl-PL"/>
              </w:rPr>
            </w:pPr>
            <w:r w:rsidRPr="00A53F82">
              <w:rPr>
                <w:color w:val="000000"/>
                <w:sz w:val="18"/>
                <w:szCs w:val="18"/>
                <w:lang w:val="pl-PL" w:eastAsia="pl-PL"/>
              </w:rPr>
              <w:t>-urządzenia do depilacji stosowane w gabinecie kosmetycznym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</w:tr>
      <w:tr w:rsidR="003A1006" w:rsidRPr="00A53F82" w:rsidTr="00B07248">
        <w:trPr>
          <w:cantSplit/>
          <w:trHeight w:val="202"/>
          <w:jc w:val="center"/>
        </w:trPr>
        <w:tc>
          <w:tcPr>
            <w:tcW w:w="2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rFonts w:ascii="Cambria" w:eastAsia="Cambria" w:hAnsi="Cambria" w:cs="Cambria"/>
                <w:sz w:val="36"/>
                <w:szCs w:val="36"/>
              </w:rPr>
            </w:pPr>
          </w:p>
        </w:tc>
        <w:tc>
          <w:tcPr>
            <w:tcW w:w="2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</w:tr>
      <w:tr w:rsidR="003A1006" w:rsidRPr="00A53F82" w:rsidTr="00B07248">
        <w:trPr>
          <w:cantSplit/>
          <w:trHeight w:val="202"/>
          <w:jc w:val="center"/>
        </w:trPr>
        <w:tc>
          <w:tcPr>
            <w:tcW w:w="2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rFonts w:ascii="Cambria" w:eastAsia="Cambria" w:hAnsi="Cambria" w:cs="Cambria"/>
                <w:sz w:val="36"/>
                <w:szCs w:val="36"/>
              </w:rPr>
            </w:pPr>
          </w:p>
        </w:tc>
        <w:tc>
          <w:tcPr>
            <w:tcW w:w="2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</w:tr>
      <w:tr w:rsidR="003A1006" w:rsidRPr="00A53F82" w:rsidTr="00B07248">
        <w:trPr>
          <w:cantSplit/>
          <w:trHeight w:val="202"/>
          <w:jc w:val="center"/>
        </w:trPr>
        <w:tc>
          <w:tcPr>
            <w:tcW w:w="2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rFonts w:ascii="Cambria" w:eastAsia="Cambria" w:hAnsi="Cambria" w:cs="Cambria"/>
                <w:sz w:val="36"/>
                <w:szCs w:val="36"/>
              </w:rPr>
            </w:pPr>
          </w:p>
        </w:tc>
        <w:tc>
          <w:tcPr>
            <w:tcW w:w="2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</w:tr>
      <w:tr w:rsidR="003A1006" w:rsidRPr="00A53F82" w:rsidTr="00B07248">
        <w:trPr>
          <w:cantSplit/>
          <w:trHeight w:val="202"/>
          <w:jc w:val="center"/>
        </w:trPr>
        <w:tc>
          <w:tcPr>
            <w:tcW w:w="2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rFonts w:ascii="Cambria" w:eastAsia="Cambria" w:hAnsi="Cambria" w:cs="Cambria"/>
                <w:sz w:val="36"/>
                <w:szCs w:val="36"/>
              </w:rPr>
            </w:pPr>
          </w:p>
        </w:tc>
        <w:tc>
          <w:tcPr>
            <w:tcW w:w="2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  <w:tab w:val="left" w:pos="993"/>
              </w:tabs>
              <w:suppressAutoHyphens w:val="0"/>
              <w:spacing w:line="276" w:lineRule="auto"/>
              <w:outlineLvl w:val="9"/>
              <w:rPr>
                <w:color w:val="000000"/>
                <w:sz w:val="18"/>
                <w:szCs w:val="18"/>
                <w:lang w:val="pl-PL" w:eastAsia="pl-PL"/>
              </w:rPr>
            </w:pPr>
            <w:r w:rsidRPr="00A53F82">
              <w:rPr>
                <w:color w:val="000000"/>
                <w:sz w:val="18"/>
                <w:szCs w:val="18"/>
                <w:lang w:val="pl-PL" w:eastAsia="pl-PL"/>
              </w:rPr>
              <w:t>-metody niwelowania wrastania włosów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</w:tr>
      <w:tr w:rsidR="003A1006" w:rsidRPr="00A53F82" w:rsidTr="00B07248">
        <w:trPr>
          <w:cantSplit/>
          <w:trHeight w:val="202"/>
          <w:jc w:val="center"/>
        </w:trPr>
        <w:tc>
          <w:tcPr>
            <w:tcW w:w="2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rFonts w:ascii="Cambria" w:eastAsia="Cambria" w:hAnsi="Cambria" w:cs="Cambria"/>
                <w:sz w:val="36"/>
                <w:szCs w:val="36"/>
              </w:rPr>
            </w:pPr>
          </w:p>
        </w:tc>
        <w:tc>
          <w:tcPr>
            <w:tcW w:w="2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</w:tr>
      <w:tr w:rsidR="003A1006" w:rsidRPr="00A53F82" w:rsidTr="00B07248">
        <w:trPr>
          <w:cantSplit/>
          <w:trHeight w:val="202"/>
          <w:jc w:val="center"/>
        </w:trPr>
        <w:tc>
          <w:tcPr>
            <w:tcW w:w="2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rFonts w:ascii="Cambria" w:eastAsia="Cambria" w:hAnsi="Cambria" w:cs="Cambria"/>
                <w:sz w:val="36"/>
                <w:szCs w:val="36"/>
              </w:rPr>
            </w:pPr>
          </w:p>
        </w:tc>
        <w:tc>
          <w:tcPr>
            <w:tcW w:w="2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</w:tr>
      <w:tr w:rsidR="003A1006" w:rsidRPr="00A53F82" w:rsidTr="00B07248">
        <w:trPr>
          <w:cantSplit/>
          <w:trHeight w:val="202"/>
          <w:jc w:val="center"/>
        </w:trPr>
        <w:tc>
          <w:tcPr>
            <w:tcW w:w="2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  <w:tab w:val="left" w:pos="993"/>
              </w:tabs>
              <w:suppressAutoHyphens w:val="0"/>
              <w:outlineLvl w:val="9"/>
              <w:rPr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A53F82">
              <w:rPr>
                <w:b/>
                <w:bCs/>
                <w:color w:val="000000"/>
                <w:sz w:val="18"/>
                <w:szCs w:val="18"/>
                <w:lang w:val="pl-PL" w:eastAsia="pl-PL"/>
              </w:rPr>
              <w:lastRenderedPageBreak/>
              <w:t xml:space="preserve">  7.</w:t>
            </w:r>
            <w:r w:rsidRPr="00A53F82">
              <w:rPr>
                <w:b/>
                <w:bCs/>
                <w:color w:val="000000"/>
                <w:sz w:val="18"/>
                <w:szCs w:val="18"/>
                <w:lang w:val="fr-FR" w:eastAsia="pl-PL"/>
              </w:rPr>
              <w:t xml:space="preserve"> Piel</w:t>
            </w:r>
            <w:proofErr w:type="spellStart"/>
            <w:r w:rsidRPr="00A53F82">
              <w:rPr>
                <w:b/>
                <w:bCs/>
                <w:color w:val="000000"/>
                <w:sz w:val="18"/>
                <w:szCs w:val="18"/>
                <w:lang w:val="pl-PL" w:eastAsia="pl-PL"/>
              </w:rPr>
              <w:t>ęgnacja</w:t>
            </w:r>
            <w:proofErr w:type="spellEnd"/>
            <w:r w:rsidRPr="00A53F82">
              <w:rPr>
                <w:b/>
                <w:bCs/>
                <w:color w:val="000000"/>
                <w:sz w:val="18"/>
                <w:szCs w:val="18"/>
                <w:lang w:val="pl-PL" w:eastAsia="pl-PL"/>
              </w:rPr>
              <w:t xml:space="preserve"> kończyn    dolnych.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  <w:tab w:val="left" w:pos="993"/>
              </w:tabs>
              <w:suppressAutoHyphens w:val="0"/>
              <w:spacing w:line="276" w:lineRule="auto"/>
              <w:outlineLvl w:val="9"/>
              <w:rPr>
                <w:color w:val="000000"/>
                <w:sz w:val="18"/>
                <w:szCs w:val="18"/>
                <w:lang w:val="pl-PL" w:eastAsia="pl-PL"/>
              </w:rPr>
            </w:pPr>
            <w:r w:rsidRPr="00A53F82">
              <w:rPr>
                <w:color w:val="000000"/>
                <w:sz w:val="18"/>
                <w:szCs w:val="18"/>
                <w:lang w:val="pl-PL" w:eastAsia="pl-PL"/>
              </w:rPr>
              <w:t>- masaż  kończyn dolnych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</w:tr>
      <w:tr w:rsidR="003A1006" w:rsidRPr="00A53F82" w:rsidTr="00B07248">
        <w:trPr>
          <w:cantSplit/>
          <w:trHeight w:val="431"/>
          <w:jc w:val="center"/>
        </w:trPr>
        <w:tc>
          <w:tcPr>
            <w:tcW w:w="2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rFonts w:ascii="Cambria" w:eastAsia="Cambria" w:hAnsi="Cambria" w:cs="Cambria"/>
                <w:sz w:val="36"/>
                <w:szCs w:val="36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  <w:tab w:val="left" w:pos="993"/>
              </w:tabs>
              <w:suppressAutoHyphens w:val="0"/>
              <w:spacing w:line="276" w:lineRule="auto"/>
              <w:outlineLvl w:val="9"/>
              <w:rPr>
                <w:color w:val="000000"/>
                <w:sz w:val="18"/>
                <w:szCs w:val="18"/>
                <w:lang w:val="pl-PL" w:eastAsia="pl-PL"/>
              </w:rPr>
            </w:pPr>
            <w:r w:rsidRPr="00A53F82">
              <w:rPr>
                <w:color w:val="000000"/>
                <w:sz w:val="18"/>
                <w:szCs w:val="18"/>
                <w:lang w:val="pl-PL" w:eastAsia="pl-PL"/>
              </w:rPr>
              <w:t xml:space="preserve">-  zabiegi nawilżające dla suchej </w:t>
            </w:r>
            <w:proofErr w:type="spellStart"/>
            <w:r w:rsidRPr="00A53F82">
              <w:rPr>
                <w:color w:val="000000"/>
                <w:sz w:val="18"/>
                <w:szCs w:val="18"/>
                <w:lang w:val="pl-PL" w:eastAsia="pl-PL"/>
              </w:rPr>
              <w:t>sk</w:t>
            </w:r>
            <w:proofErr w:type="spellEnd"/>
            <w:r w:rsidRPr="00A53F82">
              <w:rPr>
                <w:color w:val="000000"/>
                <w:sz w:val="18"/>
                <w:szCs w:val="18"/>
                <w:lang w:val="es-ES_tradnl" w:eastAsia="pl-PL"/>
              </w:rPr>
              <w:t>ó</w:t>
            </w:r>
            <w:proofErr w:type="spellStart"/>
            <w:r w:rsidRPr="00A53F82">
              <w:rPr>
                <w:color w:val="000000"/>
                <w:sz w:val="18"/>
                <w:szCs w:val="18"/>
                <w:lang w:eastAsia="pl-PL"/>
              </w:rPr>
              <w:t>ry</w:t>
            </w:r>
            <w:proofErr w:type="spellEnd"/>
            <w:r w:rsidRPr="00A53F82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A53F82">
              <w:rPr>
                <w:color w:val="000000"/>
                <w:sz w:val="18"/>
                <w:szCs w:val="18"/>
                <w:lang w:eastAsia="pl-PL"/>
              </w:rPr>
              <w:t>st</w:t>
            </w:r>
            <w:proofErr w:type="spellEnd"/>
            <w:r w:rsidRPr="00A53F82">
              <w:rPr>
                <w:color w:val="000000"/>
                <w:sz w:val="18"/>
                <w:szCs w:val="18"/>
                <w:lang w:val="es-ES_tradnl" w:eastAsia="pl-PL"/>
              </w:rPr>
              <w:t>ó</w:t>
            </w:r>
            <w:r w:rsidRPr="00A53F82">
              <w:rPr>
                <w:color w:val="000000"/>
                <w:sz w:val="18"/>
                <w:szCs w:val="18"/>
                <w:lang w:val="pl-PL" w:eastAsia="pl-PL"/>
              </w:rPr>
              <w:t>p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</w:tr>
      <w:tr w:rsidR="003A1006" w:rsidRPr="00A53F82" w:rsidTr="00B07248">
        <w:trPr>
          <w:cantSplit/>
          <w:trHeight w:val="202"/>
          <w:jc w:val="center"/>
        </w:trPr>
        <w:tc>
          <w:tcPr>
            <w:tcW w:w="2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rFonts w:ascii="Cambria" w:eastAsia="Cambria" w:hAnsi="Cambria" w:cs="Cambria"/>
                <w:sz w:val="36"/>
                <w:szCs w:val="36"/>
              </w:rPr>
            </w:pPr>
          </w:p>
        </w:tc>
        <w:tc>
          <w:tcPr>
            <w:tcW w:w="2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  <w:tab w:val="left" w:pos="993"/>
              </w:tabs>
              <w:suppressAutoHyphens w:val="0"/>
              <w:spacing w:line="276" w:lineRule="auto"/>
              <w:outlineLvl w:val="9"/>
              <w:rPr>
                <w:color w:val="000000"/>
                <w:sz w:val="18"/>
                <w:szCs w:val="18"/>
                <w:lang w:val="pl-PL" w:eastAsia="pl-PL"/>
              </w:rPr>
            </w:pPr>
            <w:r w:rsidRPr="00A53F82">
              <w:rPr>
                <w:color w:val="000000"/>
                <w:sz w:val="18"/>
                <w:szCs w:val="18"/>
                <w:lang w:val="pl-PL" w:eastAsia="pl-PL"/>
              </w:rPr>
              <w:t xml:space="preserve"> - profilaktyka i poradnictwo kosmetologiczne w zakresie cellulitu, rozstęp</w:t>
            </w:r>
            <w:r w:rsidRPr="00A53F82">
              <w:rPr>
                <w:color w:val="000000"/>
                <w:sz w:val="18"/>
                <w:szCs w:val="18"/>
                <w:lang w:val="es-ES_tradnl" w:eastAsia="pl-PL"/>
              </w:rPr>
              <w:t>ó</w:t>
            </w:r>
            <w:r w:rsidRPr="00A53F82">
              <w:rPr>
                <w:color w:val="000000"/>
                <w:sz w:val="18"/>
                <w:szCs w:val="18"/>
                <w:lang w:val="pl-PL" w:eastAsia="pl-PL"/>
              </w:rPr>
              <w:t>w, defekt</w:t>
            </w:r>
            <w:r w:rsidRPr="00A53F82">
              <w:rPr>
                <w:color w:val="000000"/>
                <w:sz w:val="18"/>
                <w:szCs w:val="18"/>
                <w:lang w:val="es-ES_tradnl" w:eastAsia="pl-PL"/>
              </w:rPr>
              <w:t>ó</w:t>
            </w:r>
            <w:r w:rsidRPr="00A53F82">
              <w:rPr>
                <w:color w:val="000000"/>
                <w:sz w:val="18"/>
                <w:szCs w:val="18"/>
                <w:lang w:val="pl-PL" w:eastAsia="pl-PL"/>
              </w:rPr>
              <w:t>w kosmetycznych kończyn dolnych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</w:tr>
      <w:tr w:rsidR="003A1006" w:rsidRPr="00A53F82" w:rsidTr="00B07248">
        <w:trPr>
          <w:cantSplit/>
          <w:trHeight w:val="1213"/>
          <w:jc w:val="center"/>
        </w:trPr>
        <w:tc>
          <w:tcPr>
            <w:tcW w:w="2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rFonts w:ascii="Cambria" w:eastAsia="Cambria" w:hAnsi="Cambria" w:cs="Cambria"/>
                <w:sz w:val="36"/>
                <w:szCs w:val="36"/>
              </w:rPr>
            </w:pPr>
          </w:p>
        </w:tc>
        <w:tc>
          <w:tcPr>
            <w:tcW w:w="2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</w:tr>
      <w:tr w:rsidR="003A1006" w:rsidRPr="00A53F82" w:rsidTr="00B07248">
        <w:trPr>
          <w:cantSplit/>
          <w:trHeight w:val="202"/>
          <w:jc w:val="center"/>
        </w:trPr>
        <w:tc>
          <w:tcPr>
            <w:tcW w:w="2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rFonts w:ascii="Cambria" w:eastAsia="Cambria" w:hAnsi="Cambria" w:cs="Cambria"/>
                <w:sz w:val="36"/>
                <w:szCs w:val="36"/>
              </w:rPr>
            </w:pPr>
          </w:p>
        </w:tc>
        <w:tc>
          <w:tcPr>
            <w:tcW w:w="2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  <w:tab w:val="left" w:pos="993"/>
              </w:tabs>
              <w:suppressAutoHyphens w:val="0"/>
              <w:spacing w:line="276" w:lineRule="auto"/>
              <w:outlineLvl w:val="9"/>
              <w:rPr>
                <w:color w:val="000000"/>
                <w:sz w:val="18"/>
                <w:szCs w:val="18"/>
                <w:lang w:val="pl-PL" w:eastAsia="pl-PL"/>
              </w:rPr>
            </w:pPr>
            <w:r w:rsidRPr="00A53F82">
              <w:rPr>
                <w:color w:val="000000"/>
                <w:sz w:val="18"/>
                <w:szCs w:val="18"/>
                <w:lang w:val="pl-PL" w:eastAsia="pl-PL"/>
              </w:rPr>
              <w:t>- techniki wykonywania zabieg</w:t>
            </w:r>
            <w:r w:rsidRPr="00A53F82">
              <w:rPr>
                <w:color w:val="000000"/>
                <w:sz w:val="18"/>
                <w:szCs w:val="18"/>
                <w:lang w:val="es-ES_tradnl" w:eastAsia="pl-PL"/>
              </w:rPr>
              <w:t>ó</w:t>
            </w:r>
            <w:r w:rsidRPr="00A53F82">
              <w:rPr>
                <w:color w:val="000000"/>
                <w:sz w:val="18"/>
                <w:szCs w:val="18"/>
                <w:lang w:val="pl-PL" w:eastAsia="pl-PL"/>
              </w:rPr>
              <w:t>w pielęgnacyjnych przy cellulicie rozstępach</w:t>
            </w:r>
          </w:p>
          <w:p w:rsidR="003A1006" w:rsidRPr="00A53F82" w:rsidRDefault="003A1006" w:rsidP="00B07248">
            <w:pPr>
              <w:keepNext w:val="0"/>
              <w:tabs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  <w:tab w:val="left" w:pos="993"/>
              </w:tabs>
              <w:suppressAutoHyphens w:val="0"/>
              <w:spacing w:line="276" w:lineRule="auto"/>
              <w:outlineLvl w:val="9"/>
              <w:rPr>
                <w:color w:val="000000"/>
                <w:sz w:val="18"/>
                <w:szCs w:val="18"/>
                <w:lang w:val="pl-PL" w:eastAsia="pl-PL"/>
              </w:rPr>
            </w:pPr>
            <w:r w:rsidRPr="00A53F82">
              <w:rPr>
                <w:color w:val="000000"/>
                <w:sz w:val="18"/>
                <w:szCs w:val="18"/>
                <w:lang w:val="pl-PL" w:eastAsia="pl-PL"/>
              </w:rPr>
              <w:t xml:space="preserve">- aparaturowe zabiegi przeciwko cellulitowi, </w:t>
            </w:r>
            <w:proofErr w:type="spellStart"/>
            <w:r w:rsidRPr="00A53F82">
              <w:rPr>
                <w:color w:val="000000"/>
                <w:sz w:val="18"/>
                <w:szCs w:val="18"/>
                <w:lang w:val="pl-PL" w:eastAsia="pl-PL"/>
              </w:rPr>
              <w:t>rozstepom</w:t>
            </w:r>
            <w:proofErr w:type="spellEnd"/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</w:tr>
      <w:tr w:rsidR="003A1006" w:rsidRPr="00A53F82" w:rsidTr="00B07248">
        <w:trPr>
          <w:cantSplit/>
          <w:trHeight w:val="202"/>
          <w:jc w:val="center"/>
        </w:trPr>
        <w:tc>
          <w:tcPr>
            <w:tcW w:w="2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rFonts w:ascii="Cambria" w:eastAsia="Cambria" w:hAnsi="Cambria" w:cs="Cambria"/>
                <w:sz w:val="36"/>
                <w:szCs w:val="36"/>
              </w:rPr>
            </w:pPr>
          </w:p>
        </w:tc>
        <w:tc>
          <w:tcPr>
            <w:tcW w:w="2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</w:tr>
      <w:tr w:rsidR="003A1006" w:rsidRPr="00A53F82" w:rsidTr="00B07248">
        <w:trPr>
          <w:cantSplit/>
          <w:trHeight w:val="202"/>
          <w:jc w:val="center"/>
        </w:trPr>
        <w:tc>
          <w:tcPr>
            <w:tcW w:w="2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rFonts w:ascii="Cambria" w:eastAsia="Cambria" w:hAnsi="Cambria" w:cs="Cambria"/>
                <w:sz w:val="36"/>
                <w:szCs w:val="36"/>
              </w:rPr>
            </w:pPr>
          </w:p>
        </w:tc>
        <w:tc>
          <w:tcPr>
            <w:tcW w:w="2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</w:tr>
      <w:tr w:rsidR="003A1006" w:rsidRPr="00A53F82" w:rsidTr="00B07248">
        <w:trPr>
          <w:cantSplit/>
          <w:trHeight w:val="260"/>
          <w:jc w:val="center"/>
        </w:trPr>
        <w:tc>
          <w:tcPr>
            <w:tcW w:w="2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rFonts w:ascii="Cambria" w:eastAsia="Cambria" w:hAnsi="Cambria" w:cs="Cambria"/>
                <w:sz w:val="36"/>
                <w:szCs w:val="36"/>
              </w:rPr>
            </w:pPr>
          </w:p>
        </w:tc>
        <w:tc>
          <w:tcPr>
            <w:tcW w:w="2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</w:tr>
      <w:tr w:rsidR="003A1006" w:rsidRPr="00A53F82" w:rsidTr="00B07248">
        <w:trPr>
          <w:cantSplit/>
          <w:trHeight w:val="431"/>
          <w:jc w:val="center"/>
        </w:trPr>
        <w:tc>
          <w:tcPr>
            <w:tcW w:w="2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rFonts w:ascii="Cambria" w:eastAsia="Cambria" w:hAnsi="Cambria" w:cs="Cambria"/>
                <w:sz w:val="36"/>
                <w:szCs w:val="36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  <w:tab w:val="left" w:pos="993"/>
              </w:tabs>
              <w:suppressAutoHyphens w:val="0"/>
              <w:spacing w:line="276" w:lineRule="auto"/>
              <w:outlineLvl w:val="9"/>
              <w:rPr>
                <w:color w:val="000000"/>
                <w:sz w:val="18"/>
                <w:szCs w:val="18"/>
                <w:lang w:val="pl-PL" w:eastAsia="pl-PL"/>
              </w:rPr>
            </w:pPr>
            <w:r w:rsidRPr="00A53F82">
              <w:rPr>
                <w:color w:val="000000"/>
                <w:sz w:val="18"/>
                <w:szCs w:val="18"/>
                <w:lang w:val="pl-PL" w:eastAsia="pl-PL"/>
              </w:rPr>
              <w:t>- drenaż limfatyczny  aparaturowy ,manualny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</w:tr>
      <w:tr w:rsidR="003A1006" w:rsidRPr="00A53F82" w:rsidTr="00B07248">
        <w:trPr>
          <w:cantSplit/>
          <w:trHeight w:val="202"/>
          <w:jc w:val="center"/>
        </w:trPr>
        <w:tc>
          <w:tcPr>
            <w:tcW w:w="2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A1006" w:rsidRPr="00A53F82" w:rsidRDefault="003A1006" w:rsidP="00B07248">
            <w:pPr>
              <w:keepNext w:val="0"/>
              <w:tabs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outlineLvl w:val="9"/>
              <w:rPr>
                <w:rFonts w:eastAsia="Arial Unicode MS"/>
                <w:sz w:val="20"/>
                <w:szCs w:val="20"/>
              </w:rPr>
            </w:pPr>
            <w:r w:rsidRPr="00A53F82">
              <w:rPr>
                <w:b/>
                <w:bCs/>
                <w:color w:val="000000"/>
                <w:sz w:val="18"/>
                <w:szCs w:val="18"/>
                <w:lang w:val="pl-PL" w:eastAsia="pl-PL"/>
              </w:rPr>
              <w:t>8. Zabiegi aparaturowe na twarz i ciało.</w:t>
            </w:r>
          </w:p>
          <w:p w:rsidR="003A1006" w:rsidRPr="00A53F82" w:rsidRDefault="003A1006" w:rsidP="00B07248">
            <w:pPr>
              <w:keepNext w:val="0"/>
              <w:tabs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outlineLvl w:val="9"/>
              <w:rPr>
                <w:rFonts w:eastAsia="Arial Unicode MS"/>
                <w:sz w:val="20"/>
                <w:szCs w:val="20"/>
              </w:rPr>
            </w:pPr>
          </w:p>
          <w:p w:rsidR="003A1006" w:rsidRPr="00A53F82" w:rsidRDefault="003A1006" w:rsidP="00B07248">
            <w:pPr>
              <w:keepNext w:val="0"/>
              <w:tabs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outlineLvl w:val="9"/>
              <w:rPr>
                <w:rFonts w:eastAsia="Arial Unicode MS"/>
                <w:sz w:val="20"/>
                <w:szCs w:val="20"/>
              </w:rPr>
            </w:pPr>
          </w:p>
          <w:p w:rsidR="003A1006" w:rsidRPr="00A53F82" w:rsidRDefault="003A1006" w:rsidP="00B07248">
            <w:pPr>
              <w:keepNext w:val="0"/>
              <w:tabs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outlineLvl w:val="9"/>
              <w:rPr>
                <w:rFonts w:eastAsia="Arial Unicode MS"/>
                <w:sz w:val="20"/>
                <w:szCs w:val="20"/>
              </w:rPr>
            </w:pPr>
          </w:p>
          <w:p w:rsidR="003A1006" w:rsidRPr="00A53F82" w:rsidRDefault="003A1006" w:rsidP="00B07248">
            <w:pPr>
              <w:keepNext w:val="0"/>
              <w:tabs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outlineLvl w:val="9"/>
              <w:rPr>
                <w:rFonts w:eastAsia="Arial Unicode MS"/>
                <w:sz w:val="20"/>
                <w:szCs w:val="20"/>
              </w:rPr>
            </w:pPr>
          </w:p>
          <w:p w:rsidR="003A1006" w:rsidRPr="00A53F82" w:rsidRDefault="003A1006" w:rsidP="00B07248">
            <w:pPr>
              <w:keepNext w:val="0"/>
              <w:tabs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outlineLvl w:val="9"/>
              <w:rPr>
                <w:rFonts w:eastAsia="Arial Unicode MS"/>
                <w:sz w:val="20"/>
                <w:szCs w:val="20"/>
              </w:rPr>
            </w:pPr>
          </w:p>
          <w:p w:rsidR="003A1006" w:rsidRPr="00A53F82" w:rsidRDefault="003A1006" w:rsidP="00B07248">
            <w:pPr>
              <w:keepNext w:val="0"/>
              <w:tabs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outlineLvl w:val="9"/>
              <w:rPr>
                <w:rFonts w:eastAsia="Arial Unicode MS"/>
                <w:sz w:val="20"/>
                <w:szCs w:val="20"/>
              </w:rPr>
            </w:pPr>
          </w:p>
          <w:p w:rsidR="003A1006" w:rsidRPr="00A53F82" w:rsidRDefault="003A1006" w:rsidP="00B07248">
            <w:pPr>
              <w:keepNext w:val="0"/>
              <w:tabs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outlineLvl w:val="9"/>
              <w:rPr>
                <w:rFonts w:eastAsia="Arial Unicode MS"/>
                <w:sz w:val="20"/>
                <w:szCs w:val="20"/>
              </w:rPr>
            </w:pPr>
          </w:p>
          <w:p w:rsidR="003A1006" w:rsidRPr="00A53F82" w:rsidRDefault="003A1006" w:rsidP="00B07248">
            <w:pPr>
              <w:keepNext w:val="0"/>
              <w:tabs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outlineLvl w:val="9"/>
              <w:rPr>
                <w:rFonts w:eastAsia="Arial Unicode MS"/>
                <w:sz w:val="20"/>
                <w:szCs w:val="20"/>
              </w:rPr>
            </w:pPr>
          </w:p>
          <w:p w:rsidR="003A1006" w:rsidRPr="00A53F82" w:rsidRDefault="003A1006" w:rsidP="00B07248">
            <w:pPr>
              <w:keepNext w:val="0"/>
              <w:tabs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outlineLvl w:val="9"/>
              <w:rPr>
                <w:rFonts w:eastAsia="Arial Unicode MS"/>
                <w:sz w:val="20"/>
                <w:szCs w:val="20"/>
              </w:rPr>
            </w:pPr>
          </w:p>
          <w:p w:rsidR="003A1006" w:rsidRPr="00A53F82" w:rsidRDefault="003A1006" w:rsidP="00B07248">
            <w:pPr>
              <w:keepNext w:val="0"/>
              <w:tabs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outlineLvl w:val="9"/>
              <w:rPr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  <w:tab w:val="left" w:pos="993"/>
              </w:tabs>
              <w:suppressAutoHyphens w:val="0"/>
              <w:spacing w:line="276" w:lineRule="auto"/>
              <w:outlineLvl w:val="9"/>
              <w:rPr>
                <w:color w:val="000000"/>
                <w:sz w:val="18"/>
                <w:szCs w:val="18"/>
                <w:lang w:val="pl-PL" w:eastAsia="pl-PL"/>
              </w:rPr>
            </w:pPr>
            <w:r w:rsidRPr="00A53F82">
              <w:rPr>
                <w:color w:val="000000"/>
                <w:sz w:val="18"/>
                <w:szCs w:val="18"/>
                <w:lang w:val="pl-PL" w:eastAsia="pl-PL"/>
              </w:rPr>
              <w:t xml:space="preserve">- modelowanie </w:t>
            </w:r>
            <w:proofErr w:type="spellStart"/>
            <w:r w:rsidRPr="00A53F82">
              <w:rPr>
                <w:color w:val="000000"/>
                <w:sz w:val="18"/>
                <w:szCs w:val="18"/>
                <w:lang w:val="pl-PL" w:eastAsia="pl-PL"/>
              </w:rPr>
              <w:t>sylwetki:np</w:t>
            </w:r>
            <w:proofErr w:type="spellEnd"/>
            <w:r w:rsidRPr="00A53F82">
              <w:rPr>
                <w:color w:val="000000"/>
                <w:sz w:val="18"/>
                <w:szCs w:val="18"/>
                <w:lang w:val="pl-PL" w:eastAsia="pl-PL"/>
              </w:rPr>
              <w:t>. kapsuła SPA, elektrostymulacja, podczerwień</w:t>
            </w:r>
            <w:r w:rsidRPr="00A53F82">
              <w:rPr>
                <w:color w:val="000000"/>
                <w:sz w:val="18"/>
                <w:szCs w:val="18"/>
                <w:lang w:val="it-IT" w:eastAsia="pl-PL"/>
              </w:rPr>
              <w:t>, endermologia, RF, dermomasa</w:t>
            </w:r>
            <w:r w:rsidRPr="00A53F82">
              <w:rPr>
                <w:color w:val="000000"/>
                <w:sz w:val="18"/>
                <w:szCs w:val="18"/>
                <w:lang w:val="pl-PL" w:eastAsia="pl-PL"/>
              </w:rPr>
              <w:t>ż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</w:tr>
      <w:tr w:rsidR="003A1006" w:rsidRPr="00A53F82" w:rsidTr="00B07248">
        <w:trPr>
          <w:cantSplit/>
          <w:trHeight w:val="984"/>
          <w:jc w:val="center"/>
        </w:trPr>
        <w:tc>
          <w:tcPr>
            <w:tcW w:w="2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rFonts w:ascii="Cambria" w:eastAsia="Cambria" w:hAnsi="Cambria" w:cs="Cambria"/>
                <w:sz w:val="36"/>
                <w:szCs w:val="36"/>
              </w:rPr>
            </w:pPr>
          </w:p>
        </w:tc>
        <w:tc>
          <w:tcPr>
            <w:tcW w:w="2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</w:tr>
      <w:tr w:rsidR="003A1006" w:rsidRPr="00A53F82" w:rsidTr="00B07248">
        <w:trPr>
          <w:cantSplit/>
          <w:trHeight w:val="431"/>
          <w:jc w:val="center"/>
        </w:trPr>
        <w:tc>
          <w:tcPr>
            <w:tcW w:w="2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rFonts w:ascii="Cambria" w:eastAsia="Cambria" w:hAnsi="Cambria" w:cs="Cambria"/>
                <w:sz w:val="36"/>
                <w:szCs w:val="36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  <w:tab w:val="left" w:pos="993"/>
              </w:tabs>
              <w:suppressAutoHyphens w:val="0"/>
              <w:spacing w:line="276" w:lineRule="auto"/>
              <w:outlineLvl w:val="9"/>
              <w:rPr>
                <w:color w:val="000000"/>
                <w:sz w:val="18"/>
                <w:szCs w:val="18"/>
                <w:lang w:val="pl-PL" w:eastAsia="pl-PL"/>
              </w:rPr>
            </w:pPr>
            <w:r w:rsidRPr="00A53F82">
              <w:rPr>
                <w:color w:val="000000"/>
                <w:sz w:val="18"/>
                <w:szCs w:val="18"/>
                <w:lang w:val="pl-PL" w:eastAsia="pl-PL"/>
              </w:rPr>
              <w:t>- uwzględnienie zasad bhp w pracy z urządzeniem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</w:tr>
      <w:tr w:rsidR="003A1006" w:rsidRPr="00A53F82" w:rsidTr="00B07248">
        <w:trPr>
          <w:cantSplit/>
          <w:trHeight w:val="1002"/>
          <w:jc w:val="center"/>
        </w:trPr>
        <w:tc>
          <w:tcPr>
            <w:tcW w:w="2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rFonts w:ascii="Cambria" w:eastAsia="Cambria" w:hAnsi="Cambria" w:cs="Cambria"/>
                <w:sz w:val="36"/>
                <w:szCs w:val="36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outlineLvl w:val="9"/>
              <w:rPr>
                <w:color w:val="000000"/>
                <w:sz w:val="22"/>
                <w:szCs w:val="22"/>
                <w:lang w:val="pl-PL" w:eastAsia="pl-PL"/>
              </w:rPr>
            </w:pPr>
            <w:r w:rsidRPr="00A53F82">
              <w:rPr>
                <w:color w:val="000000"/>
                <w:sz w:val="18"/>
                <w:szCs w:val="18"/>
                <w:lang w:eastAsia="pl-PL"/>
              </w:rPr>
              <w:t xml:space="preserve">- </w:t>
            </w:r>
            <w:proofErr w:type="spellStart"/>
            <w:r w:rsidRPr="00A53F82">
              <w:rPr>
                <w:color w:val="000000"/>
                <w:sz w:val="18"/>
                <w:szCs w:val="18"/>
                <w:lang w:eastAsia="pl-PL"/>
              </w:rPr>
              <w:t>zastosowanie</w:t>
            </w:r>
            <w:proofErr w:type="spellEnd"/>
            <w:r w:rsidRPr="00A53F82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A53F82">
              <w:rPr>
                <w:color w:val="000000"/>
                <w:sz w:val="18"/>
                <w:szCs w:val="18"/>
                <w:lang w:eastAsia="pl-PL"/>
              </w:rPr>
              <w:t>urządzeń</w:t>
            </w:r>
            <w:proofErr w:type="spellEnd"/>
            <w:r w:rsidRPr="00A53F82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A53F82">
              <w:rPr>
                <w:color w:val="000000"/>
                <w:sz w:val="18"/>
                <w:szCs w:val="18"/>
                <w:lang w:eastAsia="pl-PL"/>
              </w:rPr>
              <w:t>kosmetycznych</w:t>
            </w:r>
            <w:proofErr w:type="spellEnd"/>
            <w:r w:rsidRPr="00A53F82">
              <w:rPr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A53F82">
              <w:rPr>
                <w:color w:val="000000"/>
                <w:sz w:val="18"/>
                <w:szCs w:val="18"/>
                <w:lang w:eastAsia="pl-PL"/>
              </w:rPr>
              <w:t>wspomaganie</w:t>
            </w:r>
            <w:proofErr w:type="spellEnd"/>
            <w:r w:rsidRPr="00A53F82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A53F82">
              <w:rPr>
                <w:color w:val="000000"/>
                <w:sz w:val="18"/>
                <w:szCs w:val="18"/>
                <w:lang w:eastAsia="pl-PL"/>
              </w:rPr>
              <w:t>przenikania</w:t>
            </w:r>
            <w:proofErr w:type="spellEnd"/>
            <w:r w:rsidRPr="00A53F82">
              <w:rPr>
                <w:color w:val="000000"/>
                <w:sz w:val="18"/>
                <w:szCs w:val="18"/>
                <w:lang w:eastAsia="pl-PL"/>
              </w:rPr>
              <w:t xml:space="preserve"> do </w:t>
            </w:r>
            <w:proofErr w:type="spellStart"/>
            <w:r w:rsidRPr="00A53F82">
              <w:rPr>
                <w:color w:val="000000"/>
                <w:sz w:val="18"/>
                <w:szCs w:val="18"/>
                <w:lang w:eastAsia="pl-PL"/>
              </w:rPr>
              <w:t>naskórka</w:t>
            </w:r>
            <w:proofErr w:type="spellEnd"/>
            <w:r w:rsidRPr="00A53F82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A53F82">
              <w:rPr>
                <w:color w:val="000000"/>
                <w:sz w:val="18"/>
                <w:szCs w:val="18"/>
                <w:lang w:eastAsia="pl-PL"/>
              </w:rPr>
              <w:t>substancji</w:t>
            </w:r>
            <w:proofErr w:type="spellEnd"/>
            <w:r w:rsidRPr="00A53F82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A53F82">
              <w:rPr>
                <w:color w:val="000000"/>
                <w:sz w:val="18"/>
                <w:szCs w:val="18"/>
                <w:lang w:eastAsia="pl-PL"/>
              </w:rPr>
              <w:t>aktywnych</w:t>
            </w:r>
            <w:proofErr w:type="spellEnd"/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</w:tr>
      <w:tr w:rsidR="003A1006" w:rsidRPr="00A53F82" w:rsidTr="00B07248">
        <w:trPr>
          <w:cantSplit/>
          <w:trHeight w:val="660"/>
          <w:jc w:val="center"/>
        </w:trPr>
        <w:tc>
          <w:tcPr>
            <w:tcW w:w="2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006" w:rsidRPr="00A53F82" w:rsidRDefault="003A1006" w:rsidP="00B07248">
            <w:pPr>
              <w:keepNext w:val="0"/>
              <w:tabs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spacing w:line="276" w:lineRule="auto"/>
              <w:outlineLvl w:val="9"/>
              <w:rPr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A53F82">
              <w:rPr>
                <w:b/>
                <w:bCs/>
                <w:color w:val="000000"/>
                <w:sz w:val="18"/>
                <w:szCs w:val="18"/>
                <w:lang w:val="pl-PL" w:eastAsia="pl-PL"/>
              </w:rPr>
              <w:t>9. Zabiegi pielęgnacyjne, regeneracyjne w obszarze kończyny dolnej, stóp.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  <w:tab w:val="left" w:pos="993"/>
              </w:tabs>
              <w:suppressAutoHyphens w:val="0"/>
              <w:spacing w:line="276" w:lineRule="auto"/>
              <w:outlineLvl w:val="9"/>
              <w:rPr>
                <w:color w:val="000000"/>
                <w:sz w:val="18"/>
                <w:szCs w:val="18"/>
                <w:lang w:val="pl-PL" w:eastAsia="pl-PL"/>
              </w:rPr>
            </w:pPr>
            <w:r w:rsidRPr="00A53F82">
              <w:rPr>
                <w:color w:val="000000"/>
                <w:sz w:val="18"/>
                <w:szCs w:val="18"/>
                <w:lang w:val="pl-PL" w:eastAsia="pl-PL"/>
              </w:rPr>
              <w:t>Masaż ,drenaż, zabiegi aparaturowe w obrębie stóp.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</w:tr>
      <w:tr w:rsidR="003A1006" w:rsidRPr="00A53F82" w:rsidTr="00B07248">
        <w:trPr>
          <w:cantSplit/>
          <w:trHeight w:val="202"/>
          <w:jc w:val="center"/>
        </w:trPr>
        <w:tc>
          <w:tcPr>
            <w:tcW w:w="2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rFonts w:ascii="Cambria" w:eastAsia="Cambria" w:hAnsi="Cambria" w:cs="Cambria"/>
                <w:sz w:val="36"/>
                <w:szCs w:val="36"/>
              </w:rPr>
            </w:pPr>
          </w:p>
        </w:tc>
        <w:tc>
          <w:tcPr>
            <w:tcW w:w="2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outlineLvl w:val="9"/>
              <w:rPr>
                <w:color w:val="000000"/>
                <w:sz w:val="18"/>
                <w:szCs w:val="18"/>
                <w:lang w:val="pl-PL" w:eastAsia="pl-PL"/>
              </w:rPr>
            </w:pPr>
            <w:r w:rsidRPr="00A53F82">
              <w:rPr>
                <w:color w:val="000000"/>
                <w:sz w:val="18"/>
                <w:szCs w:val="18"/>
                <w:lang w:val="pl-PL" w:eastAsia="pl-PL"/>
              </w:rPr>
              <w:t>Pedicure regenerujący, niwelujący suchość, rogowacenie, itp.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</w:tr>
      <w:tr w:rsidR="003A1006" w:rsidRPr="00A53F82" w:rsidTr="00B07248">
        <w:trPr>
          <w:cantSplit/>
          <w:trHeight w:val="240"/>
          <w:jc w:val="center"/>
        </w:trPr>
        <w:tc>
          <w:tcPr>
            <w:tcW w:w="2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rFonts w:ascii="Cambria" w:eastAsia="Cambria" w:hAnsi="Cambria" w:cs="Cambria"/>
                <w:sz w:val="36"/>
                <w:szCs w:val="36"/>
              </w:rPr>
            </w:pPr>
          </w:p>
        </w:tc>
        <w:tc>
          <w:tcPr>
            <w:tcW w:w="2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</w:tr>
      <w:tr w:rsidR="003A1006" w:rsidRPr="00A53F82" w:rsidTr="00B07248">
        <w:trPr>
          <w:cantSplit/>
          <w:trHeight w:val="889"/>
          <w:jc w:val="center"/>
        </w:trPr>
        <w:tc>
          <w:tcPr>
            <w:tcW w:w="2847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spacing w:line="276" w:lineRule="auto"/>
              <w:outlineLvl w:val="9"/>
              <w:rPr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A53F82">
              <w:rPr>
                <w:b/>
                <w:bCs/>
                <w:color w:val="000000"/>
                <w:sz w:val="18"/>
                <w:szCs w:val="18"/>
                <w:lang w:val="pl-PL" w:eastAsia="pl-PL"/>
              </w:rPr>
              <w:t>10. Zabiegi upiększające, regeneracyjne, w obrębie płytki paznokcia, itp.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  <w:tab w:val="left" w:pos="993"/>
              </w:tabs>
              <w:suppressAutoHyphens w:val="0"/>
              <w:spacing w:line="276" w:lineRule="auto"/>
              <w:outlineLvl w:val="9"/>
              <w:rPr>
                <w:color w:val="000000"/>
                <w:sz w:val="18"/>
                <w:szCs w:val="18"/>
                <w:lang w:val="pl-PL" w:eastAsia="pl-PL"/>
              </w:rPr>
            </w:pPr>
            <w:r w:rsidRPr="00A53F82">
              <w:rPr>
                <w:color w:val="000000"/>
                <w:sz w:val="18"/>
                <w:szCs w:val="18"/>
                <w:lang w:val="pl-PL" w:eastAsia="pl-PL"/>
              </w:rPr>
              <w:t>Manicure regenerujący, odbudowujący płytkę paznokci, rekonstrukcja płytki paznokcia, itp.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</w:tr>
      <w:tr w:rsidR="003A1006" w:rsidRPr="00A53F82" w:rsidTr="00B07248">
        <w:trPr>
          <w:cantSplit/>
          <w:trHeight w:val="802"/>
          <w:jc w:val="center"/>
        </w:trPr>
        <w:tc>
          <w:tcPr>
            <w:tcW w:w="2847" w:type="dxa"/>
            <w:vMerge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rFonts w:ascii="Cambria" w:eastAsia="Cambria" w:hAnsi="Cambria" w:cs="Cambria"/>
                <w:sz w:val="36"/>
                <w:szCs w:val="36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outlineLvl w:val="9"/>
              <w:rPr>
                <w:color w:val="000000"/>
                <w:sz w:val="18"/>
                <w:szCs w:val="18"/>
                <w:lang w:val="pl-PL" w:eastAsia="pl-PL"/>
              </w:rPr>
            </w:pPr>
            <w:r w:rsidRPr="00A53F82">
              <w:rPr>
                <w:color w:val="000000"/>
                <w:sz w:val="18"/>
                <w:szCs w:val="18"/>
                <w:lang w:val="pl-PL" w:eastAsia="pl-PL"/>
              </w:rPr>
              <w:t xml:space="preserve">Zdobnictwo płytki paznokcia, </w:t>
            </w:r>
            <w:proofErr w:type="spellStart"/>
            <w:r w:rsidRPr="00A53F82">
              <w:rPr>
                <w:color w:val="000000"/>
                <w:sz w:val="18"/>
                <w:szCs w:val="18"/>
                <w:lang w:val="pl-PL" w:eastAsia="pl-PL"/>
              </w:rPr>
              <w:t>nail</w:t>
            </w:r>
            <w:proofErr w:type="spellEnd"/>
            <w:r w:rsidRPr="00A53F82">
              <w:rPr>
                <w:color w:val="000000"/>
                <w:sz w:val="18"/>
                <w:szCs w:val="18"/>
                <w:lang w:val="pl-PL" w:eastAsia="pl-PL"/>
              </w:rPr>
              <w:t xml:space="preserve"> art, hybrydowe malowanie klasyczne, itp.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</w:tr>
      <w:tr w:rsidR="003A1006" w:rsidRPr="00A53F82" w:rsidTr="00B07248">
        <w:trPr>
          <w:cantSplit/>
          <w:trHeight w:val="1002"/>
          <w:jc w:val="center"/>
        </w:trPr>
        <w:tc>
          <w:tcPr>
            <w:tcW w:w="284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rFonts w:ascii="Cambria" w:eastAsia="Cambria" w:hAnsi="Cambria" w:cs="Cambria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outlineLvl w:val="9"/>
              <w:rPr>
                <w:color w:val="000000"/>
                <w:sz w:val="18"/>
                <w:szCs w:val="18"/>
                <w:lang w:val="pl-PL" w:eastAsia="pl-PL"/>
              </w:rPr>
            </w:pPr>
            <w:r w:rsidRPr="00A53F82">
              <w:rPr>
                <w:color w:val="000000"/>
                <w:sz w:val="18"/>
                <w:szCs w:val="18"/>
                <w:lang w:val="pl-PL" w:eastAsia="pl-PL"/>
              </w:rPr>
              <w:t xml:space="preserve">Posługiwanie się frezarką, narzędziami do pielęgnacji i regeneracji płytki paznokcia, pilniki, kopytka, </w:t>
            </w:r>
            <w:proofErr w:type="spellStart"/>
            <w:r w:rsidRPr="00A53F82">
              <w:rPr>
                <w:color w:val="000000"/>
                <w:sz w:val="18"/>
                <w:szCs w:val="18"/>
                <w:lang w:val="pl-PL" w:eastAsia="pl-PL"/>
              </w:rPr>
              <w:t>cążki,cęgi</w:t>
            </w:r>
            <w:proofErr w:type="spellEnd"/>
            <w:r w:rsidRPr="00A53F82">
              <w:rPr>
                <w:color w:val="000000"/>
                <w:sz w:val="18"/>
                <w:szCs w:val="18"/>
                <w:lang w:val="pl-PL" w:eastAsia="pl-PL"/>
              </w:rPr>
              <w:t>, dłutka.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</w:tr>
      <w:tr w:rsidR="003A1006" w:rsidRPr="00A53F82" w:rsidTr="00B07248">
        <w:trPr>
          <w:cantSplit/>
          <w:trHeight w:val="743"/>
          <w:jc w:val="center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spacing w:line="276" w:lineRule="auto"/>
              <w:outlineLvl w:val="9"/>
              <w:rPr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A53F82">
              <w:rPr>
                <w:b/>
                <w:bCs/>
                <w:color w:val="000000"/>
                <w:sz w:val="18"/>
                <w:szCs w:val="18"/>
                <w:lang w:val="pl-PL" w:eastAsia="pl-PL"/>
              </w:rPr>
              <w:lastRenderedPageBreak/>
              <w:t xml:space="preserve">11.Zabiegi anty </w:t>
            </w:r>
            <w:proofErr w:type="spellStart"/>
            <w:r w:rsidRPr="00A53F82">
              <w:rPr>
                <w:b/>
                <w:bCs/>
                <w:color w:val="000000"/>
                <w:sz w:val="18"/>
                <w:szCs w:val="18"/>
                <w:lang w:val="pl-PL" w:eastAsia="pl-PL"/>
              </w:rPr>
              <w:t>aging</w:t>
            </w:r>
            <w:proofErr w:type="spellEnd"/>
            <w:r w:rsidRPr="00A53F82">
              <w:rPr>
                <w:b/>
                <w:bCs/>
                <w:color w:val="000000"/>
                <w:sz w:val="18"/>
                <w:szCs w:val="18"/>
                <w:lang w:val="pl-PL" w:eastAsia="pl-PL"/>
              </w:rPr>
              <w:t>, w obszarze skóry twarzy, szyi i dekoltu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outlineLvl w:val="9"/>
              <w:rPr>
                <w:color w:val="000000"/>
                <w:sz w:val="18"/>
                <w:szCs w:val="18"/>
                <w:lang w:val="pl-PL" w:eastAsia="pl-PL"/>
              </w:rPr>
            </w:pPr>
            <w:r w:rsidRPr="00A53F82">
              <w:rPr>
                <w:color w:val="000000"/>
                <w:sz w:val="18"/>
                <w:szCs w:val="18"/>
                <w:lang w:val="pl-PL" w:eastAsia="pl-PL"/>
              </w:rPr>
              <w:t>Zabiegi aparaturowe wykorzystujące różne czynniki fizykalne, itp.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</w:tr>
      <w:tr w:rsidR="003A1006" w:rsidRPr="00A53F82" w:rsidTr="00B07248">
        <w:trPr>
          <w:cantSplit/>
          <w:trHeight w:val="807"/>
          <w:jc w:val="center"/>
        </w:trPr>
        <w:tc>
          <w:tcPr>
            <w:tcW w:w="2847" w:type="dxa"/>
            <w:tcBorders>
              <w:top w:val="none" w:sz="0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rFonts w:ascii="Cambria" w:eastAsia="Cambria" w:hAnsi="Cambria" w:cs="Cambria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outlineLvl w:val="9"/>
              <w:rPr>
                <w:color w:val="000000"/>
                <w:sz w:val="18"/>
                <w:szCs w:val="18"/>
                <w:lang w:val="pl-PL" w:eastAsia="pl-PL"/>
              </w:rPr>
            </w:pPr>
            <w:r w:rsidRPr="00A53F82">
              <w:rPr>
                <w:color w:val="000000"/>
                <w:sz w:val="18"/>
                <w:szCs w:val="18"/>
                <w:lang w:val="pl-PL" w:eastAsia="pl-PL"/>
              </w:rPr>
              <w:t xml:space="preserve">Zabiegi wykorzystujące profesjonalne </w:t>
            </w:r>
            <w:proofErr w:type="spellStart"/>
            <w:r w:rsidRPr="00A53F82">
              <w:rPr>
                <w:color w:val="000000"/>
                <w:sz w:val="18"/>
                <w:szCs w:val="18"/>
                <w:lang w:val="pl-PL" w:eastAsia="pl-PL"/>
              </w:rPr>
              <w:t>preaparaty</w:t>
            </w:r>
            <w:proofErr w:type="spellEnd"/>
            <w:r w:rsidRPr="00A53F82">
              <w:rPr>
                <w:color w:val="000000"/>
                <w:sz w:val="18"/>
                <w:szCs w:val="18"/>
                <w:lang w:val="pl-PL" w:eastAsia="pl-PL"/>
              </w:rPr>
              <w:t>, zapobiegające starzeniu się skóry.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</w:tr>
      <w:tr w:rsidR="003A1006" w:rsidRPr="00A53F82" w:rsidTr="00B07248">
        <w:trPr>
          <w:cantSplit/>
          <w:trHeight w:val="413"/>
          <w:jc w:val="center"/>
        </w:trPr>
        <w:tc>
          <w:tcPr>
            <w:tcW w:w="2847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rFonts w:ascii="Cambria" w:eastAsia="Cambria" w:hAnsi="Cambria" w:cs="Cambria"/>
                <w:b/>
                <w:bCs/>
                <w:color w:val="FFFFFF"/>
                <w:sz w:val="18"/>
                <w:szCs w:val="18"/>
              </w:rPr>
            </w:pPr>
            <w:r w:rsidRPr="00A72F24">
              <w:rPr>
                <w:b/>
                <w:bCs/>
                <w:sz w:val="18"/>
                <w:szCs w:val="18"/>
              </w:rPr>
              <w:t xml:space="preserve">12. </w:t>
            </w:r>
            <w:proofErr w:type="spellStart"/>
            <w:r w:rsidRPr="00A72F24">
              <w:rPr>
                <w:b/>
                <w:bCs/>
                <w:sz w:val="18"/>
                <w:szCs w:val="18"/>
              </w:rPr>
              <w:t>Makijaż</w:t>
            </w:r>
            <w:proofErr w:type="spellEnd"/>
            <w:r w:rsidRPr="00A72F24"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A72F24">
              <w:rPr>
                <w:b/>
                <w:bCs/>
                <w:sz w:val="18"/>
                <w:szCs w:val="18"/>
              </w:rPr>
              <w:t>zabiegi</w:t>
            </w:r>
            <w:proofErr w:type="spellEnd"/>
            <w:r w:rsidRPr="00A72F24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72F24">
              <w:rPr>
                <w:b/>
                <w:bCs/>
                <w:sz w:val="18"/>
                <w:szCs w:val="18"/>
              </w:rPr>
              <w:t>upiększające</w:t>
            </w:r>
            <w:proofErr w:type="spellEnd"/>
            <w:r w:rsidRPr="00A72F24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outlineLvl w:val="9"/>
              <w:rPr>
                <w:color w:val="000000"/>
                <w:sz w:val="18"/>
                <w:szCs w:val="18"/>
                <w:lang w:val="pl-PL" w:eastAsia="pl-PL"/>
              </w:rPr>
            </w:pPr>
            <w:proofErr w:type="spellStart"/>
            <w:r w:rsidRPr="00A72F24">
              <w:rPr>
                <w:rFonts w:eastAsia="Arial Unicode MS" w:cs="Arial Unicode MS"/>
                <w:sz w:val="18"/>
                <w:szCs w:val="18"/>
              </w:rPr>
              <w:t>Makijaż</w:t>
            </w:r>
            <w:proofErr w:type="spellEnd"/>
            <w:r w:rsidRPr="00A72F24">
              <w:rPr>
                <w:rFonts w:eastAsia="Arial Unicode MS" w:cs="Arial Unicode MS"/>
                <w:sz w:val="18"/>
                <w:szCs w:val="18"/>
              </w:rPr>
              <w:t xml:space="preserve"> </w:t>
            </w:r>
            <w:proofErr w:type="spellStart"/>
            <w:r w:rsidRPr="00A72F24">
              <w:rPr>
                <w:rFonts w:eastAsia="Arial Unicode MS" w:cs="Arial Unicode MS"/>
                <w:sz w:val="18"/>
                <w:szCs w:val="18"/>
              </w:rPr>
              <w:t>okolicznościowy</w:t>
            </w:r>
            <w:proofErr w:type="spellEnd"/>
            <w:r w:rsidRPr="00A72F24">
              <w:rPr>
                <w:rFonts w:eastAsia="Arial Unicode MS" w:cs="Arial Unicode MS"/>
                <w:sz w:val="18"/>
                <w:szCs w:val="18"/>
              </w:rPr>
              <w:t xml:space="preserve">, </w:t>
            </w:r>
            <w:proofErr w:type="spellStart"/>
            <w:r w:rsidRPr="00A72F24">
              <w:rPr>
                <w:rFonts w:eastAsia="Arial Unicode MS" w:cs="Arial Unicode MS"/>
                <w:sz w:val="18"/>
                <w:szCs w:val="18"/>
              </w:rPr>
              <w:t>ślubny</w:t>
            </w:r>
            <w:proofErr w:type="spellEnd"/>
            <w:r w:rsidRPr="00A72F24">
              <w:rPr>
                <w:rFonts w:eastAsia="Arial Unicode MS" w:cs="Arial Unicode MS"/>
                <w:sz w:val="18"/>
                <w:szCs w:val="18"/>
              </w:rPr>
              <w:t xml:space="preserve">, </w:t>
            </w:r>
            <w:proofErr w:type="spellStart"/>
            <w:r w:rsidRPr="00A72F24">
              <w:rPr>
                <w:rFonts w:eastAsia="Arial Unicode MS" w:cs="Arial Unicode MS"/>
                <w:sz w:val="18"/>
                <w:szCs w:val="18"/>
              </w:rPr>
              <w:t>wieczorowy</w:t>
            </w:r>
            <w:proofErr w:type="spellEnd"/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</w:tr>
      <w:tr w:rsidR="003A1006" w:rsidRPr="00A53F82" w:rsidTr="00B07248">
        <w:trPr>
          <w:cantSplit/>
          <w:trHeight w:val="393"/>
          <w:jc w:val="center"/>
        </w:trPr>
        <w:tc>
          <w:tcPr>
            <w:tcW w:w="2847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72F24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72F24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outlineLvl w:val="9"/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</w:tr>
      <w:tr w:rsidR="003A1006" w:rsidRPr="00A53F82" w:rsidTr="00B07248">
        <w:trPr>
          <w:cantSplit/>
          <w:trHeight w:val="401"/>
          <w:jc w:val="center"/>
        </w:trPr>
        <w:tc>
          <w:tcPr>
            <w:tcW w:w="2847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rFonts w:ascii="Cambria" w:eastAsia="Cambria" w:hAnsi="Cambria" w:cs="Cambria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2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72F24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outlineLvl w:val="9"/>
              <w:rPr>
                <w:rFonts w:eastAsia="Arial Unicode MS" w:cs="Arial Unicode MS"/>
                <w:sz w:val="18"/>
                <w:szCs w:val="18"/>
              </w:rPr>
            </w:pPr>
            <w:proofErr w:type="spellStart"/>
            <w:r w:rsidRPr="00A72F24">
              <w:rPr>
                <w:rFonts w:eastAsia="Arial Unicode MS" w:cs="Arial Unicode MS"/>
                <w:sz w:val="18"/>
                <w:szCs w:val="18"/>
              </w:rPr>
              <w:t>Zastosowanie</w:t>
            </w:r>
            <w:proofErr w:type="spellEnd"/>
            <w:r w:rsidRPr="00A72F24">
              <w:rPr>
                <w:rFonts w:eastAsia="Arial Unicode MS" w:cs="Arial Unicode MS"/>
                <w:sz w:val="18"/>
                <w:szCs w:val="18"/>
              </w:rPr>
              <w:t xml:space="preserve"> </w:t>
            </w:r>
            <w:proofErr w:type="spellStart"/>
            <w:r w:rsidRPr="00A72F24">
              <w:rPr>
                <w:rFonts w:eastAsia="Arial Unicode MS" w:cs="Arial Unicode MS"/>
                <w:sz w:val="18"/>
                <w:szCs w:val="18"/>
              </w:rPr>
              <w:t>preparatów</w:t>
            </w:r>
            <w:proofErr w:type="spellEnd"/>
            <w:r w:rsidRPr="00A72F24">
              <w:rPr>
                <w:rFonts w:eastAsia="Arial Unicode MS" w:cs="Arial Unicode MS"/>
                <w:sz w:val="18"/>
                <w:szCs w:val="18"/>
              </w:rPr>
              <w:t xml:space="preserve"> </w:t>
            </w:r>
            <w:proofErr w:type="spellStart"/>
            <w:r w:rsidRPr="00A72F24">
              <w:rPr>
                <w:rFonts w:eastAsia="Arial Unicode MS" w:cs="Arial Unicode MS"/>
                <w:sz w:val="18"/>
                <w:szCs w:val="18"/>
              </w:rPr>
              <w:t>upiększających</w:t>
            </w:r>
            <w:proofErr w:type="spellEnd"/>
            <w:r w:rsidRPr="00A72F24">
              <w:rPr>
                <w:rFonts w:eastAsia="Arial Unicode MS" w:cs="Arial Unicode MS"/>
                <w:sz w:val="18"/>
                <w:szCs w:val="18"/>
              </w:rPr>
              <w:t xml:space="preserve"> do </w:t>
            </w:r>
            <w:proofErr w:type="spellStart"/>
            <w:r w:rsidRPr="00A72F24">
              <w:rPr>
                <w:rFonts w:eastAsia="Arial Unicode MS" w:cs="Arial Unicode MS"/>
                <w:sz w:val="18"/>
                <w:szCs w:val="18"/>
              </w:rPr>
              <w:t>makijażu</w:t>
            </w:r>
            <w:proofErr w:type="spellEnd"/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</w:tr>
      <w:tr w:rsidR="003A1006" w:rsidRPr="00A53F82" w:rsidTr="00B07248">
        <w:trPr>
          <w:cantSplit/>
          <w:trHeight w:val="367"/>
          <w:jc w:val="center"/>
        </w:trPr>
        <w:tc>
          <w:tcPr>
            <w:tcW w:w="2847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rFonts w:ascii="Cambria" w:eastAsia="Cambria" w:hAnsi="Cambria" w:cs="Cambria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2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72F24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outlineLvl w:val="9"/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</w:tr>
      <w:tr w:rsidR="003A1006" w:rsidRPr="00A53F82" w:rsidTr="00B07248">
        <w:trPr>
          <w:cantSplit/>
          <w:trHeight w:val="807"/>
          <w:jc w:val="center"/>
        </w:trPr>
        <w:tc>
          <w:tcPr>
            <w:tcW w:w="2847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rFonts w:ascii="Cambria" w:eastAsia="Cambria" w:hAnsi="Cambria" w:cs="Cambria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72F24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outlineLvl w:val="9"/>
              <w:rPr>
                <w:rFonts w:eastAsia="Arial Unicode MS" w:cs="Arial Unicode MS"/>
                <w:sz w:val="18"/>
                <w:szCs w:val="18"/>
              </w:rPr>
            </w:pPr>
            <w:proofErr w:type="spellStart"/>
            <w:r w:rsidRPr="00A72F24">
              <w:rPr>
                <w:rFonts w:eastAsia="Arial Unicode MS" w:cs="Arial Unicode MS"/>
                <w:sz w:val="18"/>
                <w:szCs w:val="18"/>
              </w:rPr>
              <w:t>Modelowanie</w:t>
            </w:r>
            <w:proofErr w:type="spellEnd"/>
            <w:r w:rsidRPr="00A72F24">
              <w:rPr>
                <w:rFonts w:eastAsia="Arial Unicode MS" w:cs="Arial Unicode MS"/>
                <w:sz w:val="18"/>
                <w:szCs w:val="18"/>
              </w:rPr>
              <w:t xml:space="preserve"> </w:t>
            </w:r>
            <w:proofErr w:type="spellStart"/>
            <w:r w:rsidRPr="00A72F24">
              <w:rPr>
                <w:rFonts w:eastAsia="Arial Unicode MS" w:cs="Arial Unicode MS"/>
                <w:sz w:val="18"/>
                <w:szCs w:val="18"/>
              </w:rPr>
              <w:t>twarzy</w:t>
            </w:r>
            <w:proofErr w:type="spellEnd"/>
            <w:r w:rsidRPr="00A72F24">
              <w:rPr>
                <w:rFonts w:eastAsia="Arial Unicode MS" w:cs="Arial Unicode MS"/>
                <w:sz w:val="18"/>
                <w:szCs w:val="18"/>
              </w:rPr>
              <w:t xml:space="preserve">, </w:t>
            </w:r>
            <w:proofErr w:type="spellStart"/>
            <w:r w:rsidRPr="00A72F24">
              <w:rPr>
                <w:rFonts w:eastAsia="Arial Unicode MS" w:cs="Arial Unicode MS"/>
                <w:sz w:val="18"/>
                <w:szCs w:val="18"/>
              </w:rPr>
              <w:t>konturowanie</w:t>
            </w:r>
            <w:proofErr w:type="spellEnd"/>
            <w:r w:rsidRPr="00A72F24">
              <w:rPr>
                <w:rFonts w:eastAsia="Arial Unicode MS" w:cs="Arial Unicode MS"/>
                <w:sz w:val="18"/>
                <w:szCs w:val="18"/>
              </w:rPr>
              <w:t xml:space="preserve">, </w:t>
            </w:r>
            <w:proofErr w:type="spellStart"/>
            <w:r w:rsidRPr="00A72F24">
              <w:rPr>
                <w:rFonts w:eastAsia="Arial Unicode MS" w:cs="Arial Unicode MS"/>
                <w:sz w:val="18"/>
                <w:szCs w:val="18"/>
              </w:rPr>
              <w:t>rozświetlanie</w:t>
            </w:r>
            <w:proofErr w:type="spellEnd"/>
            <w:r w:rsidRPr="00A72F24">
              <w:rPr>
                <w:rFonts w:eastAsia="Arial Unicode MS" w:cs="Arial Unicode MS"/>
                <w:sz w:val="18"/>
                <w:szCs w:val="18"/>
              </w:rPr>
              <w:t>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</w:tr>
      <w:tr w:rsidR="003A1006" w:rsidRPr="00A53F82" w:rsidTr="00B07248">
        <w:trPr>
          <w:cantSplit/>
          <w:trHeight w:val="807"/>
          <w:jc w:val="center"/>
        </w:trPr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rFonts w:ascii="Cambria" w:eastAsia="Cambria" w:hAnsi="Cambria" w:cs="Cambria"/>
                <w:b/>
                <w:bCs/>
                <w:color w:val="FFFFFF"/>
                <w:sz w:val="36"/>
                <w:szCs w:val="36"/>
              </w:rPr>
            </w:pPr>
            <w:r w:rsidRPr="000E4B86">
              <w:rPr>
                <w:b/>
                <w:bCs/>
                <w:sz w:val="18"/>
                <w:szCs w:val="18"/>
              </w:rPr>
              <w:t>13.</w:t>
            </w:r>
            <w:r>
              <w:rPr>
                <w:b/>
                <w:bCs/>
              </w:rPr>
              <w:t xml:space="preserve"> </w:t>
            </w:r>
            <w:proofErr w:type="spellStart"/>
            <w:r w:rsidRPr="000E4B86">
              <w:rPr>
                <w:b/>
                <w:bCs/>
                <w:sz w:val="18"/>
                <w:szCs w:val="18"/>
              </w:rPr>
              <w:t>Zabiegi</w:t>
            </w:r>
            <w:proofErr w:type="spellEnd"/>
            <w:r w:rsidRPr="000E4B8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E4B86">
              <w:rPr>
                <w:b/>
                <w:bCs/>
                <w:sz w:val="18"/>
                <w:szCs w:val="18"/>
              </w:rPr>
              <w:t>depigmentacyjne</w:t>
            </w:r>
            <w:proofErr w:type="spellEnd"/>
            <w:r w:rsidRPr="000E4B86"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0E4B86">
              <w:rPr>
                <w:b/>
                <w:bCs/>
                <w:sz w:val="18"/>
                <w:szCs w:val="18"/>
              </w:rPr>
              <w:t>usuwające</w:t>
            </w:r>
            <w:proofErr w:type="spellEnd"/>
            <w:r w:rsidRPr="000E4B8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E4B86">
              <w:rPr>
                <w:b/>
                <w:bCs/>
                <w:sz w:val="18"/>
                <w:szCs w:val="18"/>
              </w:rPr>
              <w:t>blizny</w:t>
            </w:r>
            <w:proofErr w:type="spellEnd"/>
            <w:r w:rsidRPr="000E4B8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E4B86">
              <w:rPr>
                <w:b/>
                <w:bCs/>
                <w:sz w:val="18"/>
                <w:szCs w:val="18"/>
              </w:rPr>
              <w:t>potrądzikowe</w:t>
            </w:r>
            <w:proofErr w:type="spellEnd"/>
            <w:r w:rsidRPr="000E4B86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FE729D" w:rsidRDefault="003A1006" w:rsidP="00B07248">
            <w:pPr>
              <w:pStyle w:val="Akapitzlist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color w:val="000000"/>
                <w:sz w:val="18"/>
                <w:szCs w:val="18"/>
              </w:rPr>
            </w:pPr>
            <w:r w:rsidRPr="00FE729D">
              <w:rPr>
                <w:color w:val="000000"/>
                <w:sz w:val="18"/>
                <w:szCs w:val="18"/>
              </w:rPr>
              <w:t>Zabiegi na bazie AHA, BHA, PHA, itp.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</w:tr>
      <w:tr w:rsidR="003A1006" w:rsidRPr="00A53F82" w:rsidTr="00B07248">
        <w:trPr>
          <w:cantSplit/>
          <w:trHeight w:val="390"/>
          <w:jc w:val="center"/>
        </w:trPr>
        <w:tc>
          <w:tcPr>
            <w:tcW w:w="28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rFonts w:ascii="Cambria" w:eastAsia="Cambria" w:hAnsi="Cambria" w:cs="Cambria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2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FE729D" w:rsidRDefault="003A1006" w:rsidP="00B07248">
            <w:pPr>
              <w:pStyle w:val="Akapitzlist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color w:val="000000"/>
                <w:sz w:val="18"/>
                <w:szCs w:val="18"/>
              </w:rPr>
            </w:pPr>
            <w:r w:rsidRPr="00FE729D">
              <w:rPr>
                <w:color w:val="000000"/>
                <w:sz w:val="18"/>
                <w:szCs w:val="18"/>
              </w:rPr>
              <w:t xml:space="preserve">Zastosowanie zabiegów fizykalnych </w:t>
            </w:r>
            <w:proofErr w:type="spellStart"/>
            <w:r w:rsidRPr="00FE729D">
              <w:rPr>
                <w:color w:val="000000"/>
                <w:sz w:val="18"/>
                <w:szCs w:val="18"/>
              </w:rPr>
              <w:t>niwelujacych</w:t>
            </w:r>
            <w:proofErr w:type="spellEnd"/>
            <w:r w:rsidRPr="00FE729D">
              <w:rPr>
                <w:color w:val="000000"/>
                <w:sz w:val="18"/>
                <w:szCs w:val="18"/>
              </w:rPr>
              <w:t xml:space="preserve"> defekty kosmetyczne.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</w:tr>
      <w:tr w:rsidR="003A1006" w:rsidRPr="00A53F82" w:rsidTr="00B07248">
        <w:trPr>
          <w:cantSplit/>
          <w:trHeight w:val="413"/>
          <w:jc w:val="center"/>
        </w:trPr>
        <w:tc>
          <w:tcPr>
            <w:tcW w:w="28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rFonts w:ascii="Cambria" w:eastAsia="Cambria" w:hAnsi="Cambria" w:cs="Cambria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2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Default="003A1006" w:rsidP="00B07248">
            <w:pPr>
              <w:pStyle w:val="Akapitzlist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</w:tr>
      <w:tr w:rsidR="003A1006" w:rsidRPr="00A53F82" w:rsidTr="00B07248">
        <w:trPr>
          <w:cantSplit/>
          <w:trHeight w:val="807"/>
          <w:jc w:val="center"/>
        </w:trPr>
        <w:tc>
          <w:tcPr>
            <w:tcW w:w="28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rFonts w:ascii="Cambria" w:eastAsia="Cambria" w:hAnsi="Cambria" w:cs="Cambria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006" w:rsidRPr="00EB35F6" w:rsidRDefault="003A1006" w:rsidP="00B07248">
            <w:pPr>
              <w:rPr>
                <w:sz w:val="18"/>
                <w:szCs w:val="18"/>
              </w:rPr>
            </w:pPr>
            <w:proofErr w:type="spellStart"/>
            <w:r w:rsidRPr="00EB35F6">
              <w:rPr>
                <w:sz w:val="18"/>
                <w:szCs w:val="18"/>
              </w:rPr>
              <w:t>Udzielenie</w:t>
            </w:r>
            <w:proofErr w:type="spellEnd"/>
            <w:r w:rsidRPr="00EB35F6">
              <w:rPr>
                <w:sz w:val="18"/>
                <w:szCs w:val="18"/>
              </w:rPr>
              <w:t xml:space="preserve"> </w:t>
            </w:r>
            <w:proofErr w:type="spellStart"/>
            <w:r w:rsidRPr="00EB35F6">
              <w:rPr>
                <w:sz w:val="18"/>
                <w:szCs w:val="18"/>
              </w:rPr>
              <w:t>porady</w:t>
            </w:r>
            <w:proofErr w:type="spellEnd"/>
            <w:r w:rsidRPr="00EB35F6">
              <w:rPr>
                <w:sz w:val="18"/>
                <w:szCs w:val="18"/>
              </w:rPr>
              <w:t xml:space="preserve"> </w:t>
            </w:r>
            <w:proofErr w:type="spellStart"/>
            <w:r w:rsidRPr="00EB35F6">
              <w:rPr>
                <w:sz w:val="18"/>
                <w:szCs w:val="18"/>
              </w:rPr>
              <w:t>kosmetycznej</w:t>
            </w:r>
            <w:proofErr w:type="spellEnd"/>
            <w:r w:rsidRPr="00EB35F6">
              <w:rPr>
                <w:sz w:val="18"/>
                <w:szCs w:val="18"/>
              </w:rPr>
              <w:t xml:space="preserve"> w </w:t>
            </w:r>
            <w:proofErr w:type="spellStart"/>
            <w:r w:rsidRPr="00EB35F6">
              <w:rPr>
                <w:sz w:val="18"/>
                <w:szCs w:val="18"/>
              </w:rPr>
              <w:t>zakresie</w:t>
            </w:r>
            <w:proofErr w:type="spellEnd"/>
            <w:r w:rsidRPr="00EB35F6">
              <w:rPr>
                <w:sz w:val="18"/>
                <w:szCs w:val="18"/>
              </w:rPr>
              <w:t xml:space="preserve"> </w:t>
            </w:r>
            <w:proofErr w:type="spellStart"/>
            <w:r w:rsidRPr="00EB35F6">
              <w:rPr>
                <w:sz w:val="18"/>
                <w:szCs w:val="18"/>
              </w:rPr>
              <w:t>profilaktyki</w:t>
            </w:r>
            <w:proofErr w:type="spellEnd"/>
            <w:r w:rsidRPr="00EB35F6">
              <w:rPr>
                <w:sz w:val="18"/>
                <w:szCs w:val="18"/>
              </w:rPr>
              <w:t xml:space="preserve"> </w:t>
            </w:r>
            <w:proofErr w:type="spellStart"/>
            <w:r w:rsidRPr="00EB35F6">
              <w:rPr>
                <w:sz w:val="18"/>
                <w:szCs w:val="18"/>
              </w:rPr>
              <w:t>powstawania</w:t>
            </w:r>
            <w:proofErr w:type="spellEnd"/>
            <w:r w:rsidRPr="00EB35F6">
              <w:rPr>
                <w:sz w:val="18"/>
                <w:szCs w:val="18"/>
              </w:rPr>
              <w:t xml:space="preserve"> </w:t>
            </w:r>
            <w:proofErr w:type="spellStart"/>
            <w:r w:rsidRPr="00EB35F6">
              <w:rPr>
                <w:sz w:val="18"/>
                <w:szCs w:val="18"/>
              </w:rPr>
              <w:t>zmian</w:t>
            </w:r>
            <w:proofErr w:type="spellEnd"/>
            <w:r w:rsidRPr="00EB35F6">
              <w:rPr>
                <w:sz w:val="18"/>
                <w:szCs w:val="18"/>
              </w:rPr>
              <w:t xml:space="preserve"> </w:t>
            </w:r>
            <w:proofErr w:type="spellStart"/>
            <w:r w:rsidRPr="00EB35F6">
              <w:rPr>
                <w:sz w:val="18"/>
                <w:szCs w:val="18"/>
              </w:rPr>
              <w:t>barwnikowych</w:t>
            </w:r>
            <w:proofErr w:type="spellEnd"/>
            <w:r w:rsidRPr="00EB35F6">
              <w:rPr>
                <w:sz w:val="18"/>
                <w:szCs w:val="18"/>
              </w:rPr>
              <w:t xml:space="preserve"> </w:t>
            </w:r>
            <w:proofErr w:type="spellStart"/>
            <w:r w:rsidRPr="00EB35F6">
              <w:rPr>
                <w:sz w:val="18"/>
                <w:szCs w:val="18"/>
              </w:rPr>
              <w:t>i</w:t>
            </w:r>
            <w:proofErr w:type="spellEnd"/>
            <w:r w:rsidRPr="00EB35F6">
              <w:rPr>
                <w:sz w:val="18"/>
                <w:szCs w:val="18"/>
              </w:rPr>
              <w:t xml:space="preserve"> </w:t>
            </w:r>
            <w:proofErr w:type="spellStart"/>
            <w:r w:rsidRPr="00EB35F6">
              <w:rPr>
                <w:sz w:val="18"/>
                <w:szCs w:val="18"/>
              </w:rPr>
              <w:t>blizn</w:t>
            </w:r>
            <w:proofErr w:type="spellEnd"/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</w:tr>
      <w:tr w:rsidR="003A1006" w:rsidRPr="00A53F82" w:rsidTr="00B07248">
        <w:trPr>
          <w:cantSplit/>
          <w:trHeight w:val="437"/>
          <w:jc w:val="center"/>
        </w:trPr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0E4B86" w:rsidRDefault="003A1006" w:rsidP="00B07248">
            <w:pPr>
              <w:keepNext w:val="0"/>
              <w:tabs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rFonts w:eastAsia="Arial Unicode MS"/>
                <w:sz w:val="18"/>
                <w:szCs w:val="18"/>
              </w:rPr>
            </w:pPr>
            <w:r w:rsidRPr="000E4B86">
              <w:rPr>
                <w:b/>
                <w:bCs/>
                <w:color w:val="000000"/>
                <w:sz w:val="18"/>
                <w:szCs w:val="18"/>
                <w:lang w:val="pl-PL" w:eastAsia="pl-PL"/>
              </w:rPr>
              <w:t>14.Porada kosmetyczna, itp.</w:t>
            </w:r>
          </w:p>
          <w:p w:rsidR="003A1006" w:rsidRPr="000E4B86" w:rsidRDefault="003A1006" w:rsidP="00B07248">
            <w:pPr>
              <w:keepNext w:val="0"/>
              <w:tabs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rFonts w:eastAsia="Arial Unicode MS"/>
                <w:sz w:val="18"/>
                <w:szCs w:val="18"/>
              </w:rPr>
            </w:pPr>
            <w:r w:rsidRPr="000E4B86">
              <w:rPr>
                <w:b/>
                <w:bCs/>
                <w:color w:val="000000"/>
                <w:sz w:val="18"/>
                <w:szCs w:val="18"/>
                <w:lang w:val="pl-PL" w:eastAsia="pl-PL"/>
              </w:rPr>
              <w:t>-wywiad kosmetyczny</w:t>
            </w:r>
          </w:p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rFonts w:ascii="Cambria" w:eastAsia="Cambria" w:hAnsi="Cambria" w:cs="Cambria"/>
                <w:b/>
                <w:bCs/>
                <w:color w:val="FFFFFF"/>
                <w:sz w:val="36"/>
                <w:szCs w:val="36"/>
              </w:rPr>
            </w:pPr>
            <w:r w:rsidRPr="000E4B86">
              <w:rPr>
                <w:b/>
                <w:bCs/>
                <w:sz w:val="18"/>
                <w:szCs w:val="18"/>
              </w:rPr>
              <w:t>-</w:t>
            </w:r>
            <w:proofErr w:type="spellStart"/>
            <w:r w:rsidRPr="000E4B86">
              <w:rPr>
                <w:b/>
                <w:bCs/>
                <w:sz w:val="18"/>
                <w:szCs w:val="18"/>
              </w:rPr>
              <w:t>karta</w:t>
            </w:r>
            <w:proofErr w:type="spellEnd"/>
            <w:r w:rsidRPr="000E4B8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E4B86">
              <w:rPr>
                <w:b/>
                <w:bCs/>
                <w:sz w:val="18"/>
                <w:szCs w:val="18"/>
              </w:rPr>
              <w:t>klienta</w:t>
            </w:r>
            <w:proofErr w:type="spellEnd"/>
            <w:r w:rsidRPr="000E4B86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FE729D" w:rsidRDefault="003A1006" w:rsidP="00B07248">
            <w:pPr>
              <w:pStyle w:val="Domylne"/>
              <w:rPr>
                <w:rFonts w:eastAsia="Arial Unicode MS" w:cs="Arial Unicode MS"/>
                <w:sz w:val="18"/>
                <w:szCs w:val="18"/>
              </w:rPr>
            </w:pPr>
            <w:r w:rsidRPr="00FE729D">
              <w:rPr>
                <w:rFonts w:eastAsia="Arial Unicode MS" w:cs="Arial Unicode MS"/>
                <w:sz w:val="18"/>
                <w:szCs w:val="18"/>
              </w:rPr>
              <w:t>Wypełnianie karty klienta. analiza skóry. Wywiad kosmetyczny.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</w:tr>
      <w:tr w:rsidR="003A1006" w:rsidRPr="00A53F82" w:rsidTr="00B07248">
        <w:trPr>
          <w:cantSplit/>
          <w:trHeight w:val="404"/>
          <w:jc w:val="center"/>
        </w:trPr>
        <w:tc>
          <w:tcPr>
            <w:tcW w:w="28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0E4B86" w:rsidRDefault="003A1006" w:rsidP="00B07248">
            <w:pPr>
              <w:keepNext w:val="0"/>
              <w:tabs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b/>
                <w:bCs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Default="003A1006" w:rsidP="00B07248">
            <w:pPr>
              <w:pStyle w:val="Domylne"/>
              <w:rPr>
                <w:rFonts w:eastAsia="Arial Unicode MS" w:cs="Arial Unicode MS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</w:tr>
      <w:tr w:rsidR="003A1006" w:rsidRPr="00A53F82" w:rsidTr="00B07248">
        <w:trPr>
          <w:cantSplit/>
          <w:trHeight w:val="525"/>
          <w:jc w:val="center"/>
        </w:trPr>
        <w:tc>
          <w:tcPr>
            <w:tcW w:w="28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rFonts w:ascii="Cambria" w:eastAsia="Cambria" w:hAnsi="Cambria" w:cs="Cambria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2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006" w:rsidRDefault="003A1006" w:rsidP="00B07248">
            <w:pPr>
              <w:jc w:val="both"/>
              <w:rPr>
                <w:rFonts w:eastAsia="Arial Unicode MS" w:cs="Arial Unicode MS"/>
                <w:sz w:val="18"/>
                <w:szCs w:val="18"/>
              </w:rPr>
            </w:pPr>
          </w:p>
          <w:p w:rsidR="003A1006" w:rsidRPr="000E4B86" w:rsidRDefault="003A1006" w:rsidP="00B07248">
            <w:pPr>
              <w:rPr>
                <w:sz w:val="18"/>
                <w:szCs w:val="18"/>
              </w:rPr>
            </w:pPr>
            <w:proofErr w:type="spellStart"/>
            <w:r w:rsidRPr="000E4B86">
              <w:rPr>
                <w:rFonts w:eastAsia="Arial Unicode MS" w:cs="Arial Unicode MS"/>
                <w:sz w:val="18"/>
                <w:szCs w:val="18"/>
              </w:rPr>
              <w:t>Diagnoza</w:t>
            </w:r>
            <w:proofErr w:type="spellEnd"/>
            <w:r w:rsidRPr="000E4B86">
              <w:rPr>
                <w:rFonts w:eastAsia="Arial Unicode MS" w:cs="Arial Unicode MS"/>
                <w:sz w:val="18"/>
                <w:szCs w:val="18"/>
              </w:rPr>
              <w:t xml:space="preserve"> </w:t>
            </w:r>
            <w:proofErr w:type="spellStart"/>
            <w:r w:rsidRPr="000E4B86">
              <w:rPr>
                <w:rFonts w:eastAsia="Arial Unicode MS" w:cs="Arial Unicode MS"/>
                <w:sz w:val="18"/>
                <w:szCs w:val="18"/>
              </w:rPr>
              <w:t>skóry</w:t>
            </w:r>
            <w:proofErr w:type="spellEnd"/>
            <w:r w:rsidRPr="000E4B86">
              <w:rPr>
                <w:rFonts w:eastAsia="Arial Unicode MS" w:cs="Arial Unicode MS"/>
                <w:sz w:val="18"/>
                <w:szCs w:val="18"/>
              </w:rPr>
              <w:t xml:space="preserve">, </w:t>
            </w:r>
            <w:proofErr w:type="spellStart"/>
            <w:r w:rsidRPr="000E4B86">
              <w:rPr>
                <w:rFonts w:eastAsia="Arial Unicode MS" w:cs="Arial Unicode MS"/>
                <w:sz w:val="18"/>
                <w:szCs w:val="18"/>
              </w:rPr>
              <w:t>aparaty</w:t>
            </w:r>
            <w:proofErr w:type="spellEnd"/>
            <w:r w:rsidRPr="000E4B86">
              <w:rPr>
                <w:rFonts w:eastAsia="Arial Unicode MS" w:cs="Arial Unicode MS"/>
                <w:sz w:val="18"/>
                <w:szCs w:val="18"/>
              </w:rPr>
              <w:t xml:space="preserve"> do </w:t>
            </w:r>
            <w:proofErr w:type="spellStart"/>
            <w:r w:rsidRPr="000E4B86">
              <w:rPr>
                <w:rFonts w:eastAsia="Arial Unicode MS" w:cs="Arial Unicode MS"/>
                <w:sz w:val="18"/>
                <w:szCs w:val="18"/>
              </w:rPr>
              <w:t>diagnostyki</w:t>
            </w:r>
            <w:proofErr w:type="spellEnd"/>
            <w:r w:rsidRPr="000E4B86">
              <w:rPr>
                <w:rFonts w:eastAsia="Arial Unicode MS" w:cs="Arial Unicode MS"/>
                <w:sz w:val="18"/>
                <w:szCs w:val="18"/>
              </w:rPr>
              <w:t xml:space="preserve"> </w:t>
            </w:r>
            <w:proofErr w:type="spellStart"/>
            <w:r w:rsidRPr="000E4B86">
              <w:rPr>
                <w:rFonts w:eastAsia="Arial Unicode MS" w:cs="Arial Unicode MS"/>
                <w:sz w:val="18"/>
                <w:szCs w:val="18"/>
              </w:rPr>
              <w:t>skóry</w:t>
            </w:r>
            <w:proofErr w:type="spellEnd"/>
            <w:r w:rsidRPr="000E4B86">
              <w:rPr>
                <w:rFonts w:eastAsia="Arial Unicode MS" w:cs="Arial Unicode MS"/>
                <w:sz w:val="18"/>
                <w:szCs w:val="18"/>
              </w:rPr>
              <w:t>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</w:tr>
      <w:tr w:rsidR="003A1006" w:rsidRPr="00A53F82" w:rsidTr="00B07248">
        <w:trPr>
          <w:cantSplit/>
          <w:trHeight w:val="407"/>
          <w:jc w:val="center"/>
        </w:trPr>
        <w:tc>
          <w:tcPr>
            <w:tcW w:w="28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rFonts w:ascii="Cambria" w:eastAsia="Cambria" w:hAnsi="Cambria" w:cs="Cambria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2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006" w:rsidRPr="00543C90" w:rsidRDefault="003A1006" w:rsidP="00B07248">
            <w:pPr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</w:tr>
      <w:tr w:rsidR="003A1006" w:rsidRPr="00A53F82" w:rsidTr="00B07248">
        <w:trPr>
          <w:cantSplit/>
          <w:trHeight w:val="487"/>
          <w:jc w:val="center"/>
        </w:trPr>
        <w:tc>
          <w:tcPr>
            <w:tcW w:w="28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rFonts w:ascii="Cambria" w:eastAsia="Cambria" w:hAnsi="Cambria" w:cs="Cambria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2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Default="003A1006" w:rsidP="00B07248">
            <w:pPr>
              <w:pStyle w:val="Domylne"/>
              <w:rPr>
                <w:rFonts w:eastAsia="Arial Unicode MS" w:cs="Arial Unicode MS"/>
              </w:rPr>
            </w:pPr>
            <w:r w:rsidRPr="00543C90">
              <w:rPr>
                <w:rFonts w:eastAsia="Arial Unicode MS" w:cs="Arial Unicode MS"/>
                <w:sz w:val="18"/>
                <w:szCs w:val="18"/>
              </w:rPr>
              <w:t>Przedstawienie schematu zabiegu.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</w:tr>
      <w:tr w:rsidR="003A1006" w:rsidRPr="00A53F82" w:rsidTr="00B07248">
        <w:trPr>
          <w:cantSplit/>
          <w:trHeight w:val="410"/>
          <w:jc w:val="center"/>
        </w:trPr>
        <w:tc>
          <w:tcPr>
            <w:tcW w:w="28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rFonts w:ascii="Cambria" w:eastAsia="Cambria" w:hAnsi="Cambria" w:cs="Cambria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2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Default="003A1006" w:rsidP="00B07248">
            <w:pPr>
              <w:pStyle w:val="Domylne"/>
              <w:rPr>
                <w:rFonts w:eastAsia="Arial Unicode MS" w:cs="Arial Unicode MS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</w:tr>
      <w:tr w:rsidR="003A1006" w:rsidRPr="00A53F82" w:rsidTr="00B07248">
        <w:trPr>
          <w:cantSplit/>
          <w:trHeight w:val="532"/>
          <w:jc w:val="center"/>
        </w:trPr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0E4B86" w:rsidRDefault="003A1006" w:rsidP="00B07248">
            <w:pPr>
              <w:keepNext w:val="0"/>
              <w:tabs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spacing w:line="276" w:lineRule="auto"/>
              <w:jc w:val="left"/>
              <w:outlineLvl w:val="9"/>
              <w:rPr>
                <w:rFonts w:eastAsia="Arial Unicode MS"/>
                <w:sz w:val="18"/>
                <w:szCs w:val="18"/>
              </w:rPr>
            </w:pPr>
            <w:r w:rsidRPr="000E4B86">
              <w:rPr>
                <w:b/>
                <w:bCs/>
                <w:color w:val="000000"/>
                <w:sz w:val="18"/>
                <w:szCs w:val="18"/>
                <w:lang w:val="pl-PL" w:eastAsia="pl-PL"/>
              </w:rPr>
              <w:t>15. Zabiegi upiększające, regeneracyjne, w obrębie płytki paznokcia, itp.</w:t>
            </w:r>
          </w:p>
          <w:p w:rsidR="003A1006" w:rsidRPr="000E4B86" w:rsidRDefault="003A1006" w:rsidP="00B07248">
            <w:pPr>
              <w:keepNext w:val="0"/>
              <w:tabs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spacing w:line="276" w:lineRule="auto"/>
              <w:jc w:val="left"/>
              <w:outlineLvl w:val="9"/>
              <w:rPr>
                <w:rFonts w:eastAsia="Arial Unicode MS"/>
                <w:sz w:val="18"/>
                <w:szCs w:val="18"/>
              </w:rPr>
            </w:pPr>
            <w:r w:rsidRPr="000E4B86">
              <w:rPr>
                <w:b/>
                <w:bCs/>
                <w:color w:val="000000"/>
                <w:sz w:val="18"/>
                <w:szCs w:val="18"/>
                <w:lang w:val="pl-PL" w:eastAsia="pl-PL"/>
              </w:rPr>
              <w:t>-regeneracja płytki paznokcia</w:t>
            </w:r>
          </w:p>
          <w:p w:rsidR="003A1006" w:rsidRPr="000E4B86" w:rsidRDefault="003A1006" w:rsidP="00B07248">
            <w:pPr>
              <w:keepNext w:val="0"/>
              <w:tabs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spacing w:line="276" w:lineRule="auto"/>
              <w:jc w:val="left"/>
              <w:outlineLvl w:val="9"/>
              <w:rPr>
                <w:rFonts w:eastAsia="Arial Unicode MS"/>
                <w:sz w:val="18"/>
                <w:szCs w:val="18"/>
              </w:rPr>
            </w:pPr>
            <w:r w:rsidRPr="000E4B86">
              <w:rPr>
                <w:b/>
                <w:bCs/>
                <w:color w:val="000000"/>
                <w:sz w:val="18"/>
                <w:szCs w:val="18"/>
                <w:lang w:val="pl-PL" w:eastAsia="pl-PL"/>
              </w:rPr>
              <w:t>-zastosowanie  metod UV</w:t>
            </w:r>
          </w:p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rFonts w:ascii="Cambria" w:eastAsia="Cambria" w:hAnsi="Cambria" w:cs="Cambria"/>
                <w:b/>
                <w:bCs/>
                <w:color w:val="FFFFFF"/>
                <w:sz w:val="36"/>
                <w:szCs w:val="36"/>
              </w:rPr>
            </w:pPr>
            <w:r w:rsidRPr="000E4B86">
              <w:rPr>
                <w:b/>
                <w:bCs/>
                <w:sz w:val="18"/>
                <w:szCs w:val="18"/>
              </w:rPr>
              <w:t>-</w:t>
            </w:r>
            <w:proofErr w:type="spellStart"/>
            <w:r w:rsidRPr="000E4B86">
              <w:rPr>
                <w:b/>
                <w:bCs/>
                <w:sz w:val="18"/>
                <w:szCs w:val="18"/>
              </w:rPr>
              <w:t>rekonstrukcja</w:t>
            </w:r>
            <w:proofErr w:type="spellEnd"/>
            <w:r w:rsidRPr="000E4B8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E4B86">
              <w:rPr>
                <w:b/>
                <w:bCs/>
                <w:sz w:val="18"/>
                <w:szCs w:val="18"/>
              </w:rPr>
              <w:t>płytki</w:t>
            </w:r>
            <w:proofErr w:type="spellEnd"/>
            <w:r w:rsidRPr="000E4B8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E4B86">
              <w:rPr>
                <w:b/>
                <w:bCs/>
                <w:sz w:val="18"/>
                <w:szCs w:val="18"/>
              </w:rPr>
              <w:t>paznokcia</w:t>
            </w:r>
            <w:proofErr w:type="spellEnd"/>
            <w:r w:rsidRPr="000E4B86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72F24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outlineLvl w:val="9"/>
              <w:rPr>
                <w:rFonts w:eastAsia="Arial Unicode MS" w:cs="Arial Unicode MS"/>
                <w:sz w:val="18"/>
                <w:szCs w:val="18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Rekonstrukcja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płytki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paznokcia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color w:val="000000"/>
                <w:sz w:val="20"/>
                <w:szCs w:val="20"/>
              </w:rPr>
              <w:t>różnymi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metodami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światłoutwardzalna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hybrydowa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</w:tr>
      <w:tr w:rsidR="003A1006" w:rsidRPr="00A53F82" w:rsidTr="00B07248">
        <w:trPr>
          <w:cantSplit/>
          <w:trHeight w:val="334"/>
          <w:jc w:val="center"/>
        </w:trPr>
        <w:tc>
          <w:tcPr>
            <w:tcW w:w="284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0E4B86" w:rsidRDefault="003A1006" w:rsidP="00B07248">
            <w:pPr>
              <w:keepNext w:val="0"/>
              <w:tabs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spacing w:line="276" w:lineRule="auto"/>
              <w:jc w:val="left"/>
              <w:outlineLvl w:val="9"/>
              <w:rPr>
                <w:b/>
                <w:bCs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1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outlineLvl w:val="9"/>
              <w:rPr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</w:tr>
      <w:tr w:rsidR="003A1006" w:rsidRPr="00A53F82" w:rsidTr="00B07248">
        <w:trPr>
          <w:cantSplit/>
          <w:trHeight w:val="334"/>
          <w:jc w:val="center"/>
        </w:trPr>
        <w:tc>
          <w:tcPr>
            <w:tcW w:w="284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0E4B86" w:rsidRDefault="003A1006" w:rsidP="00B07248">
            <w:pPr>
              <w:keepNext w:val="0"/>
              <w:tabs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spacing w:line="276" w:lineRule="auto"/>
              <w:jc w:val="left"/>
              <w:outlineLvl w:val="9"/>
              <w:rPr>
                <w:b/>
                <w:bCs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outlineLvl w:val="9"/>
              <w:rPr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</w:tr>
      <w:tr w:rsidR="003A1006" w:rsidRPr="00A53F82" w:rsidTr="00B07248">
        <w:trPr>
          <w:cantSplit/>
          <w:trHeight w:val="807"/>
          <w:jc w:val="center"/>
        </w:trPr>
        <w:tc>
          <w:tcPr>
            <w:tcW w:w="28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rFonts w:ascii="Cambria" w:eastAsia="Cambria" w:hAnsi="Cambria" w:cs="Cambria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72F24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outlineLvl w:val="9"/>
              <w:rPr>
                <w:rFonts w:eastAsia="Arial Unicode MS" w:cs="Arial Unicode MS"/>
                <w:sz w:val="18"/>
                <w:szCs w:val="18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Diagnozowanie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stanu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płytki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paznokcia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</w:tr>
      <w:tr w:rsidR="003A1006" w:rsidRPr="00A53F82" w:rsidTr="00B07248">
        <w:trPr>
          <w:cantSplit/>
          <w:trHeight w:val="807"/>
          <w:jc w:val="center"/>
        </w:trPr>
        <w:tc>
          <w:tcPr>
            <w:tcW w:w="2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  <w:rPr>
                <w:rFonts w:ascii="Cambria" w:eastAsia="Cambria" w:hAnsi="Cambria" w:cs="Cambria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0E4B86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outlineLvl w:val="9"/>
              <w:rPr>
                <w:rFonts w:eastAsia="Arial Unicode MS" w:cs="Arial Unicode MS"/>
                <w:sz w:val="18"/>
                <w:szCs w:val="18"/>
              </w:rPr>
            </w:pPr>
            <w:r w:rsidRPr="000E4B86">
              <w:rPr>
                <w:sz w:val="18"/>
                <w:szCs w:val="18"/>
              </w:rPr>
              <w:t xml:space="preserve">Manicure </w:t>
            </w:r>
            <w:proofErr w:type="spellStart"/>
            <w:r w:rsidRPr="000E4B86">
              <w:rPr>
                <w:sz w:val="18"/>
                <w:szCs w:val="18"/>
              </w:rPr>
              <w:t>hybrydowy</w:t>
            </w:r>
            <w:proofErr w:type="spellEnd"/>
            <w:r w:rsidRPr="000E4B86">
              <w:rPr>
                <w:sz w:val="18"/>
                <w:szCs w:val="18"/>
              </w:rPr>
              <w:t xml:space="preserve">, </w:t>
            </w:r>
            <w:proofErr w:type="spellStart"/>
            <w:r w:rsidRPr="000E4B86">
              <w:rPr>
                <w:sz w:val="18"/>
                <w:szCs w:val="18"/>
              </w:rPr>
              <w:t>klasyczny</w:t>
            </w:r>
            <w:proofErr w:type="spellEnd"/>
            <w:r w:rsidRPr="000E4B86">
              <w:rPr>
                <w:sz w:val="18"/>
                <w:szCs w:val="18"/>
              </w:rPr>
              <w:t>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</w:tr>
      <w:tr w:rsidR="003A1006" w:rsidRPr="00A53F82" w:rsidTr="00B07248">
        <w:trPr>
          <w:cantSplit/>
          <w:trHeight w:val="357"/>
          <w:jc w:val="center"/>
        </w:trPr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0E4B86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outlineLvl w:val="9"/>
              <w:rPr>
                <w:rFonts w:ascii="Cambria" w:eastAsia="Cambria" w:hAnsi="Cambria" w:cs="Cambria"/>
                <w:b/>
                <w:bCs/>
                <w:color w:val="FFFFFF"/>
                <w:sz w:val="18"/>
                <w:szCs w:val="18"/>
              </w:rPr>
            </w:pPr>
            <w:r w:rsidRPr="000E4B86">
              <w:rPr>
                <w:b/>
                <w:bCs/>
                <w:sz w:val="18"/>
                <w:szCs w:val="18"/>
              </w:rPr>
              <w:t xml:space="preserve">16. </w:t>
            </w:r>
            <w:proofErr w:type="spellStart"/>
            <w:r w:rsidRPr="000E4B86">
              <w:rPr>
                <w:b/>
                <w:bCs/>
                <w:sz w:val="18"/>
                <w:szCs w:val="18"/>
              </w:rPr>
              <w:t>Diagnoza</w:t>
            </w:r>
            <w:proofErr w:type="spellEnd"/>
            <w:r w:rsidRPr="000E4B8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E4B86">
              <w:rPr>
                <w:b/>
                <w:bCs/>
                <w:sz w:val="18"/>
                <w:szCs w:val="18"/>
              </w:rPr>
              <w:t>kosmetyczna</w:t>
            </w:r>
            <w:proofErr w:type="spellEnd"/>
            <w:r w:rsidRPr="000E4B86"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0E4B86">
              <w:rPr>
                <w:b/>
                <w:bCs/>
                <w:sz w:val="18"/>
                <w:szCs w:val="18"/>
              </w:rPr>
              <w:t>diagnoza</w:t>
            </w:r>
            <w:proofErr w:type="spellEnd"/>
            <w:r w:rsidRPr="000E4B8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E4B86">
              <w:rPr>
                <w:b/>
                <w:bCs/>
                <w:sz w:val="18"/>
                <w:szCs w:val="18"/>
              </w:rPr>
              <w:t>skóry</w:t>
            </w:r>
            <w:proofErr w:type="spellEnd"/>
            <w:r w:rsidRPr="000E4B86"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0E4B86">
              <w:rPr>
                <w:b/>
                <w:bCs/>
                <w:sz w:val="18"/>
                <w:szCs w:val="18"/>
              </w:rPr>
              <w:t>różnicowanie</w:t>
            </w:r>
            <w:proofErr w:type="spellEnd"/>
            <w:r w:rsidRPr="000E4B8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E4B86">
              <w:rPr>
                <w:b/>
                <w:bCs/>
                <w:sz w:val="18"/>
                <w:szCs w:val="18"/>
              </w:rPr>
              <w:t>wykwitów</w:t>
            </w:r>
            <w:proofErr w:type="spellEnd"/>
            <w:r w:rsidRPr="000E4B8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E4B86">
              <w:rPr>
                <w:b/>
                <w:bCs/>
                <w:sz w:val="18"/>
                <w:szCs w:val="18"/>
              </w:rPr>
              <w:t>skór</w:t>
            </w:r>
            <w:proofErr w:type="spellEnd"/>
            <w:r w:rsidRPr="000E4B86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0E4B86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outlineLvl w:val="9"/>
              <w:rPr>
                <w:rFonts w:eastAsia="Arial Unicode MS" w:cs="Arial Unicode MS"/>
                <w:sz w:val="18"/>
                <w:szCs w:val="18"/>
              </w:rPr>
            </w:pPr>
            <w:proofErr w:type="spellStart"/>
            <w:r w:rsidRPr="000E4B86">
              <w:rPr>
                <w:sz w:val="18"/>
                <w:szCs w:val="18"/>
              </w:rPr>
              <w:t>Wykonywanie</w:t>
            </w:r>
            <w:proofErr w:type="spellEnd"/>
            <w:r w:rsidRPr="000E4B86">
              <w:rPr>
                <w:sz w:val="18"/>
                <w:szCs w:val="18"/>
              </w:rPr>
              <w:t xml:space="preserve"> </w:t>
            </w:r>
            <w:proofErr w:type="spellStart"/>
            <w:r w:rsidRPr="000E4B86">
              <w:rPr>
                <w:sz w:val="18"/>
                <w:szCs w:val="18"/>
              </w:rPr>
              <w:t>diagnostyki</w:t>
            </w:r>
            <w:proofErr w:type="spellEnd"/>
            <w:r w:rsidRPr="000E4B86">
              <w:rPr>
                <w:sz w:val="18"/>
                <w:szCs w:val="18"/>
              </w:rPr>
              <w:t xml:space="preserve"> </w:t>
            </w:r>
            <w:proofErr w:type="spellStart"/>
            <w:r w:rsidRPr="000E4B86">
              <w:rPr>
                <w:sz w:val="18"/>
                <w:szCs w:val="18"/>
              </w:rPr>
              <w:t>przy</w:t>
            </w:r>
            <w:proofErr w:type="spellEnd"/>
            <w:r w:rsidRPr="000E4B86">
              <w:rPr>
                <w:sz w:val="18"/>
                <w:szCs w:val="18"/>
              </w:rPr>
              <w:t xml:space="preserve"> </w:t>
            </w:r>
            <w:proofErr w:type="spellStart"/>
            <w:r w:rsidRPr="000E4B86">
              <w:rPr>
                <w:sz w:val="18"/>
                <w:szCs w:val="18"/>
              </w:rPr>
              <w:t>użyciu</w:t>
            </w:r>
            <w:proofErr w:type="spellEnd"/>
            <w:r w:rsidRPr="000E4B86">
              <w:rPr>
                <w:sz w:val="18"/>
                <w:szCs w:val="18"/>
              </w:rPr>
              <w:t xml:space="preserve"> </w:t>
            </w:r>
            <w:proofErr w:type="spellStart"/>
            <w:r w:rsidRPr="000E4B86">
              <w:rPr>
                <w:sz w:val="18"/>
                <w:szCs w:val="18"/>
              </w:rPr>
              <w:t>lampy</w:t>
            </w:r>
            <w:proofErr w:type="spellEnd"/>
            <w:r w:rsidRPr="000E4B86">
              <w:rPr>
                <w:sz w:val="18"/>
                <w:szCs w:val="18"/>
              </w:rPr>
              <w:t xml:space="preserve"> </w:t>
            </w:r>
            <w:proofErr w:type="spellStart"/>
            <w:r w:rsidRPr="000E4B86">
              <w:rPr>
                <w:sz w:val="18"/>
                <w:szCs w:val="18"/>
              </w:rPr>
              <w:t>lupa</w:t>
            </w:r>
            <w:proofErr w:type="spellEnd"/>
            <w:r w:rsidRPr="000E4B86">
              <w:rPr>
                <w:sz w:val="18"/>
                <w:szCs w:val="18"/>
              </w:rPr>
              <w:t xml:space="preserve">, </w:t>
            </w:r>
            <w:proofErr w:type="spellStart"/>
            <w:r w:rsidRPr="000E4B86">
              <w:rPr>
                <w:sz w:val="18"/>
                <w:szCs w:val="18"/>
              </w:rPr>
              <w:t>wooda</w:t>
            </w:r>
            <w:proofErr w:type="spellEnd"/>
            <w:r w:rsidRPr="000E4B86">
              <w:rPr>
                <w:sz w:val="18"/>
                <w:szCs w:val="18"/>
              </w:rPr>
              <w:t xml:space="preserve">, </w:t>
            </w:r>
            <w:proofErr w:type="spellStart"/>
            <w:r w:rsidRPr="000E4B86">
              <w:rPr>
                <w:sz w:val="18"/>
                <w:szCs w:val="18"/>
              </w:rPr>
              <w:t>aparatów</w:t>
            </w:r>
            <w:proofErr w:type="spellEnd"/>
            <w:r w:rsidRPr="000E4B86">
              <w:rPr>
                <w:sz w:val="18"/>
                <w:szCs w:val="18"/>
              </w:rPr>
              <w:t xml:space="preserve"> </w:t>
            </w:r>
            <w:proofErr w:type="spellStart"/>
            <w:r w:rsidRPr="000E4B86">
              <w:rPr>
                <w:sz w:val="18"/>
                <w:szCs w:val="18"/>
              </w:rPr>
              <w:t>diagnostycznych</w:t>
            </w:r>
            <w:proofErr w:type="spellEnd"/>
            <w:r w:rsidRPr="000E4B86">
              <w:rPr>
                <w:sz w:val="18"/>
                <w:szCs w:val="18"/>
              </w:rPr>
              <w:t xml:space="preserve">, </w:t>
            </w:r>
            <w:proofErr w:type="spellStart"/>
            <w:r w:rsidRPr="000E4B86">
              <w:rPr>
                <w:sz w:val="18"/>
                <w:szCs w:val="18"/>
              </w:rPr>
              <w:t>wywiad</w:t>
            </w:r>
            <w:proofErr w:type="spellEnd"/>
            <w:r w:rsidRPr="000E4B86">
              <w:rPr>
                <w:sz w:val="18"/>
                <w:szCs w:val="18"/>
              </w:rPr>
              <w:t xml:space="preserve">, </w:t>
            </w:r>
            <w:proofErr w:type="spellStart"/>
            <w:r w:rsidRPr="000E4B86">
              <w:rPr>
                <w:sz w:val="18"/>
                <w:szCs w:val="18"/>
              </w:rPr>
              <w:t>karta</w:t>
            </w:r>
            <w:proofErr w:type="spellEnd"/>
            <w:r w:rsidRPr="000E4B86">
              <w:rPr>
                <w:sz w:val="18"/>
                <w:szCs w:val="18"/>
              </w:rPr>
              <w:t xml:space="preserve"> </w:t>
            </w:r>
            <w:proofErr w:type="spellStart"/>
            <w:r w:rsidRPr="000E4B86">
              <w:rPr>
                <w:sz w:val="18"/>
                <w:szCs w:val="18"/>
              </w:rPr>
              <w:t>klienta</w:t>
            </w:r>
            <w:proofErr w:type="spellEnd"/>
            <w:r w:rsidRPr="000E4B86">
              <w:rPr>
                <w:sz w:val="18"/>
                <w:szCs w:val="18"/>
              </w:rPr>
              <w:t>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</w:tr>
      <w:tr w:rsidR="003A1006" w:rsidRPr="00A53F82" w:rsidTr="00B07248">
        <w:trPr>
          <w:cantSplit/>
          <w:trHeight w:val="426"/>
          <w:jc w:val="center"/>
        </w:trPr>
        <w:tc>
          <w:tcPr>
            <w:tcW w:w="28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0E4B86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outlineLvl w:val="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0E4B86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outlineLvl w:val="9"/>
              <w:rPr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</w:tr>
      <w:tr w:rsidR="003A1006" w:rsidRPr="00A53F82" w:rsidTr="00B07248">
        <w:trPr>
          <w:cantSplit/>
          <w:trHeight w:val="426"/>
          <w:jc w:val="center"/>
        </w:trPr>
        <w:tc>
          <w:tcPr>
            <w:tcW w:w="2847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0E4B86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outlineLvl w:val="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0E4B86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outlineLvl w:val="9"/>
              <w:rPr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006" w:rsidRPr="00A53F82" w:rsidRDefault="003A1006" w:rsidP="00B07248">
            <w:pPr>
              <w:keepNext w:val="0"/>
              <w:tabs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uppressAutoHyphens w:val="0"/>
              <w:jc w:val="left"/>
              <w:outlineLvl w:val="9"/>
            </w:pPr>
          </w:p>
        </w:tc>
      </w:tr>
    </w:tbl>
    <w:p w:rsidR="003A1006" w:rsidRDefault="003A1006" w:rsidP="003A1006">
      <w:pPr>
        <w:keepNext w:val="0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</w:tabs>
        <w:suppressAutoHyphens w:val="0"/>
        <w:outlineLvl w:val="9"/>
        <w:rPr>
          <w:rFonts w:eastAsia="Arial Unicode MS"/>
          <w:b/>
          <w:color w:val="000000"/>
          <w:sz w:val="28"/>
          <w:szCs w:val="22"/>
          <w:lang w:val="pl-PL" w:eastAsia="pl-PL"/>
        </w:rPr>
      </w:pPr>
    </w:p>
    <w:p w:rsidR="003A1006" w:rsidRDefault="003A1006" w:rsidP="003A1006">
      <w:pPr>
        <w:pStyle w:val="Tre"/>
        <w:numPr>
          <w:ilvl w:val="0"/>
          <w:numId w:val="0"/>
        </w:numPr>
        <w:ind w:left="1080" w:hanging="360"/>
        <w:rPr>
          <w:sz w:val="20"/>
          <w:szCs w:val="20"/>
        </w:rPr>
      </w:pPr>
    </w:p>
    <w:p w:rsidR="003A1006" w:rsidRDefault="003A1006" w:rsidP="003A1006">
      <w:pPr>
        <w:pStyle w:val="Tre"/>
        <w:numPr>
          <w:ilvl w:val="0"/>
          <w:numId w:val="0"/>
        </w:numPr>
        <w:ind w:left="1080" w:hanging="360"/>
        <w:rPr>
          <w:sz w:val="20"/>
          <w:szCs w:val="20"/>
        </w:rPr>
      </w:pPr>
    </w:p>
    <w:p w:rsidR="001651EB" w:rsidRDefault="001651EB">
      <w:bookmarkStart w:id="0" w:name="_GoBack"/>
      <w:bookmarkEnd w:id="0"/>
    </w:p>
    <w:sectPr w:rsidR="00165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hybridMultilevel"/>
    <w:tmpl w:val="894EE87B"/>
    <w:lvl w:ilvl="0" w:tplc="FFFFFFFF">
      <w:start w:val="1"/>
      <w:numFmt w:val="bullet"/>
      <w:lvlText w:val="-"/>
      <w:lvlJc w:val="left"/>
      <w:pPr>
        <w:tabs>
          <w:tab w:val="num" w:pos="213"/>
          <w:tab w:val="left" w:pos="708"/>
          <w:tab w:val="left" w:pos="1416"/>
          <w:tab w:val="left" w:pos="2124"/>
        </w:tabs>
        <w:ind w:left="213" w:hanging="2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-"/>
      <w:lvlJc w:val="left"/>
      <w:pPr>
        <w:tabs>
          <w:tab w:val="left" w:pos="189"/>
          <w:tab w:val="num" w:pos="813"/>
          <w:tab w:val="left" w:pos="1416"/>
          <w:tab w:val="left" w:pos="2124"/>
        </w:tabs>
        <w:ind w:left="813" w:hanging="2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-"/>
      <w:lvlJc w:val="left"/>
      <w:pPr>
        <w:tabs>
          <w:tab w:val="left" w:pos="189"/>
          <w:tab w:val="left" w:pos="708"/>
          <w:tab w:val="num" w:pos="1413"/>
          <w:tab w:val="left" w:pos="1416"/>
          <w:tab w:val="left" w:pos="2124"/>
        </w:tabs>
        <w:ind w:left="1413" w:hanging="2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-"/>
      <w:lvlJc w:val="left"/>
      <w:pPr>
        <w:tabs>
          <w:tab w:val="left" w:pos="189"/>
          <w:tab w:val="left" w:pos="708"/>
          <w:tab w:val="left" w:pos="1416"/>
          <w:tab w:val="num" w:pos="2013"/>
          <w:tab w:val="left" w:pos="2124"/>
        </w:tabs>
        <w:ind w:left="2013" w:hanging="2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-"/>
      <w:lvlJc w:val="left"/>
      <w:pPr>
        <w:tabs>
          <w:tab w:val="left" w:pos="189"/>
          <w:tab w:val="left" w:pos="708"/>
          <w:tab w:val="left" w:pos="1416"/>
          <w:tab w:val="left" w:pos="2124"/>
          <w:tab w:val="num" w:pos="2613"/>
        </w:tabs>
        <w:ind w:left="2613" w:hanging="2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-"/>
      <w:lvlJc w:val="left"/>
      <w:pPr>
        <w:tabs>
          <w:tab w:val="left" w:pos="189"/>
          <w:tab w:val="left" w:pos="708"/>
          <w:tab w:val="left" w:pos="1416"/>
          <w:tab w:val="left" w:pos="2124"/>
          <w:tab w:val="num" w:pos="3213"/>
        </w:tabs>
        <w:ind w:left="3213" w:hanging="2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-"/>
      <w:lvlJc w:val="left"/>
      <w:pPr>
        <w:tabs>
          <w:tab w:val="left" w:pos="189"/>
          <w:tab w:val="left" w:pos="708"/>
          <w:tab w:val="left" w:pos="1416"/>
          <w:tab w:val="left" w:pos="2124"/>
          <w:tab w:val="num" w:pos="3813"/>
        </w:tabs>
        <w:ind w:left="3813" w:hanging="2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-"/>
      <w:lvlJc w:val="left"/>
      <w:pPr>
        <w:tabs>
          <w:tab w:val="left" w:pos="189"/>
          <w:tab w:val="left" w:pos="708"/>
          <w:tab w:val="left" w:pos="1416"/>
          <w:tab w:val="left" w:pos="2124"/>
          <w:tab w:val="num" w:pos="4413"/>
        </w:tabs>
        <w:ind w:left="4413" w:hanging="2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-"/>
      <w:lvlJc w:val="left"/>
      <w:pPr>
        <w:tabs>
          <w:tab w:val="left" w:pos="189"/>
          <w:tab w:val="left" w:pos="708"/>
          <w:tab w:val="left" w:pos="1416"/>
          <w:tab w:val="left" w:pos="2124"/>
          <w:tab w:val="num" w:pos="5013"/>
        </w:tabs>
        <w:ind w:left="5013" w:hanging="2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">
    <w:nsid w:val="50C67824"/>
    <w:multiLevelType w:val="hybridMultilevel"/>
    <w:tmpl w:val="F95E2814"/>
    <w:lvl w:ilvl="0" w:tplc="E354B386">
      <w:start w:val="1"/>
      <w:numFmt w:val="bullet"/>
      <w:pStyle w:val="Tre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006"/>
    <w:rsid w:val="001651EB"/>
    <w:rsid w:val="003A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qFormat/>
    <w:rsid w:val="003A1006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">
    <w:name w:val="Treść"/>
    <w:autoRedefine/>
    <w:rsid w:val="003A1006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u w:color="000000"/>
      <w:lang w:val="en-US"/>
    </w:rPr>
  </w:style>
  <w:style w:type="paragraph" w:customStyle="1" w:styleId="Akapitzlist1">
    <w:name w:val="Akapit z listą1"/>
    <w:rsid w:val="003A1006"/>
    <w:pPr>
      <w:tabs>
        <w:tab w:val="left" w:pos="993"/>
      </w:tabs>
      <w:spacing w:after="0"/>
    </w:pPr>
    <w:rPr>
      <w:rFonts w:ascii="Times New Roman" w:eastAsia="Times New Roman" w:hAnsi="Times New Roman" w:cs="Times New Roman"/>
      <w:color w:val="FF2600"/>
      <w:sz w:val="24"/>
      <w:szCs w:val="24"/>
      <w:u w:color="000000"/>
      <w:lang w:eastAsia="pl-PL"/>
    </w:rPr>
  </w:style>
  <w:style w:type="paragraph" w:customStyle="1" w:styleId="Domylne">
    <w:name w:val="Domyślne"/>
    <w:rsid w:val="003A100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u w:color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qFormat/>
    <w:rsid w:val="003A1006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">
    <w:name w:val="Treść"/>
    <w:autoRedefine/>
    <w:rsid w:val="003A1006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u w:color="000000"/>
      <w:lang w:val="en-US"/>
    </w:rPr>
  </w:style>
  <w:style w:type="paragraph" w:customStyle="1" w:styleId="Akapitzlist1">
    <w:name w:val="Akapit z listą1"/>
    <w:rsid w:val="003A1006"/>
    <w:pPr>
      <w:tabs>
        <w:tab w:val="left" w:pos="993"/>
      </w:tabs>
      <w:spacing w:after="0"/>
    </w:pPr>
    <w:rPr>
      <w:rFonts w:ascii="Times New Roman" w:eastAsia="Times New Roman" w:hAnsi="Times New Roman" w:cs="Times New Roman"/>
      <w:color w:val="FF2600"/>
      <w:sz w:val="24"/>
      <w:szCs w:val="24"/>
      <w:u w:color="000000"/>
      <w:lang w:eastAsia="pl-PL"/>
    </w:rPr>
  </w:style>
  <w:style w:type="paragraph" w:customStyle="1" w:styleId="Domylne">
    <w:name w:val="Domyślne"/>
    <w:rsid w:val="003A100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B1ACE823.dotm</Template>
  <TotalTime>2</TotalTime>
  <Pages>5</Pages>
  <Words>714</Words>
  <Characters>4287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Minta</dc:creator>
  <cp:lastModifiedBy>Sylwia Minta</cp:lastModifiedBy>
  <cp:revision>1</cp:revision>
  <dcterms:created xsi:type="dcterms:W3CDTF">2022-12-15T09:27:00Z</dcterms:created>
  <dcterms:modified xsi:type="dcterms:W3CDTF">2022-12-15T09:29:00Z</dcterms:modified>
</cp:coreProperties>
</file>