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74C77" w14:textId="450E7DD5" w:rsidR="008E3500" w:rsidRDefault="008A52EA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3</w:t>
      </w:r>
      <w:r w:rsidR="003B769B"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 w:rsidR="003B769B"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CE24478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672DC">
        <w:rPr>
          <w:rFonts w:ascii="Comic Sans MS" w:hAnsi="Comic Sans MS"/>
          <w:b/>
          <w:bCs/>
          <w:color w:val="00B0F0"/>
        </w:rPr>
        <w:t>11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3544"/>
      </w:tblGrid>
      <w:tr w:rsidR="00875D74" w14:paraId="1B0AB37E" w14:textId="77777777" w:rsidTr="007A66DF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228417BC" w14:textId="77777777" w:rsidR="008672DC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672DC">
              <w:rPr>
                <w:rFonts w:cs="Tahoma"/>
                <w:i w:val="0"/>
                <w:iCs w:val="0"/>
                <w:sz w:val="20"/>
                <w:szCs w:val="20"/>
              </w:rPr>
              <w:t>20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672DC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8672DC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</w:p>
          <w:p w14:paraId="00020171" w14:textId="7B763D20" w:rsidR="00875D74" w:rsidRDefault="00295B82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Zajęcia stacjonarnie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922C785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672DC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672DC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8672DC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672DC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672DC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35C69238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672DC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672DC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8672DC">
              <w:rPr>
                <w:rFonts w:cs="Tahoma"/>
                <w:i w:val="0"/>
                <w:iCs w:val="0"/>
                <w:sz w:val="20"/>
                <w:szCs w:val="20"/>
              </w:rPr>
              <w:t>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F27E23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bookmarkStart w:id="0" w:name="_GoBack"/>
        <w:bookmarkEnd w:id="0"/>
      </w:tr>
      <w:tr w:rsidR="008672DC" w14:paraId="191A0191" w14:textId="77777777" w:rsidTr="00E01F87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457D3A1" w14:textId="0BCAA6EC" w:rsidR="008672DC" w:rsidRPr="00F06CD8" w:rsidRDefault="008672DC" w:rsidP="008672D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7E0554" w14:textId="09F272EB" w:rsidR="008672DC" w:rsidRPr="00F06CD8" w:rsidRDefault="008672DC" w:rsidP="008672D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08.00-12.00</w:t>
            </w:r>
          </w:p>
          <w:p w14:paraId="4A9F36A4" w14:textId="46624B63" w:rsidR="008672DC" w:rsidRDefault="008672DC" w:rsidP="008672D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TECHNOLOGIA I PROJEKTOWANIE KOSMETYKÓW</w:t>
            </w:r>
          </w:p>
          <w:p w14:paraId="43F2EB82" w14:textId="77777777" w:rsidR="00E01F87" w:rsidRPr="00E60E19" w:rsidRDefault="00E01F87" w:rsidP="008672D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59000439" w14:textId="77777777" w:rsidR="008672DC" w:rsidRPr="00B366A9" w:rsidRDefault="008672DC" w:rsidP="008672DC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WYKŁAD</w:t>
            </w:r>
          </w:p>
          <w:p w14:paraId="595CABE9" w14:textId="70AEE5F5" w:rsidR="008672DC" w:rsidRPr="00F06CD8" w:rsidRDefault="008672DC" w:rsidP="008672D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  <w:szCs w:val="20"/>
              </w:rPr>
              <w:t>PROF. A. SIONKOWSKA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C6A35" w14:textId="33577983" w:rsidR="008672DC" w:rsidRPr="00F06CD8" w:rsidRDefault="008672DC" w:rsidP="008672D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08.00-11.00</w:t>
            </w:r>
          </w:p>
          <w:p w14:paraId="7C134B97" w14:textId="20182630" w:rsidR="008672DC" w:rsidRDefault="008672DC" w:rsidP="008672D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TECHNOLOGIA I PROJEKTOWANIE KOSMETYKÓW</w:t>
            </w:r>
          </w:p>
          <w:p w14:paraId="597DB3A9" w14:textId="77777777" w:rsidR="00E01F87" w:rsidRPr="00E60E19" w:rsidRDefault="00E01F87" w:rsidP="008672D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0B47E5FB" w14:textId="77777777" w:rsidR="008672DC" w:rsidRPr="00B366A9" w:rsidRDefault="008672DC" w:rsidP="008672DC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WYKŁAD</w:t>
            </w:r>
          </w:p>
          <w:p w14:paraId="47B8D6EC" w14:textId="604E870D" w:rsidR="008672DC" w:rsidRPr="00F06CD8" w:rsidRDefault="008672DC" w:rsidP="008672DC">
            <w:pPr>
              <w:spacing w:line="276" w:lineRule="auto"/>
              <w:jc w:val="center"/>
            </w:pPr>
            <w:r>
              <w:rPr>
                <w:color w:val="000000"/>
                <w:szCs w:val="20"/>
              </w:rPr>
              <w:t>PROF. A. SIONKOWSKA</w:t>
            </w:r>
          </w:p>
        </w:tc>
      </w:tr>
      <w:tr w:rsidR="008672DC" w14:paraId="482B46D5" w14:textId="77777777" w:rsidTr="00A73F61">
        <w:trPr>
          <w:trHeight w:val="2497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6AE702C" w14:textId="77777777" w:rsidR="008672DC" w:rsidRDefault="008672DC" w:rsidP="008672D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4E208645" w14:textId="77777777" w:rsidR="00CF0528" w:rsidRDefault="00295B82" w:rsidP="008672DC">
            <w:pPr>
              <w:pStyle w:val="Zawartotabeli"/>
              <w:spacing w:line="276" w:lineRule="auto"/>
              <w:jc w:val="center"/>
            </w:pPr>
            <w:r w:rsidRPr="00295B82">
              <w:t>15.30-19.30</w:t>
            </w:r>
          </w:p>
          <w:p w14:paraId="7463CC17" w14:textId="77777777" w:rsidR="00295B82" w:rsidRPr="00295B82" w:rsidRDefault="00295B82" w:rsidP="008672DC">
            <w:pPr>
              <w:pStyle w:val="Zawartotabeli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95B82">
              <w:rPr>
                <w:b/>
                <w:sz w:val="18"/>
                <w:szCs w:val="18"/>
              </w:rPr>
              <w:t>MARKETING PRODUKTU KOSMETYCZNEGO I USŁUG KOSMETYCZNYCH</w:t>
            </w:r>
          </w:p>
          <w:p w14:paraId="0213E240" w14:textId="77777777" w:rsidR="00295B82" w:rsidRDefault="00295B82" w:rsidP="008672DC">
            <w:pPr>
              <w:pStyle w:val="Zawartotabeli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</w:p>
          <w:p w14:paraId="393312CC" w14:textId="598EA0C3" w:rsidR="00295B82" w:rsidRPr="00295B82" w:rsidRDefault="00295B82" w:rsidP="008672DC">
            <w:pPr>
              <w:pStyle w:val="Zawartotabeli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E. JAKUBEK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468D7F5" w14:textId="24AF3D52" w:rsidR="008672DC" w:rsidRDefault="008672DC" w:rsidP="008672D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</w:t>
            </w:r>
            <w:r w:rsidR="00124208">
              <w:rPr>
                <w:color w:val="000000"/>
              </w:rPr>
              <w:t>6</w:t>
            </w:r>
            <w:r>
              <w:rPr>
                <w:color w:val="000000"/>
              </w:rPr>
              <w:t>.15</w:t>
            </w:r>
          </w:p>
          <w:p w14:paraId="431BB385" w14:textId="77777777" w:rsidR="00124208" w:rsidRDefault="00124208" w:rsidP="00124208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METODOLOGIA BADAŃ ANALITYCZNYCH</w:t>
            </w:r>
          </w:p>
          <w:p w14:paraId="18C2D12E" w14:textId="77777777" w:rsidR="00124208" w:rsidRPr="000375EF" w:rsidRDefault="00124208" w:rsidP="00124208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04DF9FB7" w14:textId="77777777" w:rsidR="00124208" w:rsidRPr="00F06CD8" w:rsidRDefault="00124208" w:rsidP="0012420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774F979E" w14:textId="11FEE655" w:rsidR="008672DC" w:rsidRPr="00F06CD8" w:rsidRDefault="00124208" w:rsidP="0012420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MGR L. KUBISIAK - BANASZKIEWICZ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3B78B5" w14:textId="09E6D4B9" w:rsidR="008672DC" w:rsidRPr="00DD7E50" w:rsidRDefault="008672DC" w:rsidP="008672D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11.15-1</w:t>
            </w:r>
            <w:r w:rsidR="00124208">
              <w:rPr>
                <w:color w:val="000000"/>
              </w:rPr>
              <w:t>4.15</w:t>
            </w:r>
          </w:p>
          <w:p w14:paraId="4D9A2B80" w14:textId="1E78778C" w:rsidR="008672DC" w:rsidRDefault="008672DC" w:rsidP="008672D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D7E50">
              <w:rPr>
                <w:b/>
                <w:bCs/>
                <w:color w:val="000000"/>
              </w:rPr>
              <w:t>ELEMNTY BAKTERIOLOGII, MIKOLOGII I PARAZYTOLOGII</w:t>
            </w:r>
          </w:p>
          <w:p w14:paraId="0E8F074F" w14:textId="77777777" w:rsidR="00E01F87" w:rsidRPr="00DD7E50" w:rsidRDefault="00E01F87" w:rsidP="008672D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2E83AD69" w14:textId="77777777" w:rsidR="008672DC" w:rsidRPr="00B366A9" w:rsidRDefault="008672DC" w:rsidP="008672DC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WYKŁAD</w:t>
            </w:r>
          </w:p>
          <w:p w14:paraId="104F2AD7" w14:textId="24EE8D8B" w:rsidR="008672DC" w:rsidRPr="000C2D08" w:rsidRDefault="008672DC" w:rsidP="008672D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H. KUBISIAK-</w:t>
            </w:r>
            <w:r w:rsidR="00251E6C">
              <w:rPr>
                <w:color w:val="000000"/>
              </w:rPr>
              <w:t>RZEPCZYK</w:t>
            </w:r>
          </w:p>
        </w:tc>
      </w:tr>
      <w:tr w:rsidR="00E01F87" w14:paraId="11452C68" w14:textId="77777777" w:rsidTr="00E01F87">
        <w:trPr>
          <w:trHeight w:val="2497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BEE4371" w14:textId="77777777" w:rsidR="00E01F87" w:rsidRDefault="00E01F87" w:rsidP="008672D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868270B" w14:textId="77777777" w:rsidR="00E01F87" w:rsidRDefault="00295B82" w:rsidP="00E01F8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16.30-19.30</w:t>
            </w:r>
          </w:p>
          <w:p w14:paraId="2B19853B" w14:textId="77777777" w:rsidR="00295B82" w:rsidRPr="00295B82" w:rsidRDefault="00295B82" w:rsidP="00295B82">
            <w:pPr>
              <w:pStyle w:val="Zawartotabeli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95B82">
              <w:rPr>
                <w:b/>
                <w:sz w:val="18"/>
                <w:szCs w:val="18"/>
              </w:rPr>
              <w:t>MARKETING PRODUKTU KOSMETYCZNEGO I USŁUG KOSMETYCZNYCH</w:t>
            </w:r>
          </w:p>
          <w:p w14:paraId="0D18EBCC" w14:textId="7279B5D4" w:rsidR="00295B82" w:rsidRDefault="00295B82" w:rsidP="00295B82">
            <w:pPr>
              <w:pStyle w:val="Zawartotabeli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  <w:p w14:paraId="2E9E3FA9" w14:textId="101AAFE7" w:rsidR="00295B82" w:rsidRDefault="00295B82" w:rsidP="00295B8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Dr E. JAKUBEK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3E76E" w14:textId="77777777" w:rsidR="00E01F87" w:rsidRDefault="00A73F61" w:rsidP="008672D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14.30-16.30</w:t>
            </w:r>
          </w:p>
          <w:p w14:paraId="66AC8D0B" w14:textId="77777777" w:rsidR="00A73F61" w:rsidRPr="00A73F61" w:rsidRDefault="00A73F61" w:rsidP="008672DC">
            <w:pPr>
              <w:pStyle w:val="Zawartotabeli"/>
              <w:spacing w:line="276" w:lineRule="auto"/>
              <w:jc w:val="center"/>
              <w:rPr>
                <w:b/>
                <w:color w:val="000000"/>
              </w:rPr>
            </w:pPr>
            <w:r w:rsidRPr="00A73F61">
              <w:rPr>
                <w:b/>
                <w:color w:val="000000"/>
              </w:rPr>
              <w:t>KOSMETOLOGIA ESTETYCZNA I ANTI-AGING</w:t>
            </w:r>
          </w:p>
          <w:p w14:paraId="04ABC68D" w14:textId="77777777" w:rsidR="00A73F61" w:rsidRDefault="00A73F61" w:rsidP="008672D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07FD08BF" w14:textId="321E5CE4" w:rsidR="00A73F61" w:rsidRDefault="00A73F61" w:rsidP="008672D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R. MATURA</w:t>
            </w:r>
          </w:p>
        </w:tc>
      </w:tr>
    </w:tbl>
    <w:p w14:paraId="5A33539B" w14:textId="4CECC3BF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43402"/>
    <w:rsid w:val="000B227B"/>
    <w:rsid w:val="000B7C47"/>
    <w:rsid w:val="000C2D08"/>
    <w:rsid w:val="00124208"/>
    <w:rsid w:val="00251E6C"/>
    <w:rsid w:val="00252341"/>
    <w:rsid w:val="002942A0"/>
    <w:rsid w:val="00295B82"/>
    <w:rsid w:val="002A4399"/>
    <w:rsid w:val="002D6DF1"/>
    <w:rsid w:val="00353F1F"/>
    <w:rsid w:val="00383ABC"/>
    <w:rsid w:val="003841D3"/>
    <w:rsid w:val="003B769B"/>
    <w:rsid w:val="004D23F5"/>
    <w:rsid w:val="004D7A4E"/>
    <w:rsid w:val="004D7ED4"/>
    <w:rsid w:val="004F3436"/>
    <w:rsid w:val="00590FF6"/>
    <w:rsid w:val="00591D02"/>
    <w:rsid w:val="005C16F6"/>
    <w:rsid w:val="00620960"/>
    <w:rsid w:val="006E2C5A"/>
    <w:rsid w:val="00735FFC"/>
    <w:rsid w:val="007379BA"/>
    <w:rsid w:val="007424EA"/>
    <w:rsid w:val="00765EDF"/>
    <w:rsid w:val="00767F00"/>
    <w:rsid w:val="007A66DF"/>
    <w:rsid w:val="007B38AE"/>
    <w:rsid w:val="007F09AD"/>
    <w:rsid w:val="00811E8A"/>
    <w:rsid w:val="008672DC"/>
    <w:rsid w:val="00875D74"/>
    <w:rsid w:val="008A52EA"/>
    <w:rsid w:val="008B60BE"/>
    <w:rsid w:val="008E3500"/>
    <w:rsid w:val="00A026EB"/>
    <w:rsid w:val="00A63116"/>
    <w:rsid w:val="00A73F61"/>
    <w:rsid w:val="00AC09AC"/>
    <w:rsid w:val="00AC29E2"/>
    <w:rsid w:val="00AC3E89"/>
    <w:rsid w:val="00B0259D"/>
    <w:rsid w:val="00B106A9"/>
    <w:rsid w:val="00B366A9"/>
    <w:rsid w:val="00BA330D"/>
    <w:rsid w:val="00BC0A7E"/>
    <w:rsid w:val="00BF15BD"/>
    <w:rsid w:val="00BF4E52"/>
    <w:rsid w:val="00C43D99"/>
    <w:rsid w:val="00CE552A"/>
    <w:rsid w:val="00CF0528"/>
    <w:rsid w:val="00D32066"/>
    <w:rsid w:val="00D35673"/>
    <w:rsid w:val="00D50B97"/>
    <w:rsid w:val="00D55B9F"/>
    <w:rsid w:val="00D735DF"/>
    <w:rsid w:val="00DC5D37"/>
    <w:rsid w:val="00DD7E50"/>
    <w:rsid w:val="00E01F87"/>
    <w:rsid w:val="00E10AE0"/>
    <w:rsid w:val="00E313F0"/>
    <w:rsid w:val="00E524C9"/>
    <w:rsid w:val="00E60E19"/>
    <w:rsid w:val="00E8203E"/>
    <w:rsid w:val="00E95C23"/>
    <w:rsid w:val="00EE5BBC"/>
    <w:rsid w:val="00F06CD8"/>
    <w:rsid w:val="00F1650C"/>
    <w:rsid w:val="00F27E23"/>
    <w:rsid w:val="00F44856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A23D8F6D.dotm</Template>
  <TotalTime>2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Ilona Staszak</cp:lastModifiedBy>
  <cp:revision>3</cp:revision>
  <cp:lastPrinted>2022-10-16T10:11:00Z</cp:lastPrinted>
  <dcterms:created xsi:type="dcterms:W3CDTF">2023-01-11T12:16:00Z</dcterms:created>
  <dcterms:modified xsi:type="dcterms:W3CDTF">2023-01-11T12:38:00Z</dcterms:modified>
</cp:coreProperties>
</file>