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21" w:rsidRDefault="00A11721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A11721" w:rsidRDefault="00A11721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1721" w:rsidRPr="00363DC8" w:rsidRDefault="00A11721" w:rsidP="00992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DC8">
        <w:rPr>
          <w:rFonts w:ascii="Times New Roman" w:hAnsi="Times New Roman" w:cs="Times New Roman"/>
          <w:b/>
          <w:sz w:val="28"/>
          <w:szCs w:val="28"/>
        </w:rPr>
        <w:t>Kierunek studiów:</w:t>
      </w:r>
      <w:r w:rsidRPr="00363DC8">
        <w:rPr>
          <w:rFonts w:ascii="Times New Roman" w:hAnsi="Times New Roman" w:cs="Times New Roman"/>
          <w:sz w:val="28"/>
          <w:szCs w:val="28"/>
        </w:rPr>
        <w:t xml:space="preserve"> Pielęgniarstwo</w:t>
      </w:r>
    </w:p>
    <w:p w:rsidR="00A11721" w:rsidRPr="00363DC8" w:rsidRDefault="00A11721" w:rsidP="00992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DC8">
        <w:rPr>
          <w:rFonts w:ascii="Times New Roman" w:hAnsi="Times New Roman" w:cs="Times New Roman"/>
          <w:b/>
          <w:sz w:val="28"/>
          <w:szCs w:val="28"/>
        </w:rPr>
        <w:t>Tryb i rodzaj studiów:</w:t>
      </w:r>
      <w:r w:rsidRPr="00363DC8">
        <w:rPr>
          <w:rFonts w:ascii="Times New Roman" w:hAnsi="Times New Roman" w:cs="Times New Roman"/>
          <w:sz w:val="28"/>
          <w:szCs w:val="28"/>
        </w:rPr>
        <w:t xml:space="preserve"> Studia II stopnia, stacjonarne</w:t>
      </w:r>
    </w:p>
    <w:p w:rsidR="00A11721" w:rsidRPr="00363DC8" w:rsidRDefault="00A11721" w:rsidP="00992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DC8">
        <w:rPr>
          <w:rFonts w:ascii="Times New Roman" w:hAnsi="Times New Roman" w:cs="Times New Roman"/>
          <w:b/>
          <w:sz w:val="28"/>
          <w:szCs w:val="28"/>
        </w:rPr>
        <w:t>Rok akademicki:</w:t>
      </w:r>
      <w:r w:rsidRPr="00363DC8">
        <w:rPr>
          <w:rFonts w:ascii="Times New Roman" w:hAnsi="Times New Roman" w:cs="Times New Roman"/>
          <w:sz w:val="28"/>
          <w:szCs w:val="28"/>
        </w:rPr>
        <w:t xml:space="preserve"> 2022/23l</w:t>
      </w:r>
    </w:p>
    <w:p w:rsidR="00A11721" w:rsidRPr="00363DC8" w:rsidRDefault="00A11721" w:rsidP="00992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DC8">
        <w:rPr>
          <w:rFonts w:ascii="Times New Roman" w:hAnsi="Times New Roman" w:cs="Times New Roman"/>
          <w:b/>
          <w:sz w:val="28"/>
          <w:szCs w:val="28"/>
        </w:rPr>
        <w:t>Rok studiów:</w:t>
      </w:r>
      <w:r w:rsidRPr="00363DC8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A11721" w:rsidRPr="00363DC8" w:rsidRDefault="00A11721" w:rsidP="00992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21" w:rsidRPr="00363DC8" w:rsidRDefault="00A11721" w:rsidP="00992AC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3DC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2kolumna</w:t>
      </w:r>
    </w:p>
    <w:p w:rsidR="00A11721" w:rsidRPr="00363DC8" w:rsidRDefault="00A11721" w:rsidP="00992ACA">
      <w:pPr>
        <w:rPr>
          <w:sz w:val="28"/>
          <w:szCs w:val="28"/>
        </w:rPr>
        <w:sectPr w:rsidR="00A11721" w:rsidRPr="00363DC8" w:rsidSect="00A11721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page" w:tblpX="4186" w:tblpY="3601"/>
        <w:tblW w:w="1234" w:type="pct"/>
        <w:tblInd w:w="0" w:type="dxa"/>
        <w:tblLook w:val="04A0" w:firstRow="1" w:lastRow="0" w:firstColumn="1" w:lastColumn="0" w:noHBand="0" w:noVBand="1"/>
      </w:tblPr>
      <w:tblGrid>
        <w:gridCol w:w="1135"/>
        <w:gridCol w:w="1102"/>
      </w:tblGrid>
      <w:tr w:rsidR="00363DC8" w:rsidRPr="00363DC8" w:rsidTr="00363DC8">
        <w:trPr>
          <w:trHeight w:val="368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b/>
                <w:sz w:val="28"/>
                <w:szCs w:val="28"/>
              </w:rPr>
              <w:t>Nr albumu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C8" w:rsidRPr="00363DC8" w:rsidRDefault="00363DC8" w:rsidP="00363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</w:tr>
      <w:tr w:rsidR="00363DC8" w:rsidRPr="00363DC8" w:rsidTr="00363DC8">
        <w:trPr>
          <w:trHeight w:val="35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29532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63DC8" w:rsidRPr="00363DC8" w:rsidTr="00363DC8">
        <w:trPr>
          <w:trHeight w:val="35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11963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63DC8" w:rsidRPr="00363DC8" w:rsidTr="00363DC8">
        <w:trPr>
          <w:trHeight w:val="35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28736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63DC8" w:rsidRPr="00363DC8" w:rsidTr="00363DC8">
        <w:trPr>
          <w:trHeight w:val="35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28364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bookmarkStart w:id="0" w:name="_GoBack"/>
            <w:bookmarkEnd w:id="0"/>
          </w:p>
        </w:tc>
      </w:tr>
      <w:tr w:rsidR="00363DC8" w:rsidRPr="00363DC8" w:rsidTr="00363DC8">
        <w:trPr>
          <w:trHeight w:val="35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28367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63DC8" w:rsidRPr="00363DC8" w:rsidTr="00363DC8">
        <w:trPr>
          <w:trHeight w:val="35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28370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36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A11721" w:rsidRPr="00363DC8" w:rsidRDefault="00A11721" w:rsidP="00992ACA">
      <w:pPr>
        <w:rPr>
          <w:sz w:val="28"/>
          <w:szCs w:val="28"/>
        </w:rPr>
      </w:pPr>
    </w:p>
    <w:sectPr w:rsidR="00A11721" w:rsidRPr="00363DC8" w:rsidSect="00A11721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C8" w:rsidRDefault="00363DC8" w:rsidP="00065E8B">
      <w:pPr>
        <w:spacing w:after="0" w:line="240" w:lineRule="auto"/>
      </w:pPr>
      <w:r>
        <w:separator/>
      </w:r>
    </w:p>
  </w:endnote>
  <w:endnote w:type="continuationSeparator" w:id="0">
    <w:p w:rsidR="00363DC8" w:rsidRDefault="00363DC8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366901400"/>
      <w:docPartObj>
        <w:docPartGallery w:val="Page Numbers (Bottom of Page)"/>
        <w:docPartUnique/>
      </w:docPartObj>
    </w:sdtPr>
    <w:sdtEndPr/>
    <w:sdtContent>
      <w:p w:rsidR="00A11721" w:rsidRPr="00065E8B" w:rsidRDefault="00363DC8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475372699"/>
            <w:docPartObj>
              <w:docPartGallery w:val="Page Numbers (Top of Page)"/>
              <w:docPartUnique/>
            </w:docPartObj>
          </w:sdtPr>
          <w:sdtEndPr/>
          <w:sdtContent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A1172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363DC8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11721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C8" w:rsidRDefault="00363DC8" w:rsidP="00065E8B">
      <w:pPr>
        <w:spacing w:after="0" w:line="240" w:lineRule="auto"/>
      </w:pPr>
      <w:r>
        <w:separator/>
      </w:r>
    </w:p>
  </w:footnote>
  <w:footnote w:type="continuationSeparator" w:id="0">
    <w:p w:rsidR="00363DC8" w:rsidRDefault="00363DC8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8"/>
    <w:rsid w:val="00065E8B"/>
    <w:rsid w:val="000F007E"/>
    <w:rsid w:val="00225BEB"/>
    <w:rsid w:val="0028346D"/>
    <w:rsid w:val="00287722"/>
    <w:rsid w:val="00363DC8"/>
    <w:rsid w:val="0042730F"/>
    <w:rsid w:val="00992ACA"/>
    <w:rsid w:val="00A11721"/>
    <w:rsid w:val="00AC04BE"/>
    <w:rsid w:val="00B50663"/>
    <w:rsid w:val="00B92619"/>
    <w:rsid w:val="00BF338C"/>
    <w:rsid w:val="00CD2625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8429"/>
  <w15:chartTrackingRefBased/>
  <w15:docId w15:val="{1D8E3732-1F83-4DE5-BD37-2ECCE52A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Tekstdymka">
    <w:name w:val="Balloon Text"/>
    <w:basedOn w:val="Normalny"/>
    <w:link w:val="TekstdymkaZnak"/>
    <w:uiPriority w:val="99"/>
    <w:semiHidden/>
    <w:unhideWhenUsed/>
    <w:rsid w:val="00AC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2\user$\areksa\Pulpit\temp95319029541284498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Białczyk Martyna</imiona>
    <nr_alb>29532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Borkowska Milena</imiona>
    <nr_alb>28729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Gołąb Danuta</imiona>
    <nr_alb>11963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Grzemska Margarita</imiona>
    <nr_alb>28518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Karwik Karolina</imiona>
    <nr_alb>28731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Latańska Natalia Marta</imiona>
    <nr_alb>28736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Masłowska Katarzyna Teresa</imiona>
    <nr_alb>28364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Paprocka Marta Małgorzata</imiona>
    <nr_alb>28743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Roszak Paulina Maria</imiona>
    <nr_alb>28367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Strońska Valiantsina</imiona>
    <nr_alb>29535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Wojtaszczyk Klaudia Wiktoria</imiona>
    <nr_alb>28750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  <obiekt xmlns:xsi="http://www.w3.org/2001/XMLSchema-instance">
    <imiona>Wypych Joanna Urszula</imiona>
    <nr_alb>28370</nr_alb>
    <rodzaj_studiow>Studia II stopnia, stacjonarne</rodzaj_studiow>
    <kierunek_studiow>Pielęgniarstwo</kierunek_studiow>
    <rok_studiow>II</rok_studiow>
    <rok_akademicki>2022/23l</rok_akademicki>
    <grupa>WYKŁADOWA II PIM</grupa>
    <data_obecna>14.09.2023</data_obecna>
  </obiekt>
</lista>
</file>

<file path=customXml/itemProps1.xml><?xml version="1.0" encoding="utf-8"?>
<ds:datastoreItem xmlns:ds="http://schemas.openxmlformats.org/officeDocument/2006/customXml" ds:itemID="{C93B8D88-4403-4C65-A26A-AF652F97B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temp953190295412844985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Reksa</dc:creator>
  <cp:keywords/>
  <dc:description/>
  <cp:lastModifiedBy>Anna Reksa</cp:lastModifiedBy>
  <cp:revision>1</cp:revision>
  <cp:lastPrinted>2023-09-14T05:55:00Z</cp:lastPrinted>
  <dcterms:created xsi:type="dcterms:W3CDTF">2023-09-14T09:00:00Z</dcterms:created>
  <dcterms:modified xsi:type="dcterms:W3CDTF">2023-09-14T09:06:00Z</dcterms:modified>
</cp:coreProperties>
</file>