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47841113"/>
    <w:p w14:paraId="1EE83AC7" w14:textId="7406FE8F" w:rsidR="00231C4B" w:rsidRDefault="00E34416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28B0A9E8">
                <wp:simplePos x="0" y="0"/>
                <wp:positionH relativeFrom="margin">
                  <wp:posOffset>1863090</wp:posOffset>
                </wp:positionH>
                <wp:positionV relativeFrom="margin">
                  <wp:posOffset>-285750</wp:posOffset>
                </wp:positionV>
                <wp:extent cx="4617720" cy="871855"/>
                <wp:effectExtent l="0" t="0" r="0" b="444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51973886" w:rsidR="00B422D9" w:rsidRPr="00E34416" w:rsidRDefault="00E34416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28"/>
                              </w:rPr>
                            </w:pPr>
                            <w:r w:rsidRPr="00E34416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28"/>
                              </w:rPr>
                              <w:t>Uniwersytet Kaliski</w:t>
                            </w:r>
                          </w:p>
                          <w:p w14:paraId="5D9B9F22" w14:textId="77777777" w:rsidR="00B422D9" w:rsidRPr="00E34416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E34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7pt;margin-top:-22.5pt;width:363.6pt;height:68.6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" fillcolor="white [3212]" stroked="f">
                <v:textbox style="mso-fit-shape-to-text:t">
                  <w:txbxContent>
                    <w:p w14:paraId="5C600F1A" w14:textId="51973886" w:rsidR="00B422D9" w:rsidRPr="00E34416" w:rsidRDefault="00E34416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40"/>
                          <w:szCs w:val="28"/>
                        </w:rPr>
                      </w:pPr>
                      <w:r w:rsidRPr="00E34416">
                        <w:rPr>
                          <w:rFonts w:ascii="Garamond" w:hAnsi="Garamond"/>
                          <w:b/>
                          <w:bCs/>
                          <w:sz w:val="40"/>
                          <w:szCs w:val="28"/>
                        </w:rPr>
                        <w:t>Uniwersytet Kaliski</w:t>
                      </w:r>
                    </w:p>
                    <w:p w14:paraId="5D9B9F22" w14:textId="77777777" w:rsidR="00B422D9" w:rsidRPr="00E34416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E34416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2AE4850C">
                <wp:simplePos x="0" y="0"/>
                <wp:positionH relativeFrom="column">
                  <wp:posOffset>-328222</wp:posOffset>
                </wp:positionH>
                <wp:positionV relativeFrom="paragraph">
                  <wp:posOffset>-190530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E5FABF" id="Prostokąt 1" o:spid="_x0000_s1026" style="position:absolute;margin-left:-25.85pt;margin-top:-15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" fillcolor="#4472c4 [3204]" stroked="f" strokeweight="3pt">
                <v:shadow on="t" color="#1f3763 [1604]" opacity=".5" offset="1pt"/>
              </v:rect>
            </w:pict>
          </mc:Fallback>
        </mc:AlternateContent>
      </w:r>
    </w:p>
    <w:p w14:paraId="10C37D62" w14:textId="512BAA92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03252197" w:rsidR="00231C4B" w:rsidRDefault="00E34416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E34416">
        <w:rPr>
          <w:noProof/>
        </w:rPr>
        <w:drawing>
          <wp:anchor distT="0" distB="0" distL="114300" distR="114300" simplePos="0" relativeHeight="251664384" behindDoc="1" locked="0" layoutInCell="1" allowOverlap="1" wp14:anchorId="401BCD2B" wp14:editId="177E77D6">
            <wp:simplePos x="0" y="0"/>
            <wp:positionH relativeFrom="column">
              <wp:posOffset>3089910</wp:posOffset>
            </wp:positionH>
            <wp:positionV relativeFrom="paragraph">
              <wp:posOffset>3810</wp:posOffset>
            </wp:positionV>
            <wp:extent cx="2049780" cy="2675890"/>
            <wp:effectExtent l="0" t="0" r="0" b="0"/>
            <wp:wrapTight wrapText="bothSides">
              <wp:wrapPolygon edited="0">
                <wp:start x="2610" y="3537"/>
                <wp:lineTo x="2610" y="13686"/>
                <wp:lineTo x="4416" y="16146"/>
                <wp:lineTo x="8632" y="17991"/>
                <wp:lineTo x="12848" y="17991"/>
                <wp:lineTo x="16862" y="16454"/>
                <wp:lineTo x="16862" y="16146"/>
                <wp:lineTo x="18669" y="14455"/>
                <wp:lineTo x="17465" y="14301"/>
                <wp:lineTo x="4216" y="13686"/>
                <wp:lineTo x="18067" y="13532"/>
                <wp:lineTo x="19071" y="13378"/>
                <wp:lineTo x="15658" y="11225"/>
                <wp:lineTo x="16461" y="8765"/>
                <wp:lineTo x="17465" y="8765"/>
                <wp:lineTo x="19271" y="7074"/>
                <wp:lineTo x="19071" y="3537"/>
                <wp:lineTo x="2610" y="3537"/>
              </wp:wrapPolygon>
            </wp:wrapTight>
            <wp:docPr id="1392739519" name="Obraz 4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06926" w14:textId="2B9DDFE5" w:rsidR="00E34416" w:rsidRDefault="00E34416" w:rsidP="00E34416">
      <w:pPr>
        <w:pStyle w:val="NormalnyWeb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73A9586F" w14:textId="77777777" w:rsidR="00E34416" w:rsidRDefault="00E34416" w:rsidP="00E34416">
      <w:pPr>
        <w:pStyle w:val="NormalnyWeb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A5A9D98" w14:textId="28E8B99A" w:rsidR="00E34416" w:rsidRPr="00E34416" w:rsidRDefault="00E34416" w:rsidP="00E34416">
      <w:pPr>
        <w:pStyle w:val="NormalnyWeb"/>
        <w:jc w:val="center"/>
        <w:outlineLvl w:val="0"/>
        <w:rPr>
          <w:rStyle w:val="Hipercze"/>
          <w:rFonts w:ascii="Garamond" w:hAnsi="Garamond"/>
          <w:b/>
          <w:bCs/>
          <w:sz w:val="40"/>
          <w:szCs w:val="28"/>
          <w:u w:val="none"/>
        </w:rPr>
      </w:pPr>
      <w:r w:rsidRPr="00E34416">
        <w:rPr>
          <w:rFonts w:ascii="Garamond" w:hAnsi="Garamond"/>
          <w:b/>
          <w:bCs/>
          <w:sz w:val="40"/>
          <w:szCs w:val="28"/>
        </w:rPr>
        <w:fldChar w:fldCharType="begin"/>
      </w:r>
      <w:r w:rsidRPr="00E34416">
        <w:rPr>
          <w:rFonts w:ascii="Garamond" w:hAnsi="Garamond"/>
          <w:b/>
          <w:bCs/>
          <w:sz w:val="40"/>
          <w:szCs w:val="28"/>
        </w:rPr>
        <w:instrText>HYPERLINK "https://uniwersytetkaliski.edu.pl/" \o "Uniwersytet Kaliski"</w:instrText>
      </w:r>
      <w:r w:rsidRPr="00E34416">
        <w:rPr>
          <w:rFonts w:ascii="Garamond" w:hAnsi="Garamond"/>
          <w:b/>
          <w:bCs/>
          <w:sz w:val="40"/>
          <w:szCs w:val="28"/>
        </w:rPr>
        <w:fldChar w:fldCharType="separate"/>
      </w:r>
    </w:p>
    <w:p w14:paraId="488431AE" w14:textId="37E7FA15" w:rsidR="00231C4B" w:rsidRDefault="00E34416" w:rsidP="00E34416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 w:rsidRPr="00E34416">
        <w:rPr>
          <w:rFonts w:ascii="Garamond" w:hAnsi="Garamond"/>
          <w:b/>
          <w:bCs/>
          <w:sz w:val="40"/>
          <w:szCs w:val="28"/>
        </w:rPr>
        <w:fldChar w:fldCharType="end"/>
      </w: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091E111" w14:textId="53E1C4E0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</w:t>
      </w:r>
    </w:p>
    <w:p w14:paraId="65BC8A23" w14:textId="1AE05304" w:rsidR="0010216C" w:rsidRPr="00E34416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44"/>
        </w:rPr>
        <w:t xml:space="preserve">                </w:t>
      </w:r>
      <w:r w:rsidR="00E34416">
        <w:rPr>
          <w:b/>
          <w:color w:val="000000"/>
          <w:sz w:val="44"/>
        </w:rPr>
        <w:t xml:space="preserve">             </w:t>
      </w:r>
      <w:r w:rsidR="00F20BBA">
        <w:rPr>
          <w:b/>
          <w:color w:val="000000"/>
          <w:sz w:val="38"/>
          <w:szCs w:val="38"/>
        </w:rPr>
        <w:t>Wydział Medyczny</w:t>
      </w:r>
      <w:bookmarkStart w:id="1" w:name="_GoBack"/>
      <w:bookmarkEnd w:id="1"/>
      <w:r w:rsidR="00E34416" w:rsidRPr="00E34416">
        <w:rPr>
          <w:b/>
          <w:color w:val="000000"/>
          <w:sz w:val="38"/>
          <w:szCs w:val="38"/>
        </w:rPr>
        <w:t xml:space="preserve"> i Nauk </w:t>
      </w:r>
      <w:r w:rsidR="0010216C" w:rsidRPr="00E34416">
        <w:rPr>
          <w:b/>
          <w:color w:val="000000"/>
          <w:sz w:val="38"/>
          <w:szCs w:val="38"/>
        </w:rPr>
        <w:t>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bookmarkEnd w:id="0"/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12F0423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422D9">
        <w:rPr>
          <w:b/>
          <w:sz w:val="40"/>
        </w:rPr>
        <w:t>II                       ______________________</w:t>
      </w:r>
    </w:p>
    <w:p w14:paraId="3E0A1E44" w14:textId="77777777" w:rsidR="00B422D9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</w:p>
    <w:p w14:paraId="4AB893A2" w14:textId="2537E9A7" w:rsidR="00291A08" w:rsidRPr="0010216C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ab/>
        <w:t xml:space="preserve"> Imię i nazwisko studenta</w:t>
      </w:r>
    </w:p>
    <w:p w14:paraId="68423A0C" w14:textId="3634C54D" w:rsidR="0010216C" w:rsidRPr="00B422D9" w:rsidRDefault="0010216C" w:rsidP="0010216C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4B3E4CB2" w14:textId="5CA8969A" w:rsidR="00231C4B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  <w:r w:rsidR="0010216C">
        <w:rPr>
          <w:b/>
          <w:sz w:val="40"/>
        </w:rPr>
        <w:t xml:space="preserve"> </w:t>
      </w:r>
    </w:p>
    <w:p w14:paraId="07FF117C" w14:textId="77777777" w:rsidR="00B90CA8" w:rsidRDefault="00B90CA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  <w:sectPr w:rsidR="00B90CA8" w:rsidSect="00B422D9">
          <w:headerReference w:type="default" r:id="rId8"/>
          <w:pgSz w:w="11906" w:h="16838" w:code="9"/>
          <w:pgMar w:top="0" w:right="567" w:bottom="851" w:left="1134" w:header="709" w:footer="709" w:gutter="0"/>
          <w:pgBorders w:display="firstPage" w:offsetFrom="page">
            <w:top w:val="thinThickSmallGap" w:sz="24" w:space="24" w:color="4472C4" w:themeColor="accent1"/>
            <w:left w:val="thinThickSmallGap" w:sz="24" w:space="24" w:color="4472C4" w:themeColor="accent1"/>
            <w:bottom w:val="thickThinSmallGap" w:sz="24" w:space="24" w:color="4472C4" w:themeColor="accent1"/>
            <w:right w:val="thickThinSmallGap" w:sz="24" w:space="24" w:color="4472C4" w:themeColor="accent1"/>
          </w:pgBorders>
          <w:cols w:space="708"/>
          <w:docGrid w:linePitch="360"/>
        </w:sectPr>
      </w:pPr>
    </w:p>
    <w:p w14:paraId="6A5DD591" w14:textId="42851EE5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38C40BB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DF5BBE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37035C2D" w:rsidR="00291A08" w:rsidRPr="00855815" w:rsidRDefault="00064763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>
        <w:rPr>
          <w:rFonts w:ascii="Verdana" w:hAnsi="Verdana"/>
          <w:color w:val="000000"/>
          <w:sz w:val="18"/>
          <w:lang w:val="en-US"/>
        </w:rPr>
        <w:t>aktualny</w:t>
      </w:r>
      <w:proofErr w:type="spellEnd"/>
      <w:r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185161E7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25A540" w14:textId="77777777" w:rsidR="00064763" w:rsidRDefault="00064763" w:rsidP="00291A08">
      <w:pPr>
        <w:rPr>
          <w:rFonts w:ascii="Verdana" w:hAnsi="Verdana"/>
          <w:color w:val="000000"/>
          <w:sz w:val="18"/>
        </w:rPr>
      </w:pPr>
    </w:p>
    <w:p w14:paraId="656F9C59" w14:textId="18CE3748" w:rsidR="00064763" w:rsidRDefault="00291A08" w:rsidP="00064763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</w:t>
      </w:r>
      <w:r w:rsidR="00382A0A">
        <w:rPr>
          <w:rFonts w:ascii="Verdana" w:hAnsi="Verdana"/>
          <w:color w:val="000000"/>
          <w:sz w:val="24"/>
          <w:szCs w:val="32"/>
          <w:u w:val="single"/>
        </w:rPr>
        <w:t>U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0A2172D3" w:rsidR="00291A08" w:rsidRPr="00064763" w:rsidRDefault="00064763" w:rsidP="00064763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16"/>
        </w:rPr>
        <w:t xml:space="preserve">stanowisko, </w:t>
      </w:r>
      <w:r w:rsidR="00291A08" w:rsidRPr="00660257">
        <w:rPr>
          <w:rFonts w:ascii="Verdana" w:hAnsi="Verdana"/>
          <w:color w:val="000000"/>
          <w:sz w:val="16"/>
        </w:rPr>
        <w:t xml:space="preserve">stopień naukowy, imię i nazwisko </w:t>
      </w:r>
      <w:r w:rsidR="00291A08">
        <w:rPr>
          <w:rFonts w:ascii="Verdana" w:hAnsi="Verdana"/>
          <w:color w:val="000000"/>
          <w:sz w:val="16"/>
        </w:rPr>
        <w:t>n</w:t>
      </w:r>
      <w:r w:rsidR="00291A08" w:rsidRPr="00660257">
        <w:rPr>
          <w:rFonts w:ascii="Verdana" w:hAnsi="Verdana"/>
          <w:color w:val="000000"/>
          <w:sz w:val="16"/>
        </w:rPr>
        <w:t xml:space="preserve">auczyciela </w:t>
      </w:r>
      <w:r w:rsidR="00291A08">
        <w:rPr>
          <w:rFonts w:ascii="Verdana" w:hAnsi="Verdana"/>
          <w:color w:val="000000"/>
          <w:sz w:val="16"/>
        </w:rPr>
        <w:t>a</w:t>
      </w:r>
      <w:r w:rsidR="00291A08" w:rsidRPr="00660257">
        <w:rPr>
          <w:rFonts w:ascii="Verdana" w:hAnsi="Verdana"/>
          <w:color w:val="000000"/>
          <w:sz w:val="16"/>
        </w:rPr>
        <w:t xml:space="preserve">kademickiego </w:t>
      </w:r>
      <w:r>
        <w:rPr>
          <w:rFonts w:ascii="Verdana" w:hAnsi="Verdana"/>
          <w:color w:val="000000"/>
          <w:sz w:val="16"/>
        </w:rPr>
        <w:t>ds. realizacji</w:t>
      </w:r>
      <w:r w:rsidR="00291A08" w:rsidRPr="008C0E66">
        <w:rPr>
          <w:rFonts w:ascii="Verdana" w:hAnsi="Verdana"/>
          <w:color w:val="000000"/>
          <w:sz w:val="16"/>
        </w:rPr>
        <w:t xml:space="preserve"> praktyki </w:t>
      </w:r>
      <w:r>
        <w:rPr>
          <w:rFonts w:ascii="Verdana" w:hAnsi="Verdana"/>
          <w:color w:val="000000"/>
          <w:sz w:val="16"/>
        </w:rPr>
        <w:t>zawodowej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90CA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</w:t>
      </w:r>
      <w:proofErr w:type="spellStart"/>
      <w:r w:rsidRPr="0030695E">
        <w:rPr>
          <w:rFonts w:asciiTheme="majorBidi" w:hAnsiTheme="majorBidi" w:cstheme="majorBidi"/>
          <w:lang w:bidi="ar-SA"/>
        </w:rPr>
        <w:t>międzyprzedmiotowa</w:t>
      </w:r>
      <w:proofErr w:type="spellEnd"/>
      <w:r w:rsidRPr="0030695E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064763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4763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260C9697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>hospitacyjna w szkole podstawowej 120 godzin (5 pkt. ECTS)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315230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czwarty – praktyka dydaktyczna asystencka w szkole podstawowej 120 godzin (5 pkt. ETS)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piąty – praktyka dydaktyczna w szkole podstawowej 120 godzin (5 pkt. ETS)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43FD360E" w14:textId="77777777" w:rsidR="00064763" w:rsidRDefault="00064763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</w:p>
    <w:p w14:paraId="782FF465" w14:textId="403ECAF7" w:rsidR="00827C3E" w:rsidRPr="00064763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4763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3112CA4" w14:textId="654A265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34EA59FC" w14:textId="64FCC34A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D.2/E.2.W1. zadania dydaktyczne realizowane przez szkołę lub placówkę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2E11B68" w14:textId="5808024D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D.2/E.2.W2. sposób funkcjonowania oraz organizację pracy dydaktycznej szkoły lub placówki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9E15DD7" w14:textId="6E31A286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D.2/E.2.W3. rodzaje dokumentacji działalności dydaktycznej prowadzonej w szkole lub placówce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55E9C6C" w14:textId="39A3AE8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EC9880E" w14:textId="5B5C8F75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potrafi:</w:t>
      </w:r>
    </w:p>
    <w:p w14:paraId="64FBEAE6" w14:textId="37407DE7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D.2/E.2.U1.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</w:t>
      </w:r>
      <w:r w:rsidR="00595041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27F3A92" w14:textId="0C300138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D.2/E.2.U2.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76C56D3" w14:textId="2C653B27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D.2/E.2.U3.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6F5D8FA0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D.2/E.2.K1.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4299B865" w14:textId="77777777" w:rsidR="00064763" w:rsidRDefault="0006476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64763" w14:paraId="23EE7AB1" w14:textId="77777777" w:rsidTr="00546885">
        <w:trPr>
          <w:trHeight w:val="442"/>
        </w:trPr>
        <w:tc>
          <w:tcPr>
            <w:tcW w:w="9062" w:type="dxa"/>
            <w:gridSpan w:val="2"/>
            <w:vAlign w:val="center"/>
          </w:tcPr>
          <w:p w14:paraId="29D322E5" w14:textId="0AF21774" w:rsidR="00064763" w:rsidRPr="00546885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bookmarkStart w:id="2" w:name="_Hlk51614786"/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i w semestrze trzecim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64763" w14:paraId="3FE1094F" w14:textId="77777777" w:rsidTr="00546885">
        <w:tc>
          <w:tcPr>
            <w:tcW w:w="6041" w:type="dxa"/>
            <w:vAlign w:val="center"/>
          </w:tcPr>
          <w:p w14:paraId="1B54D33F" w14:textId="55DA8220" w:rsidR="00064763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2038D8C7" w14:textId="32DEF568" w:rsidR="00064763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D8088C" w14:paraId="5CFF4E5B" w14:textId="77777777" w:rsidTr="00B60D46">
        <w:tc>
          <w:tcPr>
            <w:tcW w:w="9062" w:type="dxa"/>
            <w:gridSpan w:val="2"/>
          </w:tcPr>
          <w:p w14:paraId="3D1B57AD" w14:textId="0447240D" w:rsidR="00D8088C" w:rsidRDefault="00D8088C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Student za</w:t>
            </w:r>
            <w:r w:rsidRPr="00546885">
              <w:rPr>
                <w:rFonts w:asciiTheme="majorBidi" w:hAnsiTheme="majorBidi" w:cstheme="majorBidi"/>
                <w:lang w:bidi="ar-SA"/>
              </w:rPr>
              <w:t>pozna</w:t>
            </w:r>
            <w:r>
              <w:rPr>
                <w:rFonts w:asciiTheme="majorBidi" w:hAnsiTheme="majorBidi" w:cstheme="majorBidi"/>
                <w:lang w:bidi="ar-SA"/>
              </w:rPr>
              <w:t>j</w:t>
            </w:r>
            <w:r w:rsidRPr="00546885">
              <w:rPr>
                <w:rFonts w:asciiTheme="majorBidi" w:hAnsiTheme="majorBidi" w:cstheme="majorBidi"/>
                <w:lang w:bidi="ar-SA"/>
              </w:rPr>
              <w:t>e</w:t>
            </w:r>
            <w:r>
              <w:rPr>
                <w:rFonts w:asciiTheme="majorBidi" w:hAnsiTheme="majorBidi" w:cstheme="majorBidi"/>
                <w:lang w:bidi="ar-SA"/>
              </w:rPr>
              <w:t xml:space="preserve"> się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ze specyfiką szkoły lub placówki, w której praktyka jest odbywana, w szczególności poznanie realizowanych przez nią zadań dydaktycznych, sposobu funkcjonowania, organizacji pracy, pracowników, uczestników procesu pedagogicznego oraz prowadzonej </w:t>
            </w:r>
            <w:r>
              <w:rPr>
                <w:rFonts w:asciiTheme="majorBidi" w:hAnsiTheme="majorBidi" w:cstheme="majorBidi"/>
                <w:lang w:bidi="ar-SA"/>
              </w:rPr>
              <w:t xml:space="preserve">w niej </w:t>
            </w:r>
            <w:r w:rsidRPr="00546885">
              <w:rPr>
                <w:rFonts w:asciiTheme="majorBidi" w:hAnsiTheme="majorBidi" w:cstheme="majorBidi"/>
                <w:lang w:bidi="ar-SA"/>
              </w:rPr>
              <w:t>dokumentacji;</w:t>
            </w:r>
            <w:r>
              <w:rPr>
                <w:rFonts w:asciiTheme="majorBidi" w:hAnsiTheme="majorBidi" w:cstheme="majorBidi"/>
                <w:lang w:bidi="ar-SA"/>
              </w:rPr>
              <w:t xml:space="preserve"> Student </w:t>
            </w:r>
            <w:r w:rsidRPr="00D8088C">
              <w:rPr>
                <w:rFonts w:asciiTheme="majorBidi" w:hAnsiTheme="majorBidi" w:cstheme="majorBidi"/>
                <w:lang w:bidi="ar-SA"/>
              </w:rPr>
              <w:t>poznaje dokumentację i warsztat pracy nauczyciela oraz obserwuje typowe modele i typy zajęć/lekcji</w:t>
            </w:r>
            <w:r>
              <w:rPr>
                <w:rFonts w:asciiTheme="majorBidi" w:hAnsiTheme="majorBidi" w:cstheme="majorBidi"/>
                <w:lang w:bidi="ar-SA"/>
              </w:rPr>
              <w:t>. Student poznaje sposoby sprawdzania i oceniania postępów uczniów w realizacji treści postawy programowej.</w:t>
            </w:r>
          </w:p>
        </w:tc>
      </w:tr>
      <w:tr w:rsidR="00064763" w14:paraId="2D07D230" w14:textId="77777777" w:rsidTr="003E68B2">
        <w:tc>
          <w:tcPr>
            <w:tcW w:w="6041" w:type="dxa"/>
          </w:tcPr>
          <w:p w14:paraId="14D07846" w14:textId="5022528C" w:rsidR="00064763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1CA2CFBA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1DA41C46" w14:textId="77777777" w:rsidTr="00D33197">
        <w:tc>
          <w:tcPr>
            <w:tcW w:w="6041" w:type="dxa"/>
          </w:tcPr>
          <w:p w14:paraId="35A8EA96" w14:textId="44B31AB2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</w:t>
            </w:r>
            <w:r w:rsidR="00AF5099">
              <w:rPr>
                <w:rFonts w:asciiTheme="majorBidi" w:hAnsiTheme="majorBidi" w:cstheme="majorBidi"/>
                <w:lang w:bidi="ar-SA"/>
              </w:rPr>
              <w:t xml:space="preserve"> Ustawa Karta Nauczyciela,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rozporządzenia w sprawie np.: </w:t>
            </w:r>
            <w:r w:rsidR="00AF5099">
              <w:rPr>
                <w:rFonts w:asciiTheme="majorBidi" w:hAnsiTheme="majorBidi" w:cstheme="majorBidi"/>
                <w:lang w:bidi="ar-SA"/>
              </w:rPr>
              <w:t xml:space="preserve">oceniania,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bezpieczeństwa i higieny, organizowania krajoznawstwa i turystyki, uzyskiwania stopni awansu zawodowego nauczycieli – </w:t>
            </w:r>
            <w:r w:rsidR="00AF5099">
              <w:rPr>
                <w:rFonts w:asciiTheme="majorBidi" w:hAnsiTheme="majorBidi" w:cstheme="majorBidi"/>
                <w:lang w:bidi="ar-SA"/>
              </w:rPr>
              <w:t>dla nauczyciela początkującego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C3C3AAF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07FDDD39" w14:textId="77777777" w:rsidTr="002623E9">
        <w:tc>
          <w:tcPr>
            <w:tcW w:w="6041" w:type="dxa"/>
          </w:tcPr>
          <w:p w14:paraId="39DCB871" w14:textId="1B3A9A45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szkolną – m. in.: misja szkoły, statut szkoły, program profilaktyczny, regulamin pracy.</w:t>
            </w:r>
          </w:p>
        </w:tc>
        <w:tc>
          <w:tcPr>
            <w:tcW w:w="3021" w:type="dxa"/>
          </w:tcPr>
          <w:p w14:paraId="639C8DEE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4D6C38C1" w14:textId="77777777" w:rsidTr="00804C28">
        <w:tc>
          <w:tcPr>
            <w:tcW w:w="6041" w:type="dxa"/>
          </w:tcPr>
          <w:p w14:paraId="2F6F3CC1" w14:textId="3933221A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Uczestni</w:t>
            </w:r>
            <w:r>
              <w:rPr>
                <w:rFonts w:asciiTheme="majorBidi" w:hAnsiTheme="majorBidi" w:cstheme="majorBidi"/>
                <w:lang w:bidi="ar-SA"/>
              </w:rPr>
              <w:t>ctwo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w zebraniach z rodzicami, w posiedzeniu Rady Pedagogicznej</w:t>
            </w:r>
            <w:r>
              <w:rPr>
                <w:rFonts w:asciiTheme="majorBidi" w:hAnsiTheme="majorBidi" w:cstheme="majorBidi"/>
                <w:lang w:bidi="ar-SA"/>
              </w:rPr>
              <w:t xml:space="preserve"> (w ramach możliwości)</w:t>
            </w:r>
            <w:r w:rsidR="00B37C9B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97A8C7B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39B32FBA" w14:textId="77777777" w:rsidTr="00486101">
        <w:tc>
          <w:tcPr>
            <w:tcW w:w="6041" w:type="dxa"/>
          </w:tcPr>
          <w:p w14:paraId="22F1D691" w14:textId="094EBD65" w:rsidR="00064763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Przeprowadz</w:t>
            </w:r>
            <w:r>
              <w:rPr>
                <w:rFonts w:asciiTheme="majorBidi" w:hAnsiTheme="majorBidi" w:cstheme="majorBidi"/>
                <w:lang w:bidi="ar-SA"/>
              </w:rPr>
              <w:t>enie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rozmowy z przedstawicielami poszczególnych organów szkoły i osobami zatrudnionymi na terenie placówki tj. pielęgniarka, psycholog, pedagog, pracownicy świetlicy szkolnej, stołówki itp.</w:t>
            </w:r>
          </w:p>
        </w:tc>
        <w:tc>
          <w:tcPr>
            <w:tcW w:w="3021" w:type="dxa"/>
          </w:tcPr>
          <w:p w14:paraId="32C138F7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0420AEA3" w14:textId="77777777" w:rsidTr="00486101">
        <w:tc>
          <w:tcPr>
            <w:tcW w:w="6041" w:type="dxa"/>
          </w:tcPr>
          <w:p w14:paraId="67DC0557" w14:textId="1E299C57" w:rsidR="00546885" w:rsidRPr="00546885" w:rsidRDefault="00546885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 xml:space="preserve">Zapoznanie się z Podstawą Programową II etapu edukacyjnego, programem nauczania, </w:t>
            </w:r>
            <w:r w:rsidR="00E34416">
              <w:rPr>
                <w:rFonts w:asciiTheme="majorBidi" w:hAnsiTheme="majorBidi" w:cstheme="majorBidi"/>
                <w:lang w:bidi="ar-SA"/>
              </w:rPr>
              <w:t>przedmiotowymi zasadami oceniania</w:t>
            </w:r>
            <w:r w:rsidRPr="00546885">
              <w:rPr>
                <w:rFonts w:asciiTheme="majorBidi" w:hAnsiTheme="majorBidi" w:cstheme="majorBidi"/>
                <w:lang w:bidi="ar-SA"/>
              </w:rPr>
              <w:t>, planem pracy, planem sportowych imprez szkolnych itp.</w:t>
            </w:r>
          </w:p>
        </w:tc>
        <w:tc>
          <w:tcPr>
            <w:tcW w:w="3021" w:type="dxa"/>
          </w:tcPr>
          <w:p w14:paraId="7EC5C4ED" w14:textId="77777777" w:rsidR="00546885" w:rsidRDefault="00546885" w:rsidP="005468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769BEBE0" w14:textId="77777777" w:rsidTr="00486101">
        <w:tc>
          <w:tcPr>
            <w:tcW w:w="6041" w:type="dxa"/>
          </w:tcPr>
          <w:p w14:paraId="315C66E1" w14:textId="06A8F545" w:rsidR="00546885" w:rsidRPr="00546885" w:rsidRDefault="004765D3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Zap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 xml:space="preserve">oznanie </w:t>
            </w:r>
            <w:r>
              <w:rPr>
                <w:rFonts w:asciiTheme="majorBidi" w:hAnsiTheme="majorBidi" w:cstheme="majorBidi"/>
                <w:lang w:bidi="ar-SA"/>
              </w:rPr>
              <w:t xml:space="preserve">się z 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>zasad</w:t>
            </w:r>
            <w:r>
              <w:rPr>
                <w:rFonts w:asciiTheme="majorBidi" w:hAnsiTheme="majorBidi" w:cstheme="majorBidi"/>
                <w:lang w:bidi="ar-SA"/>
              </w:rPr>
              <w:t>ami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dokumentowania pracy nauczyciela np. </w:t>
            </w:r>
            <w:r w:rsidR="00546885">
              <w:rPr>
                <w:rFonts w:asciiTheme="majorBidi" w:hAnsiTheme="majorBidi" w:cstheme="majorBidi"/>
                <w:lang w:bidi="ar-SA"/>
              </w:rPr>
              <w:t>wy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>pełniania dziennika lekcyjnego</w:t>
            </w:r>
            <w:r>
              <w:rPr>
                <w:rFonts w:asciiTheme="majorBidi" w:hAnsiTheme="majorBidi" w:cstheme="majorBidi"/>
                <w:lang w:bidi="ar-SA"/>
              </w:rPr>
              <w:t>, dziennika zajęć dodatkowych itp.</w:t>
            </w:r>
          </w:p>
        </w:tc>
        <w:tc>
          <w:tcPr>
            <w:tcW w:w="3021" w:type="dxa"/>
          </w:tcPr>
          <w:p w14:paraId="40E39A1C" w14:textId="77777777" w:rsidR="00546885" w:rsidRDefault="00546885" w:rsidP="005468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32B4D22A" w14:textId="77777777" w:rsidTr="00486101">
        <w:tc>
          <w:tcPr>
            <w:tcW w:w="6041" w:type="dxa"/>
          </w:tcPr>
          <w:p w14:paraId="12BC005F" w14:textId="2A084399" w:rsidR="00E34416" w:rsidRDefault="00EA6C34" w:rsidP="00EA6C3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 xml:space="preserve">Zapoznanie się z różnymi metodami i formami pracy wykorzystywanymi przez nauczyciela na lekcji. </w:t>
            </w:r>
            <w:r w:rsidR="00426B50">
              <w:rPr>
                <w:rFonts w:asciiTheme="majorBidi" w:hAnsiTheme="majorBidi" w:cstheme="majorBidi"/>
                <w:lang w:bidi="ar-SA"/>
              </w:rPr>
              <w:t xml:space="preserve">Obserwowanie </w:t>
            </w:r>
            <w:r w:rsidR="00426B50" w:rsidRPr="0030695E">
              <w:rPr>
                <w:rFonts w:asciiTheme="majorBidi" w:hAnsiTheme="majorBidi" w:cstheme="majorBidi"/>
                <w:lang w:bidi="ar-SA"/>
              </w:rPr>
              <w:t>dynamiki i klimatu społecznego klasy, ról pełnionych przez uczniów, zachowania i postaw uczniów</w:t>
            </w:r>
            <w:r w:rsidR="00426B50"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EA6C34">
              <w:rPr>
                <w:rFonts w:asciiTheme="majorBidi" w:hAnsiTheme="majorBidi" w:cstheme="majorBidi"/>
                <w:lang w:bidi="ar-SA"/>
              </w:rPr>
              <w:t>Obserwowanie czynności podejmowanych przez opiekuna praktyk w toku prowadzonych przez niego lekcji oraz aktywności uczniów.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  <w:p w14:paraId="6800B896" w14:textId="5D78C114" w:rsidR="00546885" w:rsidRPr="00EA6C34" w:rsidRDefault="00E34416" w:rsidP="00E34416">
            <w:pPr>
              <w:pStyle w:val="Akapitzlist"/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B420D8">
              <w:rPr>
                <w:rFonts w:asciiTheme="majorBidi" w:hAnsiTheme="majorBidi" w:cstheme="majorBidi"/>
                <w:lang w:bidi="ar-SA"/>
              </w:rPr>
              <w:t xml:space="preserve">Udokumentowanie arkuszem hospitacji co najmniej: </w:t>
            </w:r>
            <w:r w:rsidR="004765D3">
              <w:rPr>
                <w:rFonts w:asciiTheme="majorBidi" w:hAnsiTheme="majorBidi" w:cstheme="majorBidi"/>
                <w:lang w:bidi="ar-SA"/>
              </w:rPr>
              <w:t>5 lekcji wychowania fizycznego w klasach I-III oraz 1</w:t>
            </w:r>
            <w:r w:rsidR="0002744A">
              <w:rPr>
                <w:rFonts w:asciiTheme="majorBidi" w:hAnsiTheme="majorBidi" w:cstheme="majorBidi"/>
                <w:lang w:bidi="ar-SA"/>
              </w:rPr>
              <w:t>5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lekcji w klasach IV, V i VI</w:t>
            </w:r>
            <w:r>
              <w:rPr>
                <w:rFonts w:asciiTheme="majorBidi" w:hAnsiTheme="majorBidi" w:cstheme="majorBidi"/>
                <w:lang w:bidi="ar-SA"/>
              </w:rPr>
              <w:t xml:space="preserve"> (po 5 lekcji w każdej klasie)</w:t>
            </w:r>
            <w:r w:rsidR="00B420D8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EB64CFF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00645EA2" w14:textId="77777777" w:rsidTr="00486101">
        <w:tc>
          <w:tcPr>
            <w:tcW w:w="6041" w:type="dxa"/>
          </w:tcPr>
          <w:p w14:paraId="328053C2" w14:textId="32C47EE2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Obserwowanie interakcji dorosły (nauczyciel, wychowawca) – dziecko oraz interakcji między dziećmi lub młodzieżą w toku lekcji.</w:t>
            </w:r>
          </w:p>
        </w:tc>
        <w:tc>
          <w:tcPr>
            <w:tcW w:w="3021" w:type="dxa"/>
          </w:tcPr>
          <w:p w14:paraId="0019FF50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618235EC" w14:textId="77777777" w:rsidTr="00486101">
        <w:tc>
          <w:tcPr>
            <w:tcW w:w="6041" w:type="dxa"/>
          </w:tcPr>
          <w:p w14:paraId="766A79B9" w14:textId="312DAD19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lastRenderedPageBreak/>
              <w:t>Obserwowanie komunikowania interpersonalnego i społecznego w klasie, ich prawidłowości i zakłóceń,</w:t>
            </w:r>
          </w:p>
        </w:tc>
        <w:tc>
          <w:tcPr>
            <w:tcW w:w="3021" w:type="dxa"/>
          </w:tcPr>
          <w:p w14:paraId="6DCCB680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48768AAE" w14:textId="77777777" w:rsidTr="00486101">
        <w:tc>
          <w:tcPr>
            <w:tcW w:w="6041" w:type="dxa"/>
          </w:tcPr>
          <w:p w14:paraId="1E932EB1" w14:textId="238DDFDA" w:rsidR="00EA6C34" w:rsidRPr="00EA6C34" w:rsidRDefault="00B420D8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zadawania i kontrolowania pracy domowej</w:t>
            </w:r>
            <w:r>
              <w:rPr>
                <w:rFonts w:asciiTheme="majorBidi" w:hAnsiTheme="majorBidi" w:cstheme="majorBidi"/>
                <w:lang w:bidi="ar-SA"/>
              </w:rPr>
              <w:t xml:space="preserve"> z wychowania fizycznego.</w:t>
            </w:r>
          </w:p>
        </w:tc>
        <w:tc>
          <w:tcPr>
            <w:tcW w:w="3021" w:type="dxa"/>
          </w:tcPr>
          <w:p w14:paraId="0F72F6E6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63F4716D" w14:textId="77777777" w:rsidTr="00486101">
        <w:tc>
          <w:tcPr>
            <w:tcW w:w="6041" w:type="dxa"/>
          </w:tcPr>
          <w:p w14:paraId="75B30D37" w14:textId="73F2E842" w:rsidR="00EA6C34" w:rsidRPr="00EA6C34" w:rsidRDefault="00426B50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działań podejmowanych przez opiekuna praktyk na rzecz zapewnienia bezpieczeństwa i zachowania dyscypliny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10EE858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5B84D787" w14:textId="77777777" w:rsidTr="00486101">
        <w:tc>
          <w:tcPr>
            <w:tcW w:w="6041" w:type="dxa"/>
          </w:tcPr>
          <w:p w14:paraId="298C2C1A" w14:textId="16865BF3" w:rsidR="00EA6C34" w:rsidRPr="00EA6C34" w:rsidRDefault="00426B50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Obserwowanie organizacji przestrzeni, w której realizowane są zajęcia ruchowe (sposobu jej zagospodarowania, wyposażenia, środków dydaktycznych itp.).</w:t>
            </w:r>
          </w:p>
        </w:tc>
        <w:tc>
          <w:tcPr>
            <w:tcW w:w="3021" w:type="dxa"/>
          </w:tcPr>
          <w:p w14:paraId="0184B79E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bookmarkEnd w:id="2"/>
    </w:tbl>
    <w:p w14:paraId="23568EEC" w14:textId="77777777" w:rsidR="00064763" w:rsidRDefault="0006476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7297219" w14:textId="77777777" w:rsidR="00C004C6" w:rsidRDefault="00C004C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bookmarkStart w:id="3" w:name="_Hlk51531181"/>
    </w:p>
    <w:p w14:paraId="5F4CD8CB" w14:textId="77777777" w:rsidR="000941B0" w:rsidRDefault="000941B0">
      <w:pPr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br w:type="page"/>
      </w:r>
    </w:p>
    <w:p w14:paraId="35755AA3" w14:textId="7450EACE" w:rsidR="00595041" w:rsidRPr="0030695E" w:rsidRDefault="004765D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t>Student w ramach realizacji poszczególnych zadań dołącza do dziennika stosowne załączniki (wg własnej kreatywności) potwierdzające wykonanie określonych zadań.</w:t>
      </w:r>
    </w:p>
    <w:p w14:paraId="03C978EC" w14:textId="77777777" w:rsidR="00595041" w:rsidRPr="0030695E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35D627C" w14:textId="50980151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60FA3" w:rsidRPr="00F6243C" w14:paraId="3D947D9B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1ECC1" w14:textId="37FFCE34" w:rsidR="00D60FA3" w:rsidRPr="006D40C3" w:rsidRDefault="00D60FA3" w:rsidP="00C8697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D40C3">
              <w:rPr>
                <w:b w:val="0"/>
                <w:bCs w:val="0"/>
                <w:sz w:val="24"/>
                <w:szCs w:val="24"/>
              </w:rPr>
              <w:t>Załącznik nr 1</w:t>
            </w:r>
          </w:p>
        </w:tc>
      </w:tr>
      <w:tr w:rsidR="00D60FA3" w:rsidRPr="00F6243C" w14:paraId="5C6C399B" w14:textId="77777777" w:rsidTr="00D60FA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6D1" w14:textId="3B17BB80" w:rsidR="00D60FA3" w:rsidRPr="006D40C3" w:rsidRDefault="00D60FA3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D40C3">
              <w:rPr>
                <w:i/>
                <w:sz w:val="24"/>
                <w:szCs w:val="24"/>
              </w:rPr>
              <w:t>ZADANIE</w:t>
            </w:r>
            <w:r w:rsidR="00F17FB3" w:rsidRPr="006D40C3"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7BBCC" w14:textId="0389A770" w:rsidR="00D60FA3" w:rsidRPr="00F6243C" w:rsidRDefault="007B6FFA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 Ustawa Prawo Oświatowe, Ustawa Karta Nauczyciela, rozporządzenia w sprawie np.: bezpieczeństwa i higieny, organizowania krajoznawstwa i turystyki, 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stażyst</w:t>
            </w:r>
            <w:r>
              <w:rPr>
                <w:rFonts w:asciiTheme="majorBidi" w:hAnsiTheme="majorBidi" w:cstheme="majorBidi"/>
                <w:lang w:bidi="ar-SA"/>
              </w:rPr>
              <w:t>y na stopień nauczyciela kontraktowego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D60FA3" w:rsidRPr="00F6243C" w14:paraId="2ADE4E9B" w14:textId="77777777" w:rsidTr="000941B0">
        <w:trPr>
          <w:trHeight w:val="10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AC780" w14:textId="07EA84D9" w:rsidR="00D60FA3" w:rsidRPr="00C170D0" w:rsidRDefault="00D60FA3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FF44B52" w14:textId="77777777" w:rsidR="00D60FA3" w:rsidRDefault="00D60FA3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FA701D" w14:textId="77777777" w:rsidR="00D60FA3" w:rsidRDefault="00D60FA3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0CA009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6433B6" w14:textId="7124734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EF4D2A1" w14:textId="77777777" w:rsidR="00AB516F" w:rsidRDefault="00AB516F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520C108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18CFFA0" w14:textId="77777777" w:rsidR="00D60FA3" w:rsidRDefault="00D60FA3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12D37A" w14:textId="77777777" w:rsidR="000941B0" w:rsidRDefault="000941B0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ABF4E2" w14:textId="39376462" w:rsidR="000941B0" w:rsidRPr="00022966" w:rsidRDefault="000941B0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3"/>
    </w:tbl>
    <w:p w14:paraId="5145ABF6" w14:textId="77777777" w:rsidR="00C004C6" w:rsidRDefault="00C004C6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C004C6" w:rsidSect="00853E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2776B32" w14:textId="262414FB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3E3719" w14:textId="77777777" w:rsidR="00D60FA3" w:rsidRDefault="00D60FA3" w:rsidP="00D60FA3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bookmarkStart w:id="4" w:name="_Hlk51531204"/>
      <w:r w:rsidRPr="006D516C">
        <w:rPr>
          <w:rFonts w:ascii="Arial" w:hAnsi="Arial" w:cs="Arial"/>
          <w:b/>
          <w:sz w:val="28"/>
          <w:szCs w:val="32"/>
          <w:lang w:val="pl-PL"/>
        </w:rPr>
        <w:t>SPRAWOZDANIE PRAKTYKANTA Z PRAKTYKI ZAWODOWEJ</w:t>
      </w:r>
    </w:p>
    <w:p w14:paraId="69D47606" w14:textId="2FE62587" w:rsidR="00D60FA3" w:rsidRPr="006D516C" w:rsidRDefault="00D60FA3" w:rsidP="00D60FA3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PODSTAWOWEJ semestr III</w:t>
      </w:r>
    </w:p>
    <w:p w14:paraId="16C0AA03" w14:textId="77777777" w:rsidR="00D60FA3" w:rsidRDefault="00D60FA3" w:rsidP="00D60FA3">
      <w:pPr>
        <w:spacing w:before="240"/>
        <w:rPr>
          <w:rFonts w:cs="Arial"/>
        </w:rPr>
      </w:pPr>
    </w:p>
    <w:p w14:paraId="7846E2CB" w14:textId="77777777" w:rsidR="00D60FA3" w:rsidRPr="000F60A9" w:rsidRDefault="00D60FA3" w:rsidP="00D60FA3">
      <w:pPr>
        <w:ind w:left="360"/>
        <w:rPr>
          <w:rFonts w:cs="Arial"/>
          <w:szCs w:val="24"/>
        </w:rPr>
      </w:pPr>
    </w:p>
    <w:p w14:paraId="52777E4E" w14:textId="77777777" w:rsidR="00D60FA3" w:rsidRDefault="00D60FA3" w:rsidP="00D60FA3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D355A37" w14:textId="77777777" w:rsidR="00D60FA3" w:rsidRPr="00110013" w:rsidRDefault="00D60FA3" w:rsidP="00D60FA3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2D2CEB1" w14:textId="1599ED34" w:rsidR="00D60FA3" w:rsidRDefault="00D60FA3" w:rsidP="00D60FA3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7E3FAC40" w14:textId="77777777" w:rsidR="004D225B" w:rsidRDefault="004D225B" w:rsidP="00D60FA3">
      <w:pPr>
        <w:jc w:val="right"/>
        <w:rPr>
          <w:rFonts w:cs="Arial"/>
          <w:sz w:val="20"/>
        </w:rPr>
      </w:pPr>
    </w:p>
    <w:p w14:paraId="3FD17C41" w14:textId="4C667F55" w:rsidR="004D225B" w:rsidRDefault="004D225B" w:rsidP="00D60FA3">
      <w:pPr>
        <w:jc w:val="right"/>
        <w:rPr>
          <w:rFonts w:cs="Arial"/>
          <w:sz w:val="20"/>
        </w:rPr>
      </w:pPr>
    </w:p>
    <w:p w14:paraId="132FB347" w14:textId="27FD64A4" w:rsidR="00283D5F" w:rsidRDefault="00283D5F" w:rsidP="00D60FA3">
      <w:pPr>
        <w:jc w:val="right"/>
        <w:rPr>
          <w:rFonts w:cs="Arial"/>
          <w:sz w:val="20"/>
        </w:rPr>
      </w:pPr>
    </w:p>
    <w:p w14:paraId="3F0AA3BF" w14:textId="1638AAC2" w:rsidR="00283D5F" w:rsidRDefault="00283D5F" w:rsidP="00D60FA3">
      <w:pPr>
        <w:jc w:val="right"/>
        <w:rPr>
          <w:rFonts w:cs="Arial"/>
          <w:sz w:val="20"/>
        </w:rPr>
      </w:pPr>
    </w:p>
    <w:p w14:paraId="16FB9C30" w14:textId="4DA38A65" w:rsidR="00283D5F" w:rsidRDefault="00283D5F" w:rsidP="00D60FA3">
      <w:pPr>
        <w:jc w:val="right"/>
        <w:rPr>
          <w:rFonts w:cs="Arial"/>
          <w:sz w:val="20"/>
        </w:rPr>
      </w:pPr>
    </w:p>
    <w:p w14:paraId="16011DEF" w14:textId="43E61A1D" w:rsidR="00283D5F" w:rsidRDefault="00283D5F" w:rsidP="00D60FA3">
      <w:pPr>
        <w:jc w:val="right"/>
        <w:rPr>
          <w:rFonts w:cs="Arial"/>
          <w:sz w:val="20"/>
        </w:rPr>
      </w:pPr>
    </w:p>
    <w:p w14:paraId="6D849E87" w14:textId="13C292A3" w:rsidR="00283D5F" w:rsidRDefault="00283D5F" w:rsidP="00D60FA3">
      <w:pPr>
        <w:jc w:val="right"/>
        <w:rPr>
          <w:rFonts w:cs="Arial"/>
          <w:sz w:val="20"/>
        </w:rPr>
      </w:pPr>
    </w:p>
    <w:p w14:paraId="2A8038C7" w14:textId="140F01AA" w:rsidR="00283D5F" w:rsidRDefault="00283D5F" w:rsidP="00D60FA3">
      <w:pPr>
        <w:jc w:val="right"/>
        <w:rPr>
          <w:rFonts w:cs="Arial"/>
          <w:sz w:val="20"/>
        </w:rPr>
      </w:pPr>
    </w:p>
    <w:p w14:paraId="1EBF824B" w14:textId="33F63F2E" w:rsidR="00283D5F" w:rsidRDefault="00283D5F" w:rsidP="00D60FA3">
      <w:pPr>
        <w:jc w:val="right"/>
        <w:rPr>
          <w:rFonts w:cs="Arial"/>
          <w:sz w:val="20"/>
        </w:rPr>
      </w:pPr>
    </w:p>
    <w:p w14:paraId="08E28994" w14:textId="75C49947" w:rsidR="00283D5F" w:rsidRDefault="00283D5F" w:rsidP="00D60FA3">
      <w:pPr>
        <w:jc w:val="right"/>
        <w:rPr>
          <w:rFonts w:cs="Arial"/>
          <w:sz w:val="20"/>
        </w:rPr>
      </w:pPr>
    </w:p>
    <w:p w14:paraId="12392092" w14:textId="34A34A8B" w:rsidR="00283D5F" w:rsidRDefault="00283D5F" w:rsidP="00D60FA3">
      <w:pPr>
        <w:jc w:val="right"/>
        <w:rPr>
          <w:rFonts w:cs="Arial"/>
          <w:sz w:val="20"/>
        </w:rPr>
      </w:pPr>
    </w:p>
    <w:p w14:paraId="776F979A" w14:textId="0F17D85F" w:rsidR="00283D5F" w:rsidRDefault="00283D5F" w:rsidP="00D60FA3">
      <w:pPr>
        <w:jc w:val="right"/>
        <w:rPr>
          <w:rFonts w:cs="Arial"/>
          <w:sz w:val="20"/>
        </w:rPr>
      </w:pPr>
    </w:p>
    <w:p w14:paraId="20D47DDE" w14:textId="12ED80D2" w:rsidR="00283D5F" w:rsidRDefault="00283D5F" w:rsidP="00D60FA3">
      <w:pPr>
        <w:jc w:val="right"/>
        <w:rPr>
          <w:rFonts w:cs="Arial"/>
          <w:sz w:val="20"/>
        </w:rPr>
      </w:pPr>
    </w:p>
    <w:p w14:paraId="3C73C398" w14:textId="402366C0" w:rsidR="00283D5F" w:rsidRDefault="00283D5F" w:rsidP="00D60FA3">
      <w:pPr>
        <w:jc w:val="right"/>
        <w:rPr>
          <w:rFonts w:cs="Arial"/>
          <w:sz w:val="20"/>
        </w:rPr>
      </w:pPr>
    </w:p>
    <w:p w14:paraId="2929A6FF" w14:textId="3DF856E9" w:rsidR="00283D5F" w:rsidRDefault="00283D5F" w:rsidP="00D60FA3">
      <w:pPr>
        <w:jc w:val="right"/>
        <w:rPr>
          <w:rFonts w:cs="Arial"/>
          <w:sz w:val="20"/>
        </w:rPr>
      </w:pPr>
    </w:p>
    <w:p w14:paraId="7B2AED0D" w14:textId="38D505B5" w:rsidR="00283D5F" w:rsidRDefault="00283D5F" w:rsidP="00D60FA3">
      <w:pPr>
        <w:jc w:val="right"/>
        <w:rPr>
          <w:rFonts w:cs="Arial"/>
          <w:sz w:val="20"/>
        </w:rPr>
      </w:pPr>
    </w:p>
    <w:p w14:paraId="5F48BF81" w14:textId="04E78E09" w:rsidR="00283D5F" w:rsidRDefault="00283D5F" w:rsidP="00D60FA3">
      <w:pPr>
        <w:jc w:val="right"/>
        <w:rPr>
          <w:rFonts w:cs="Arial"/>
          <w:sz w:val="20"/>
        </w:rPr>
      </w:pPr>
    </w:p>
    <w:p w14:paraId="42409E66" w14:textId="77777777" w:rsidR="00283D5F" w:rsidRDefault="00283D5F" w:rsidP="00D60FA3">
      <w:pPr>
        <w:jc w:val="right"/>
        <w:rPr>
          <w:rFonts w:cs="Arial"/>
          <w:sz w:val="20"/>
        </w:rPr>
      </w:pPr>
    </w:p>
    <w:p w14:paraId="141CB251" w14:textId="77777777" w:rsidR="004D225B" w:rsidRDefault="004D225B" w:rsidP="00D60FA3">
      <w:pPr>
        <w:jc w:val="right"/>
        <w:rPr>
          <w:rFonts w:cs="Arial"/>
          <w:sz w:val="20"/>
        </w:rPr>
      </w:pPr>
    </w:p>
    <w:p w14:paraId="6C2CE11A" w14:textId="77777777" w:rsidR="004D225B" w:rsidRDefault="004D225B" w:rsidP="00D60FA3">
      <w:pPr>
        <w:jc w:val="right"/>
        <w:rPr>
          <w:rFonts w:cs="Arial"/>
          <w:sz w:val="20"/>
        </w:rPr>
      </w:pPr>
    </w:p>
    <w:p w14:paraId="62614EE5" w14:textId="77777777" w:rsidR="004D225B" w:rsidRDefault="004D225B" w:rsidP="00D60FA3">
      <w:pPr>
        <w:jc w:val="right"/>
        <w:rPr>
          <w:rFonts w:cs="Arial"/>
          <w:sz w:val="20"/>
        </w:rPr>
      </w:pPr>
    </w:p>
    <w:p w14:paraId="5B4F20E4" w14:textId="100989F8" w:rsidR="00D60FA3" w:rsidRDefault="00D60FA3" w:rsidP="004D225B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05ADADE3" w14:textId="58FEA2DE" w:rsidR="00D60FA3" w:rsidRDefault="00D60FA3" w:rsidP="00D60FA3">
      <w:pPr>
        <w:rPr>
          <w:rFonts w:cs="Arial"/>
          <w:sz w:val="18"/>
          <w:szCs w:val="18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Pr="00D60FA3">
        <w:rPr>
          <w:rFonts w:cs="Arial"/>
          <w:sz w:val="18"/>
          <w:szCs w:val="18"/>
        </w:rPr>
        <w:t>)</w:t>
      </w:r>
    </w:p>
    <w:p w14:paraId="3BBB0C32" w14:textId="11CFA313" w:rsidR="004D225B" w:rsidRDefault="004D225B" w:rsidP="00D60FA3">
      <w:pPr>
        <w:rPr>
          <w:rFonts w:cs="Arial"/>
          <w:sz w:val="18"/>
          <w:szCs w:val="18"/>
        </w:rPr>
      </w:pPr>
    </w:p>
    <w:p w14:paraId="65AFB943" w14:textId="2163235F" w:rsidR="004D225B" w:rsidRDefault="004D225B" w:rsidP="00D60FA3">
      <w:pPr>
        <w:rPr>
          <w:rFonts w:cs="Arial"/>
          <w:sz w:val="18"/>
          <w:szCs w:val="18"/>
        </w:rPr>
      </w:pPr>
    </w:p>
    <w:bookmarkEnd w:id="4"/>
    <w:p w14:paraId="7350B9CB" w14:textId="7AF4891E" w:rsidR="004D225B" w:rsidRDefault="004D225B" w:rsidP="00D60FA3">
      <w:pPr>
        <w:rPr>
          <w:rFonts w:cs="Arial"/>
          <w:sz w:val="18"/>
          <w:szCs w:val="18"/>
        </w:rPr>
      </w:pPr>
    </w:p>
    <w:p w14:paraId="582E93DA" w14:textId="2D5E5819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bookmarkStart w:id="5" w:name="_Hlk51525678"/>
      <w:bookmarkStart w:id="6" w:name="_Hlk51531224"/>
      <w:r>
        <w:rPr>
          <w:rFonts w:ascii="Arial" w:hAnsi="Arial" w:cs="Arial"/>
          <w:b/>
          <w:sz w:val="28"/>
        </w:rPr>
        <w:t>Opinia i propozycja oceny nauczyciela opiekuna praktyki w szkole podstawowej sformułowana w stosunku do studentki odbywającej praktykę / studenta odbywającego praktykę.</w:t>
      </w:r>
    </w:p>
    <w:p w14:paraId="4D839210" w14:textId="6EE3C4C3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3005B5C" w14:textId="2FBDAF44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AF98B30" w14:textId="725D6EDA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57286CD" w14:textId="15AA25A4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B72BCC6" w14:textId="3BC0DA9C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08F74FA" w14:textId="4A8780A6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B5F3473" w14:textId="1E6BF8F2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F3A153C" w14:textId="624D76E9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0D7B9DC" w14:textId="7F02185E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E6DBA20" w14:textId="77777777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F5DE623" w14:textId="70528B6D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C8F74B1" w14:textId="77777777" w:rsidR="0076400D" w:rsidRDefault="004D225B" w:rsidP="0076400D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00D">
        <w:t>………………………………………………</w:t>
      </w:r>
    </w:p>
    <w:p w14:paraId="667C7261" w14:textId="77777777" w:rsidR="0076400D" w:rsidRDefault="0076400D" w:rsidP="0076400D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4F3CE966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ED2D90D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29DDB040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8BF49B6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1D7BA961" w14:textId="77777777" w:rsidR="0076400D" w:rsidRDefault="0076400D" w:rsidP="0076400D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2C1DB50C" w14:textId="77777777" w:rsidR="0076400D" w:rsidRDefault="0076400D" w:rsidP="0076400D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29BBD613" w14:textId="0AB759CA" w:rsidR="004D225B" w:rsidRDefault="004D225B" w:rsidP="0076400D">
      <w:pPr>
        <w:pStyle w:val="Bezodstpw"/>
        <w:jc w:val="center"/>
        <w:rPr>
          <w:rFonts w:ascii="Arial" w:hAnsi="Arial" w:cs="Arial"/>
          <w:b/>
          <w:sz w:val="28"/>
          <w:lang w:bidi="ar-SA"/>
        </w:rPr>
      </w:pPr>
    </w:p>
    <w:bookmarkEnd w:id="5"/>
    <w:p w14:paraId="123D4527" w14:textId="77777777" w:rsidR="004D225B" w:rsidRPr="00D60FA3" w:rsidRDefault="004D225B" w:rsidP="00D60FA3">
      <w:pPr>
        <w:rPr>
          <w:rFonts w:cs="Arial"/>
          <w:sz w:val="18"/>
          <w:szCs w:val="18"/>
        </w:rPr>
      </w:pPr>
    </w:p>
    <w:bookmarkEnd w:id="6"/>
    <w:p w14:paraId="4D2DA72D" w14:textId="77777777" w:rsidR="00D60FA3" w:rsidRPr="00110013" w:rsidRDefault="00D60FA3" w:rsidP="00D60FA3">
      <w:pPr>
        <w:ind w:firstLine="357"/>
        <w:jc w:val="center"/>
        <w:rPr>
          <w:rFonts w:cs="Arial"/>
          <w:i/>
          <w:sz w:val="32"/>
        </w:rPr>
      </w:pPr>
    </w:p>
    <w:p w14:paraId="5A141B8E" w14:textId="0965736B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40992A3" w14:textId="4E4B249F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C8C473" w14:textId="38253DB4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44934EE" w14:textId="77777777" w:rsidR="004D225B" w:rsidRDefault="004D225B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4D225B" w:rsidSect="00853E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E76AF93" w14:textId="77777777" w:rsidR="004D225B" w:rsidRDefault="004D225B" w:rsidP="004D225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bookmarkStart w:id="7" w:name="_Hlk51525695"/>
      <w:r>
        <w:t xml:space="preserve">KARTA OCENY PRAKTYKI </w:t>
      </w:r>
      <w:r>
        <w:rPr>
          <w:szCs w:val="28"/>
        </w:rPr>
        <w:t xml:space="preserve">ZAWODOWEJ </w:t>
      </w:r>
    </w:p>
    <w:p w14:paraId="1E76AE4D" w14:textId="1E8EDA0B" w:rsidR="004D225B" w:rsidRDefault="00FB66F8" w:rsidP="004D225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iii</w:t>
      </w:r>
    </w:p>
    <w:p w14:paraId="4A097D90" w14:textId="77777777" w:rsidR="004D225B" w:rsidRDefault="004D225B" w:rsidP="004D225B">
      <w:pPr>
        <w:jc w:val="both"/>
        <w:rPr>
          <w:sz w:val="24"/>
          <w:szCs w:val="24"/>
        </w:rPr>
      </w:pPr>
    </w:p>
    <w:p w14:paraId="6922E2FD" w14:textId="77777777" w:rsidR="004D225B" w:rsidRDefault="004D225B" w:rsidP="004D225B">
      <w:pPr>
        <w:spacing w:line="360" w:lineRule="auto"/>
        <w:jc w:val="both"/>
        <w:rPr>
          <w:szCs w:val="24"/>
        </w:rPr>
      </w:pPr>
    </w:p>
    <w:p w14:paraId="7A6AF067" w14:textId="77777777" w:rsidR="004D225B" w:rsidRDefault="004D225B" w:rsidP="004D225B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395A038" w14:textId="77777777" w:rsidR="004D225B" w:rsidRDefault="004D225B" w:rsidP="004D225B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4E306779" w14:textId="77777777" w:rsidR="004D225B" w:rsidRDefault="004D225B" w:rsidP="004D225B">
      <w:pPr>
        <w:spacing w:line="360" w:lineRule="auto"/>
        <w:ind w:left="2124" w:firstLine="708"/>
        <w:jc w:val="both"/>
        <w:rPr>
          <w:szCs w:val="24"/>
        </w:rPr>
      </w:pPr>
    </w:p>
    <w:p w14:paraId="31FE72C9" w14:textId="77777777" w:rsidR="004D225B" w:rsidRDefault="004D225B" w:rsidP="004D2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FB66F8" w14:paraId="5068EA49" w14:textId="77777777" w:rsidTr="001851F8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2AE0D8E" w14:textId="6D01A51F" w:rsidR="00FB66F8" w:rsidRDefault="00FB66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6A4ABE06" w14:textId="4BBB0FEB" w:rsidR="00FB66F8" w:rsidRDefault="00FB66F8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FB66F8" w14:paraId="39368347" w14:textId="77777777" w:rsidTr="00FB66F8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99DA4" w14:textId="77777777" w:rsidR="00FB66F8" w:rsidRPr="00905D4A" w:rsidRDefault="00FB66F8" w:rsidP="00FB66F8">
            <w:pPr>
              <w:spacing w:line="264" w:lineRule="auto"/>
              <w:rPr>
                <w:sz w:val="28"/>
                <w:szCs w:val="20"/>
              </w:rPr>
            </w:pPr>
            <w:r w:rsidRPr="00905D4A">
              <w:rPr>
                <w:sz w:val="28"/>
                <w:szCs w:val="20"/>
              </w:rPr>
              <w:t>Ocena przedstawionych załączników potwierdzających realizację zadań praktyk i w semestrze III (S1)</w:t>
            </w:r>
          </w:p>
          <w:p w14:paraId="1FE758FF" w14:textId="21D18089" w:rsidR="00FB66F8" w:rsidRPr="00FB66F8" w:rsidRDefault="00FB66F8" w:rsidP="00FB66F8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651A2" w14:textId="77777777" w:rsidR="00FB66F8" w:rsidRDefault="00FB66F8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62C3FB04" w14:textId="77777777" w:rsidTr="00905D4A">
        <w:trPr>
          <w:trHeight w:val="81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1A3F9" w14:textId="77777777" w:rsidR="004D225B" w:rsidRDefault="004D225B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(S2)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49B2" w14:textId="77777777" w:rsidR="004D225B" w:rsidRDefault="004D225B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1EBC5083" w14:textId="77777777" w:rsidTr="00905D4A">
        <w:trPr>
          <w:trHeight w:val="85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1C1FD" w14:textId="5DDACA9C" w:rsidR="004D225B" w:rsidRDefault="004D225B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Ocena nauczyciela </w:t>
            </w:r>
            <w:r w:rsidR="00FB66F8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szkolnego opiekuna praktyki (S3)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D236" w14:textId="77777777" w:rsidR="004D225B" w:rsidRDefault="004D225B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1A80D5DE" w14:textId="77777777" w:rsidTr="00905D4A">
        <w:trPr>
          <w:trHeight w:val="124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984D6" w14:textId="453209F3" w:rsidR="004D225B" w:rsidRDefault="004D225B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(S1*0,3+S2*0,2+S3*0,5)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9D804" w14:textId="77777777" w:rsidR="004D225B" w:rsidRDefault="004D225B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5B9952E7" w14:textId="77777777" w:rsidR="004D225B" w:rsidRDefault="004D225B" w:rsidP="004D225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08568870" w14:textId="77777777" w:rsidR="006708DF" w:rsidRPr="00FC6765" w:rsidRDefault="006708DF" w:rsidP="006708DF">
      <w:pPr>
        <w:rPr>
          <w:rFonts w:eastAsia="Times New Roman"/>
          <w:sz w:val="20"/>
          <w:szCs w:val="20"/>
          <w:lang w:eastAsia="pl-PL"/>
        </w:rPr>
      </w:pPr>
      <w:r w:rsidRPr="00FC6765">
        <w:rPr>
          <w:sz w:val="20"/>
          <w:szCs w:val="20"/>
        </w:rPr>
        <w:t xml:space="preserve">dostateczna do 3,5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dostateczna plus od 3,51 do 3,8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dobry od 3,81 do 4,5 </w:t>
      </w:r>
      <w:r w:rsidRPr="00FC6765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FC6765">
        <w:rPr>
          <w:sz w:val="20"/>
          <w:szCs w:val="20"/>
        </w:rPr>
        <w:t xml:space="preserve">dobry plus od 4,51 do 4,8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bardzo dobry od 4,81  </w:t>
      </w:r>
    </w:p>
    <w:p w14:paraId="240E5D08" w14:textId="28E87A18" w:rsidR="004D225B" w:rsidRDefault="004D225B" w:rsidP="004D22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3C1E33" w14:textId="77777777" w:rsidR="004D225B" w:rsidRDefault="004D225B" w:rsidP="004D225B">
      <w:pPr>
        <w:ind w:left="4956" w:firstLine="708"/>
        <w:jc w:val="both"/>
        <w:rPr>
          <w:b/>
          <w:sz w:val="24"/>
          <w:szCs w:val="24"/>
        </w:rPr>
      </w:pPr>
    </w:p>
    <w:p w14:paraId="025F4666" w14:textId="18454DD7" w:rsidR="004D225B" w:rsidRDefault="00FB66F8" w:rsidP="004D225B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9936D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K dr</w:t>
      </w:r>
      <w:r w:rsidR="004D225B">
        <w:rPr>
          <w:b/>
          <w:sz w:val="24"/>
          <w:szCs w:val="24"/>
        </w:rPr>
        <w:t xml:space="preserve"> Piotr Szewczyk </w:t>
      </w:r>
    </w:p>
    <w:p w14:paraId="1C1C6F8E" w14:textId="65F6C176" w:rsidR="004D225B" w:rsidRDefault="004D225B" w:rsidP="004D225B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66F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Uczelniany opiekun praktyki</w:t>
      </w:r>
    </w:p>
    <w:bookmarkEnd w:id="7"/>
    <w:p w14:paraId="30516C1C" w14:textId="6F9E29B4" w:rsidR="0030695E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p w14:paraId="21B2C113" w14:textId="77777777" w:rsidR="00D60FA3" w:rsidRPr="00697AC8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D60FA3" w:rsidRPr="00697AC8" w:rsidSect="00853E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B9217" w14:textId="77777777" w:rsidR="00D457B2" w:rsidRDefault="00D457B2" w:rsidP="00291A08">
      <w:pPr>
        <w:spacing w:after="0" w:line="240" w:lineRule="auto"/>
      </w:pPr>
      <w:r>
        <w:separator/>
      </w:r>
    </w:p>
  </w:endnote>
  <w:endnote w:type="continuationSeparator" w:id="0">
    <w:p w14:paraId="086CDB9B" w14:textId="77777777" w:rsidR="00D457B2" w:rsidRDefault="00D457B2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7A6D7" w14:textId="77777777" w:rsidR="00D457B2" w:rsidRDefault="00D457B2" w:rsidP="00291A08">
      <w:pPr>
        <w:spacing w:after="0" w:line="240" w:lineRule="auto"/>
      </w:pPr>
      <w:r>
        <w:separator/>
      </w:r>
    </w:p>
  </w:footnote>
  <w:footnote w:type="continuationSeparator" w:id="0">
    <w:p w14:paraId="5331BBB5" w14:textId="77777777" w:rsidR="00D457B2" w:rsidRDefault="00D457B2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B87C" w14:textId="7C1C6445" w:rsidR="00B90CA8" w:rsidRDefault="00B90CA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C6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11EC"/>
    <w:multiLevelType w:val="hybridMultilevel"/>
    <w:tmpl w:val="92F4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19EB"/>
    <w:multiLevelType w:val="hybridMultilevel"/>
    <w:tmpl w:val="408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6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B"/>
    <w:rsid w:val="000113F7"/>
    <w:rsid w:val="0002744A"/>
    <w:rsid w:val="0005079E"/>
    <w:rsid w:val="00064763"/>
    <w:rsid w:val="000941B0"/>
    <w:rsid w:val="000B7F86"/>
    <w:rsid w:val="0010216C"/>
    <w:rsid w:val="0019464A"/>
    <w:rsid w:val="001E0322"/>
    <w:rsid w:val="00231C4B"/>
    <w:rsid w:val="00231FDB"/>
    <w:rsid w:val="00283D5F"/>
    <w:rsid w:val="00291A08"/>
    <w:rsid w:val="002A28B3"/>
    <w:rsid w:val="002B213B"/>
    <w:rsid w:val="002C2187"/>
    <w:rsid w:val="002C7080"/>
    <w:rsid w:val="0030695E"/>
    <w:rsid w:val="00315230"/>
    <w:rsid w:val="003431B5"/>
    <w:rsid w:val="003449F8"/>
    <w:rsid w:val="00382A0A"/>
    <w:rsid w:val="00426B50"/>
    <w:rsid w:val="0046626E"/>
    <w:rsid w:val="004765D3"/>
    <w:rsid w:val="004A7C62"/>
    <w:rsid w:val="004B25BF"/>
    <w:rsid w:val="004D225B"/>
    <w:rsid w:val="004E7FE5"/>
    <w:rsid w:val="005065C6"/>
    <w:rsid w:val="00546885"/>
    <w:rsid w:val="005678BE"/>
    <w:rsid w:val="0058431B"/>
    <w:rsid w:val="00595041"/>
    <w:rsid w:val="005C7441"/>
    <w:rsid w:val="0067072C"/>
    <w:rsid w:val="006708DF"/>
    <w:rsid w:val="00697AC8"/>
    <w:rsid w:val="006D40C3"/>
    <w:rsid w:val="00702AE1"/>
    <w:rsid w:val="0076400D"/>
    <w:rsid w:val="007B6FFA"/>
    <w:rsid w:val="00827C3E"/>
    <w:rsid w:val="00853ECD"/>
    <w:rsid w:val="00905D4A"/>
    <w:rsid w:val="009936DA"/>
    <w:rsid w:val="0099581C"/>
    <w:rsid w:val="009A1E06"/>
    <w:rsid w:val="009C7BA9"/>
    <w:rsid w:val="009F6FF6"/>
    <w:rsid w:val="00A30568"/>
    <w:rsid w:val="00A36BF7"/>
    <w:rsid w:val="00AB516F"/>
    <w:rsid w:val="00AF5099"/>
    <w:rsid w:val="00B07CDC"/>
    <w:rsid w:val="00B12BFB"/>
    <w:rsid w:val="00B168C4"/>
    <w:rsid w:val="00B37C9B"/>
    <w:rsid w:val="00B420D8"/>
    <w:rsid w:val="00B422D9"/>
    <w:rsid w:val="00B90CA8"/>
    <w:rsid w:val="00B93293"/>
    <w:rsid w:val="00BA061D"/>
    <w:rsid w:val="00BC6674"/>
    <w:rsid w:val="00C004C6"/>
    <w:rsid w:val="00C96BF5"/>
    <w:rsid w:val="00CC2CD6"/>
    <w:rsid w:val="00D076D1"/>
    <w:rsid w:val="00D265D5"/>
    <w:rsid w:val="00D457B2"/>
    <w:rsid w:val="00D60FA3"/>
    <w:rsid w:val="00D61D1F"/>
    <w:rsid w:val="00D8088C"/>
    <w:rsid w:val="00DA7FA0"/>
    <w:rsid w:val="00DD62E5"/>
    <w:rsid w:val="00DF5BBE"/>
    <w:rsid w:val="00E34416"/>
    <w:rsid w:val="00E7238A"/>
    <w:rsid w:val="00EA6C34"/>
    <w:rsid w:val="00F17FB3"/>
    <w:rsid w:val="00F20BBA"/>
    <w:rsid w:val="00F84C22"/>
    <w:rsid w:val="00F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4D225B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25B"/>
    <w:pPr>
      <w:keepNext/>
      <w:numPr>
        <w:ilvl w:val="1"/>
        <w:numId w:val="7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225B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225B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225B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60FA3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60FA3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4D225B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4D225B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225B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225B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225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D22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441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44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34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571283AA</Template>
  <TotalTime>356</TotalTime>
  <Pages>10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Helena Weber</cp:lastModifiedBy>
  <cp:revision>35</cp:revision>
  <cp:lastPrinted>2023-10-10T12:35:00Z</cp:lastPrinted>
  <dcterms:created xsi:type="dcterms:W3CDTF">2020-09-20T12:47:00Z</dcterms:created>
  <dcterms:modified xsi:type="dcterms:W3CDTF">2023-10-27T06:03:00Z</dcterms:modified>
</cp:coreProperties>
</file>