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63F2" w14:textId="77777777" w:rsidR="00AE594F" w:rsidRPr="00AD31CE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4"/>
        </w:rPr>
      </w:pPr>
      <w:r w:rsidRPr="00AD31CE">
        <w:rPr>
          <w:rFonts w:ascii="Times New Roman" w:hAnsi="Times New Roman" w:cs="Times New Roman"/>
          <w:b/>
          <w:i/>
          <w:sz w:val="40"/>
          <w:szCs w:val="44"/>
        </w:rPr>
        <w:t xml:space="preserve">WYDZIAŁ </w:t>
      </w:r>
      <w:proofErr w:type="gramStart"/>
      <w:r w:rsidRPr="00AD31CE">
        <w:rPr>
          <w:rFonts w:ascii="Times New Roman" w:hAnsi="Times New Roman" w:cs="Times New Roman"/>
          <w:b/>
          <w:i/>
          <w:sz w:val="40"/>
          <w:szCs w:val="44"/>
        </w:rPr>
        <w:t>NAUK</w:t>
      </w:r>
      <w:r w:rsidR="00AE594F" w:rsidRPr="00AD31CE">
        <w:rPr>
          <w:rFonts w:ascii="Times New Roman" w:hAnsi="Times New Roman" w:cs="Times New Roman"/>
          <w:b/>
          <w:i/>
          <w:sz w:val="40"/>
          <w:szCs w:val="44"/>
        </w:rPr>
        <w:t xml:space="preserve">  SPOŁECZNYCH</w:t>
      </w:r>
      <w:proofErr w:type="gramEnd"/>
      <w:r w:rsidR="00AE594F" w:rsidRPr="00AD31CE">
        <w:rPr>
          <w:rFonts w:ascii="Times New Roman" w:hAnsi="Times New Roman" w:cs="Times New Roman"/>
          <w:b/>
          <w:i/>
          <w:sz w:val="40"/>
          <w:szCs w:val="44"/>
        </w:rPr>
        <w:t xml:space="preserve"> </w:t>
      </w:r>
    </w:p>
    <w:p w14:paraId="13C574DD" w14:textId="77777777" w:rsidR="00AD31CE" w:rsidRPr="00AD31CE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D31CE">
        <w:rPr>
          <w:rFonts w:ascii="Times New Roman" w:hAnsi="Times New Roman" w:cs="Times New Roman"/>
          <w:b/>
          <w:sz w:val="48"/>
          <w:szCs w:val="44"/>
        </w:rPr>
        <w:t xml:space="preserve">BEZPIECZEŃSTWO </w:t>
      </w:r>
      <w:r w:rsidR="003309DB" w:rsidRPr="00AD31CE">
        <w:rPr>
          <w:rFonts w:ascii="Times New Roman" w:hAnsi="Times New Roman" w:cs="Times New Roman"/>
          <w:b/>
          <w:sz w:val="48"/>
          <w:szCs w:val="44"/>
        </w:rPr>
        <w:t>NARODOWE</w:t>
      </w:r>
      <w:r w:rsidRPr="00AD31CE">
        <w:rPr>
          <w:rFonts w:ascii="Times New Roman" w:hAnsi="Times New Roman" w:cs="Times New Roman"/>
          <w:b/>
          <w:sz w:val="48"/>
          <w:szCs w:val="44"/>
        </w:rPr>
        <w:t xml:space="preserve"> </w:t>
      </w:r>
    </w:p>
    <w:p w14:paraId="177331FA" w14:textId="5AA2A2FB" w:rsidR="005607B3" w:rsidRPr="00AD31CE" w:rsidRDefault="00AD31CE" w:rsidP="00942AD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AD31CE">
        <w:rPr>
          <w:rFonts w:ascii="Times New Roman" w:hAnsi="Times New Roman" w:cs="Times New Roman"/>
          <w:sz w:val="40"/>
          <w:szCs w:val="44"/>
        </w:rPr>
        <w:t xml:space="preserve">w roku akademickim </w:t>
      </w:r>
      <w:r w:rsidRPr="00AD31CE">
        <w:rPr>
          <w:rFonts w:ascii="Times New Roman" w:hAnsi="Times New Roman"/>
          <w:sz w:val="40"/>
          <w:szCs w:val="44"/>
        </w:rPr>
        <w:t>2023/2024</w:t>
      </w:r>
    </w:p>
    <w:p w14:paraId="74701207" w14:textId="77777777" w:rsidR="007E2C7D" w:rsidRDefault="007E2C7D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5B85E504" w14:textId="61804F03" w:rsidR="00AD31CE" w:rsidRDefault="00AD31CE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AD31CE">
        <w:rPr>
          <w:rFonts w:ascii="Times New Roman" w:hAnsi="Times New Roman" w:cs="Times New Roman"/>
          <w:sz w:val="30"/>
          <w:szCs w:val="30"/>
        </w:rPr>
        <w:t>Metody, techniki i narzędzia badawcze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DA2ED" w14:textId="5642C086" w:rsidR="00AD31CE" w:rsidRDefault="00AD31CE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AD31CE">
        <w:rPr>
          <w:rFonts w:ascii="Times New Roman" w:hAnsi="Times New Roman" w:cs="Times New Roman"/>
          <w:sz w:val="30"/>
          <w:szCs w:val="30"/>
        </w:rPr>
        <w:t>Etapy procesu badania naukowego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B829B4C" w14:textId="705B227B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Przedmiot i zakres prakseologii oraz </w:t>
      </w:r>
      <w:r w:rsidR="00AD31CE">
        <w:rPr>
          <w:rFonts w:ascii="Times New Roman" w:hAnsi="Times New Roman" w:cs="Times New Roman"/>
          <w:sz w:val="30"/>
          <w:szCs w:val="30"/>
        </w:rPr>
        <w:t xml:space="preserve">jej </w:t>
      </w:r>
      <w:r w:rsidRPr="007E2C7D">
        <w:rPr>
          <w:rFonts w:ascii="Times New Roman" w:hAnsi="Times New Roman" w:cs="Times New Roman"/>
          <w:sz w:val="30"/>
          <w:szCs w:val="30"/>
        </w:rPr>
        <w:t xml:space="preserve">znaczenie dla </w:t>
      </w:r>
      <w:proofErr w:type="gramStart"/>
      <w:r w:rsidRPr="007E2C7D">
        <w:rPr>
          <w:rFonts w:ascii="Times New Roman" w:hAnsi="Times New Roman" w:cs="Times New Roman"/>
          <w:sz w:val="30"/>
          <w:szCs w:val="30"/>
        </w:rPr>
        <w:t>bezpieczeństwa  państwa</w:t>
      </w:r>
      <w:proofErr w:type="gramEnd"/>
      <w:r w:rsidRPr="007E2C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8C81A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Planowanie działań jako element działania zorganizowanego.</w:t>
      </w:r>
    </w:p>
    <w:p w14:paraId="6556FC12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Główne różnice pomiędzy strategią, działaniami operacyjnymi a taktyką.</w:t>
      </w:r>
    </w:p>
    <w:p w14:paraId="55112A0F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Strategia bezpieczeństwa narodowego RP.</w:t>
      </w:r>
      <w:r w:rsidRPr="007E2C7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E877464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eastAsia="Calibri" w:hAnsi="Times New Roman" w:cs="Times New Roman"/>
          <w:sz w:val="30"/>
          <w:szCs w:val="30"/>
        </w:rPr>
        <w:t>System kierowania i dowodzenia SZ RP w czasie pokoju, kryzysu i wojny.</w:t>
      </w:r>
    </w:p>
    <w:p w14:paraId="7D88EC3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Misje SZ RP w systemie bezpieczeństwa narodowego.</w:t>
      </w:r>
    </w:p>
    <w:p w14:paraId="08DB6D5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 xml:space="preserve">Pojęcie, rodzaje i </w:t>
      </w:r>
      <w:proofErr w:type="gramStart"/>
      <w:r w:rsidRPr="007E2C7D">
        <w:rPr>
          <w:rFonts w:ascii="Times New Roman" w:hAnsi="Times New Roman" w:cs="Times New Roman"/>
          <w:bCs/>
          <w:sz w:val="30"/>
          <w:szCs w:val="30"/>
        </w:rPr>
        <w:t>zadania  sił</w:t>
      </w:r>
      <w:proofErr w:type="gramEnd"/>
      <w:r w:rsidRPr="007E2C7D">
        <w:rPr>
          <w:rFonts w:ascii="Times New Roman" w:hAnsi="Times New Roman" w:cs="Times New Roman"/>
          <w:bCs/>
          <w:sz w:val="30"/>
          <w:szCs w:val="30"/>
        </w:rPr>
        <w:t xml:space="preserve"> zbrojnych. </w:t>
      </w:r>
    </w:p>
    <w:p w14:paraId="1D4A70BA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Struktura zarządzania kryzysowego na poszczególnych poziomach administracji publicznej. </w:t>
      </w:r>
    </w:p>
    <w:p w14:paraId="4BD35E2B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Istota, rodzaje i typologia bezpieczeństwa.</w:t>
      </w:r>
    </w:p>
    <w:p w14:paraId="06D0863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Fazy zarządzania kryzysowego.</w:t>
      </w:r>
    </w:p>
    <w:p w14:paraId="08B9C9B8" w14:textId="77777777" w:rsidR="003309DB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planów zarządzania kryzysowego.</w:t>
      </w:r>
    </w:p>
    <w:p w14:paraId="5A7C543C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Różnice w istocie wyzwań i zagrożeń bezpieczeństwa oraz ich podział.</w:t>
      </w:r>
    </w:p>
    <w:p w14:paraId="6EB86B12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militarne bezpieczeństwa RP.</w:t>
      </w:r>
    </w:p>
    <w:p w14:paraId="33F0733F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Dyrektywy walki zbrojnej wg T. Kotarbińskiego – omówić jedną z nich posługując się dowolnym przykładem.</w:t>
      </w:r>
    </w:p>
    <w:p w14:paraId="2A820C55" w14:textId="77777777" w:rsidR="003309DB" w:rsidRPr="007E2C7D" w:rsidRDefault="003309DB" w:rsidP="00247BA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Cyberprzestrzeń jako środowisko zagrożeń bezpieczeństwa. </w:t>
      </w:r>
    </w:p>
    <w:p w14:paraId="5A1FE78D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Struktura i zadania Systemu Bezpieczeństwa RP.</w:t>
      </w:r>
    </w:p>
    <w:p w14:paraId="150301CA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i zadania podsystemów wykonawczych systemu bezpieczeństwa RP.</w:t>
      </w:r>
    </w:p>
    <w:p w14:paraId="2F6855A3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Ś</w:t>
      </w:r>
      <w:r w:rsidRPr="007E2C7D">
        <w:rPr>
          <w:rFonts w:ascii="Times New Roman" w:hAnsi="Times New Roman" w:cs="Times New Roman"/>
          <w:bCs/>
          <w:sz w:val="30"/>
          <w:szCs w:val="30"/>
        </w:rPr>
        <w:t>rodowisko i podstawy bezpieczeństwa narodowego Polski.</w:t>
      </w:r>
    </w:p>
    <w:p w14:paraId="50AA0AFB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Znaczenie położenia geopolitycznego Polski w kontekście bezpieczeństwa.</w:t>
      </w:r>
    </w:p>
    <w:p w14:paraId="592B57E6" w14:textId="3B13C8B0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Operacje pokojowe RP.</w:t>
      </w:r>
    </w:p>
    <w:p w14:paraId="16DBDC60" w14:textId="59E0C452" w:rsidR="00AD31CE" w:rsidRDefault="00AD31CE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Znaczenie zarządzania logistycznego w sytuacjach kryzysowych.</w:t>
      </w:r>
    </w:p>
    <w:p w14:paraId="18BB769B" w14:textId="7133DAA2" w:rsidR="003309DB" w:rsidRPr="007E2C7D" w:rsidRDefault="00247BA3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Koordynacja działań dotyczących zwalczania terroryzmu na szczeblu krajowym   i sojuszniczym.</w:t>
      </w:r>
    </w:p>
    <w:p w14:paraId="63EA9EFA" w14:textId="6D575BAE" w:rsidR="00247BA3" w:rsidRPr="007E2C7D" w:rsidRDefault="00123DA2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bezpieczeństwa informacji w obiektach o szczególnym znaczeniu oraz    w sieciach teleinformatycznych.</w:t>
      </w:r>
    </w:p>
    <w:p w14:paraId="21985358" w14:textId="53515EF7" w:rsidR="00123DA2" w:rsidRPr="007E2C7D" w:rsidRDefault="00207CC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Obiektywne i subiektywne aspekty zagrożenia bezpieczeństwa.</w:t>
      </w:r>
    </w:p>
    <w:p w14:paraId="20902DDB" w14:textId="2C00B5D3" w:rsidR="00207CC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Pojęcie i główne wyznaczniki bezpieczeństwa narodowego.</w:t>
      </w:r>
    </w:p>
    <w:p w14:paraId="0A2441E5" w14:textId="6B9F427B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Czynniki walki zbrojnej.</w:t>
      </w:r>
    </w:p>
    <w:p w14:paraId="57C66690" w14:textId="3FD9E9E6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Współczesne zagrożenia dla bezpieczeństwa w Europie.</w:t>
      </w:r>
    </w:p>
    <w:p w14:paraId="16193292" w14:textId="0B930DE8" w:rsidR="00151034" w:rsidRPr="00151034" w:rsidRDefault="00151034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Następstwa i zależności pomiędzy pojęciami kryzys i sytuacja kryzysowa.</w:t>
      </w:r>
    </w:p>
    <w:sectPr w:rsidR="00151034" w:rsidRPr="00151034" w:rsidSect="003309D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EEF"/>
    <w:multiLevelType w:val="hybridMultilevel"/>
    <w:tmpl w:val="0D90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535">
    <w:abstractNumId w:val="0"/>
  </w:num>
  <w:num w:numId="2" w16cid:durableId="2806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F"/>
    <w:rsid w:val="00123DA2"/>
    <w:rsid w:val="00143A24"/>
    <w:rsid w:val="00151034"/>
    <w:rsid w:val="0016158E"/>
    <w:rsid w:val="001735E7"/>
    <w:rsid w:val="00207CCD"/>
    <w:rsid w:val="00247BA3"/>
    <w:rsid w:val="002E5797"/>
    <w:rsid w:val="003057B5"/>
    <w:rsid w:val="003309DB"/>
    <w:rsid w:val="004B46B6"/>
    <w:rsid w:val="004C012B"/>
    <w:rsid w:val="005607B3"/>
    <w:rsid w:val="00650701"/>
    <w:rsid w:val="006D4F04"/>
    <w:rsid w:val="007628AC"/>
    <w:rsid w:val="007E2C7D"/>
    <w:rsid w:val="007E6E1A"/>
    <w:rsid w:val="00871168"/>
    <w:rsid w:val="00894243"/>
    <w:rsid w:val="008C78DE"/>
    <w:rsid w:val="00942AD9"/>
    <w:rsid w:val="0098672A"/>
    <w:rsid w:val="00A10D8C"/>
    <w:rsid w:val="00AD31CE"/>
    <w:rsid w:val="00AE594F"/>
    <w:rsid w:val="00B427A2"/>
    <w:rsid w:val="00C05436"/>
    <w:rsid w:val="00C55BBE"/>
    <w:rsid w:val="00C86556"/>
    <w:rsid w:val="00CD5C3E"/>
    <w:rsid w:val="00D173C7"/>
    <w:rsid w:val="00D17A42"/>
    <w:rsid w:val="00D9719D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58D"/>
  <w15:docId w15:val="{D0A9C9F4-2A91-41A7-A1BF-850889C1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Warawąsowska-Kleśta</cp:lastModifiedBy>
  <cp:revision>2</cp:revision>
  <cp:lastPrinted>2021-03-24T11:07:00Z</cp:lastPrinted>
  <dcterms:created xsi:type="dcterms:W3CDTF">2024-03-05T11:01:00Z</dcterms:created>
  <dcterms:modified xsi:type="dcterms:W3CDTF">2024-03-05T11:01:00Z</dcterms:modified>
</cp:coreProperties>
</file>