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0362" w14:textId="77777777" w:rsidR="00082B37" w:rsidRPr="00E4028D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4"/>
        </w:rPr>
      </w:pPr>
      <w:r w:rsidRPr="00E4028D">
        <w:rPr>
          <w:rFonts w:ascii="Times New Roman" w:hAnsi="Times New Roman"/>
          <w:b/>
          <w:i/>
          <w:sz w:val="40"/>
          <w:szCs w:val="44"/>
        </w:rPr>
        <w:t>WYDZIAŁ NAUK</w:t>
      </w:r>
      <w:r w:rsidR="00B62E3E" w:rsidRPr="00E4028D">
        <w:rPr>
          <w:rFonts w:ascii="Times New Roman" w:hAnsi="Times New Roman"/>
          <w:b/>
          <w:i/>
          <w:sz w:val="40"/>
          <w:szCs w:val="44"/>
        </w:rPr>
        <w:t xml:space="preserve"> </w:t>
      </w:r>
      <w:r w:rsidRPr="00E4028D">
        <w:rPr>
          <w:rFonts w:ascii="Times New Roman" w:hAnsi="Times New Roman"/>
          <w:b/>
          <w:i/>
          <w:sz w:val="40"/>
          <w:szCs w:val="44"/>
        </w:rPr>
        <w:t xml:space="preserve">SPOŁECZNYCH </w:t>
      </w:r>
    </w:p>
    <w:p w14:paraId="437C9188" w14:textId="6B9538EA" w:rsidR="00B62E3E" w:rsidRPr="00E4028D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8"/>
          <w:szCs w:val="44"/>
        </w:rPr>
      </w:pPr>
      <w:r w:rsidRPr="00E4028D">
        <w:rPr>
          <w:rFonts w:ascii="Times New Roman" w:hAnsi="Times New Roman"/>
          <w:b/>
          <w:sz w:val="48"/>
          <w:szCs w:val="44"/>
        </w:rPr>
        <w:t xml:space="preserve">ZARZĄDZANIE I DOWODZENIE   </w:t>
      </w:r>
    </w:p>
    <w:p w14:paraId="1B6FDE37" w14:textId="3C46E9F9" w:rsidR="00E4028D" w:rsidRPr="00E4028D" w:rsidRDefault="00E4028D" w:rsidP="00081B79">
      <w:pPr>
        <w:spacing w:after="0" w:line="240" w:lineRule="auto"/>
        <w:ind w:left="57"/>
        <w:jc w:val="center"/>
      </w:pPr>
      <w:r w:rsidRPr="00E4028D">
        <w:rPr>
          <w:rFonts w:ascii="Times New Roman" w:hAnsi="Times New Roman"/>
          <w:sz w:val="40"/>
          <w:szCs w:val="40"/>
        </w:rPr>
        <w:t>w roku akademickim 2023/2024</w:t>
      </w:r>
    </w:p>
    <w:p w14:paraId="7DC54D74" w14:textId="77777777" w:rsidR="00A368C2" w:rsidRPr="009E1673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Pr="009E1673" w:rsidRDefault="00A368C2">
      <w:pPr>
        <w:spacing w:after="0"/>
        <w:ind w:left="57"/>
        <w:jc w:val="center"/>
      </w:pPr>
    </w:p>
    <w:p w14:paraId="53DF773C" w14:textId="77777777" w:rsidR="00082B3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Metody, techniki i narzędzia badawcze.</w:t>
      </w:r>
    </w:p>
    <w:p w14:paraId="5B0AE8A1" w14:textId="4C8B404E" w:rsidR="00E4028D" w:rsidRPr="009E1673" w:rsidRDefault="00E4028D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Etapy procesu badania naukowego.</w:t>
      </w:r>
    </w:p>
    <w:p w14:paraId="13D625C7" w14:textId="1A4E6A3F" w:rsidR="00AB0CD8" w:rsidRPr="009E1673" w:rsidRDefault="008D0C54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Zarządzanie i dowodzenie</w:t>
      </w:r>
      <w:r w:rsidR="00AB0CD8" w:rsidRPr="009E1673">
        <w:rPr>
          <w:rFonts w:ascii="Times New Roman" w:hAnsi="Times New Roman"/>
          <w:sz w:val="30"/>
          <w:szCs w:val="30"/>
        </w:rPr>
        <w:t xml:space="preserve"> – scharakteryzuj pojęcia, wskaż różnice. </w:t>
      </w:r>
    </w:p>
    <w:p w14:paraId="3A3041F2" w14:textId="197401F0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Źródła informacji i ich charakterystyka.</w:t>
      </w:r>
    </w:p>
    <w:p w14:paraId="370C99A9" w14:textId="0FFF47C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2B934EA0" w14:textId="213573E6" w:rsidR="00AB0CD8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Funkcje zarządzania i dowodzenia.</w:t>
      </w:r>
    </w:p>
    <w:p w14:paraId="152EC5AF" w14:textId="62E6B1C4" w:rsidR="00E4028D" w:rsidRPr="009E1673" w:rsidRDefault="00E4028D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Patologie w sferze zarządzania.</w:t>
      </w:r>
    </w:p>
    <w:p w14:paraId="2C9B76A5" w14:textId="66A7F11D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4DB34502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50FCC9FA" w14:textId="77777777" w:rsidR="00082B37" w:rsidRPr="009E1673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Ochrona praw jednostki w Konstytucji RP.</w:t>
      </w:r>
    </w:p>
    <w:p w14:paraId="074BA82A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Cele i treści zarzadzania kryzysowego.</w:t>
      </w:r>
    </w:p>
    <w:p w14:paraId="5297A383" w14:textId="06C34C1B" w:rsidR="00E4028D" w:rsidRDefault="00E4028D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Prakseologia i jej zastosowanie w zarządzaniu i dowodzeniu.</w:t>
      </w:r>
    </w:p>
    <w:p w14:paraId="786078E1" w14:textId="0592933D" w:rsidR="00AB0CD8" w:rsidRPr="008D0C54" w:rsidRDefault="008D0C54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FF0000"/>
          <w:sz w:val="30"/>
          <w:szCs w:val="30"/>
        </w:rPr>
      </w:pPr>
      <w:r w:rsidRPr="008D0C54">
        <w:rPr>
          <w:rFonts w:ascii="Times New Roman" w:hAnsi="Times New Roman"/>
          <w:bCs/>
          <w:color w:val="000000" w:themeColor="text1"/>
          <w:sz w:val="30"/>
          <w:szCs w:val="30"/>
        </w:rPr>
        <w:t>Wypaleni</w:t>
      </w:r>
      <w:r w:rsidRPr="008D0C54">
        <w:rPr>
          <w:rFonts w:ascii="Times New Roman" w:hAnsi="Times New Roman"/>
          <w:bCs/>
          <w:sz w:val="30"/>
          <w:szCs w:val="30"/>
        </w:rPr>
        <w:t>e zawodowe jako następstwo stresu w pracy zawodowej</w:t>
      </w:r>
      <w:r w:rsidRPr="008D0C54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14:paraId="062F68EC" w14:textId="77777777" w:rsidR="00AB0CD8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Zagrożenia bezpieczeństwa.</w:t>
      </w:r>
    </w:p>
    <w:p w14:paraId="6E05A567" w14:textId="5C25AB18" w:rsidR="00E4028D" w:rsidRPr="009E1673" w:rsidRDefault="00E4028D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składowe systemu bezpieczeństwa państwa.</w:t>
      </w:r>
    </w:p>
    <w:p w14:paraId="564D0F68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Elementy systemu dowodzenia.</w:t>
      </w:r>
    </w:p>
    <w:p w14:paraId="35511873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ograniczenia demokracji.</w:t>
      </w:r>
    </w:p>
    <w:p w14:paraId="31547E55" w14:textId="77777777" w:rsidR="00AB0CD8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Przyczyny i skutki inflacji.</w:t>
      </w:r>
    </w:p>
    <w:p w14:paraId="4A11AF06" w14:textId="38213BF3" w:rsidR="00E4028D" w:rsidRPr="009E1673" w:rsidRDefault="00E4028D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Rozwój i wzrost gospodarczy – pojęcia, metody pomiaru. </w:t>
      </w:r>
    </w:p>
    <w:p w14:paraId="04C7C1A5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Strategia i jej znaczenie dla organizacji.</w:t>
      </w:r>
    </w:p>
    <w:p w14:paraId="695573EE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53D9CDC2" w14:textId="49CC926D" w:rsidR="00AB0CD8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35C47E47" w14:textId="3D2CD820" w:rsidR="00E4028D" w:rsidRPr="009E1673" w:rsidRDefault="00E4028D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Zarządzanie zmianą – etapy procesu.</w:t>
      </w:r>
    </w:p>
    <w:p w14:paraId="0E4D629B" w14:textId="3C406752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2EB04B2A" w14:textId="5FC462CD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0DC87F32" w14:textId="0C0F30D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078ABC7E" w14:textId="473E8A50" w:rsidR="00E4028D" w:rsidRDefault="00E4028D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Scharakteryzuj pojęcia: negocjacje i mediacje.</w:t>
      </w:r>
    </w:p>
    <w:p w14:paraId="706DE8BD" w14:textId="58F883D1" w:rsidR="00E4028D" w:rsidRDefault="00E4028D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Przybliż pojęcie sytuacji kryzysowej, scharakteryzuj jej rodzaje.</w:t>
      </w:r>
    </w:p>
    <w:p w14:paraId="438698FD" w14:textId="50E5D725" w:rsidR="00E4028D" w:rsidRDefault="00E4028D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kosztów pracy we współczesnych przedsiębiorstwach.</w:t>
      </w:r>
    </w:p>
    <w:p w14:paraId="1DA80558" w14:textId="1C7B87B3" w:rsidR="00E4028D" w:rsidRDefault="00E4028D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Pojęcie i istota bezpieczeństwa informacyjnego w organizacji.</w:t>
      </w:r>
    </w:p>
    <w:p w14:paraId="103CF1BD" w14:textId="77777777" w:rsidR="002B5857" w:rsidRPr="00E4028D" w:rsidRDefault="002B5857" w:rsidP="00E4028D">
      <w:pPr>
        <w:pStyle w:val="Akapitzlist"/>
        <w:suppressAutoHyphens w:val="0"/>
        <w:spacing w:after="0" w:line="240" w:lineRule="auto"/>
        <w:ind w:left="709"/>
        <w:textAlignment w:val="auto"/>
        <w:rPr>
          <w:rFonts w:ascii="Times New Roman" w:hAnsi="Times New Roman"/>
          <w:sz w:val="30"/>
          <w:szCs w:val="30"/>
        </w:rPr>
      </w:pPr>
    </w:p>
    <w:sectPr w:rsidR="002B5857" w:rsidRPr="00E4028D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7E8F" w14:textId="77777777" w:rsidR="007A1F03" w:rsidRDefault="007A1F03">
      <w:pPr>
        <w:spacing w:after="0" w:line="240" w:lineRule="auto"/>
      </w:pPr>
      <w:r>
        <w:separator/>
      </w:r>
    </w:p>
  </w:endnote>
  <w:endnote w:type="continuationSeparator" w:id="0">
    <w:p w14:paraId="0DA38BB8" w14:textId="77777777" w:rsidR="007A1F03" w:rsidRDefault="007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CA01" w14:textId="77777777" w:rsidR="007A1F03" w:rsidRDefault="007A1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F7D16" w14:textId="77777777" w:rsidR="007A1F03" w:rsidRDefault="007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FFD07C32"/>
    <w:lvl w:ilvl="0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13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15027"/>
    <w:rsid w:val="00081B79"/>
    <w:rsid w:val="00082B37"/>
    <w:rsid w:val="001A1A9F"/>
    <w:rsid w:val="002B5857"/>
    <w:rsid w:val="00486598"/>
    <w:rsid w:val="00520485"/>
    <w:rsid w:val="005F7CAF"/>
    <w:rsid w:val="00604B47"/>
    <w:rsid w:val="007A1F03"/>
    <w:rsid w:val="0083337C"/>
    <w:rsid w:val="008B7063"/>
    <w:rsid w:val="008D0C54"/>
    <w:rsid w:val="00942D7F"/>
    <w:rsid w:val="009E1673"/>
    <w:rsid w:val="00A368C2"/>
    <w:rsid w:val="00A37D50"/>
    <w:rsid w:val="00AB0CD8"/>
    <w:rsid w:val="00B62E3E"/>
    <w:rsid w:val="00BD095C"/>
    <w:rsid w:val="00C973E1"/>
    <w:rsid w:val="00CE14CE"/>
    <w:rsid w:val="00D042C5"/>
    <w:rsid w:val="00DE3EE1"/>
    <w:rsid w:val="00E4028D"/>
    <w:rsid w:val="00E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B12CB263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Wenerska</cp:lastModifiedBy>
  <cp:revision>2</cp:revision>
  <cp:lastPrinted>2020-06-30T12:47:00Z</cp:lastPrinted>
  <dcterms:created xsi:type="dcterms:W3CDTF">2024-03-01T08:54:00Z</dcterms:created>
  <dcterms:modified xsi:type="dcterms:W3CDTF">2024-03-01T08:54:00Z</dcterms:modified>
</cp:coreProperties>
</file>