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199FDF6E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1C5F1B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1C5F1B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75DB3D6A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3D18C1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3F24C7">
        <w:rPr>
          <w:b/>
          <w:bCs/>
          <w:color w:val="00B0F0"/>
        </w:rPr>
        <w:t>4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037CB1">
        <w:rPr>
          <w:rFonts w:ascii="Comic Sans MS" w:hAnsi="Comic Sans MS" w:cs="Tahoma"/>
          <w:b/>
          <w:bCs/>
        </w:rPr>
        <w:t>Położnictwo II stopień</w:t>
      </w:r>
      <w:r w:rsidR="00037CB1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CB01AF">
        <w:rPr>
          <w:rFonts w:ascii="Comic Sans MS" w:hAnsi="Comic Sans MS"/>
          <w:b/>
          <w:bCs/>
          <w:color w:val="00B0F0"/>
        </w:rPr>
        <w:t>3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2900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7"/>
        <w:gridCol w:w="2410"/>
        <w:gridCol w:w="2551"/>
        <w:gridCol w:w="2007"/>
        <w:gridCol w:w="1821"/>
        <w:gridCol w:w="1984"/>
      </w:tblGrid>
      <w:tr w:rsidR="00875D74" w14:paraId="1B0AB37E" w14:textId="77777777" w:rsidTr="003C13C2">
        <w:trPr>
          <w:gridAfter w:val="1"/>
          <w:wAfter w:w="1984" w:type="dxa"/>
          <w:tblHeader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5836F22F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1C5F1B">
              <w:rPr>
                <w:rFonts w:cs="Tahoma"/>
                <w:i w:val="0"/>
                <w:iCs w:val="0"/>
                <w:sz w:val="20"/>
                <w:szCs w:val="20"/>
              </w:rPr>
              <w:t>15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1C5F1B">
              <w:rPr>
                <w:rFonts w:cs="Tahoma"/>
                <w:i w:val="0"/>
                <w:iCs w:val="0"/>
                <w:sz w:val="20"/>
                <w:szCs w:val="20"/>
              </w:rPr>
              <w:t>03.2024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6B3E9A">
              <w:rPr>
                <w:rFonts w:cs="Tahoma"/>
                <w:i w:val="0"/>
                <w:iCs w:val="0"/>
                <w:sz w:val="20"/>
                <w:szCs w:val="20"/>
              </w:rPr>
              <w:t>zajęcia ONLINE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75BF66E1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1C5F1B">
              <w:rPr>
                <w:rFonts w:cs="Tahoma"/>
                <w:i w:val="0"/>
                <w:iCs w:val="0"/>
                <w:sz w:val="20"/>
                <w:szCs w:val="20"/>
              </w:rPr>
              <w:t>16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1C5F1B">
              <w:rPr>
                <w:rFonts w:cs="Tahoma"/>
                <w:i w:val="0"/>
                <w:iCs w:val="0"/>
                <w:sz w:val="20"/>
                <w:szCs w:val="20"/>
              </w:rPr>
              <w:t>03.2024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E14690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  <w:tc>
          <w:tcPr>
            <w:tcW w:w="3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66832C1C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1C5F1B">
              <w:rPr>
                <w:rFonts w:cs="Tahoma"/>
                <w:i w:val="0"/>
                <w:iCs w:val="0"/>
                <w:sz w:val="20"/>
                <w:szCs w:val="20"/>
              </w:rPr>
              <w:t>17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1C5F1B">
              <w:rPr>
                <w:rFonts w:cs="Tahoma"/>
                <w:i w:val="0"/>
                <w:iCs w:val="0"/>
                <w:sz w:val="20"/>
                <w:szCs w:val="20"/>
              </w:rPr>
              <w:t>03.2024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CB01AF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</w:tr>
      <w:tr w:rsidR="001C5F1B" w14:paraId="191A0191" w14:textId="77777777" w:rsidTr="003C13C2">
        <w:trPr>
          <w:gridAfter w:val="1"/>
          <w:wAfter w:w="1984" w:type="dxa"/>
          <w:trHeight w:val="1798"/>
        </w:trPr>
        <w:tc>
          <w:tcPr>
            <w:tcW w:w="2127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04949D01" w14:textId="55241BEB" w:rsidR="001C5F1B" w:rsidRPr="00F06CD8" w:rsidRDefault="001C5F1B" w:rsidP="001D6D9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0B82F1CB" w14:textId="77777777" w:rsidR="001C5F1B" w:rsidRDefault="001C5F1B" w:rsidP="001D6D95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16.00-20.00 </w:t>
            </w:r>
          </w:p>
          <w:p w14:paraId="3982B750" w14:textId="77777777" w:rsidR="001C5F1B" w:rsidRPr="00DA7E10" w:rsidRDefault="001C5F1B" w:rsidP="001D6D95">
            <w:pPr>
              <w:pStyle w:val="Zawartotabeli"/>
              <w:spacing w:line="276" w:lineRule="auto"/>
              <w:jc w:val="center"/>
              <w:rPr>
                <w:b/>
                <w:bCs/>
              </w:rPr>
            </w:pPr>
            <w:r w:rsidRPr="00DA7E10">
              <w:rPr>
                <w:b/>
                <w:bCs/>
              </w:rPr>
              <w:t>PRAWO W PRAKTYCE POŁOŻNICZEJ</w:t>
            </w:r>
          </w:p>
          <w:p w14:paraId="66BF453D" w14:textId="77777777" w:rsidR="001C5F1B" w:rsidRDefault="001C5F1B" w:rsidP="001D6D95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WYKŁAD</w:t>
            </w:r>
          </w:p>
          <w:p w14:paraId="5457D3A1" w14:textId="52D01272" w:rsidR="001C5F1B" w:rsidRPr="006B3E9A" w:rsidRDefault="001C5F1B" w:rsidP="001D6D9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bCs/>
              </w:rPr>
              <w:t>DR K. GIEBUROWSKI</w:t>
            </w:r>
          </w:p>
        </w:tc>
        <w:tc>
          <w:tcPr>
            <w:tcW w:w="496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B3BB21A" w14:textId="77777777" w:rsidR="001C5F1B" w:rsidRDefault="001C5F1B" w:rsidP="001C5F1B">
            <w:pPr>
              <w:spacing w:line="276" w:lineRule="auto"/>
              <w:jc w:val="center"/>
            </w:pPr>
            <w:r w:rsidRPr="00F06CD8">
              <w:t xml:space="preserve"> </w:t>
            </w:r>
            <w:r>
              <w:t>08.00-12.00</w:t>
            </w:r>
          </w:p>
          <w:p w14:paraId="2C2C5940" w14:textId="77777777" w:rsidR="001C5F1B" w:rsidRDefault="001C5F1B" w:rsidP="001C5F1B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ZARZĄDZANIE W POŁOŻNICTWIE ĆWICZENIA</w:t>
            </w:r>
          </w:p>
          <w:p w14:paraId="3C68C2DE" w14:textId="77777777" w:rsidR="001C5F1B" w:rsidRPr="00875D74" w:rsidRDefault="001C5F1B" w:rsidP="001C5F1B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DR K. GAWŁOWICZ</w:t>
            </w:r>
            <w:r w:rsidRPr="00875D74">
              <w:rPr>
                <w:color w:val="000000"/>
                <w:sz w:val="32"/>
              </w:rPr>
              <w:t xml:space="preserve"> </w:t>
            </w:r>
          </w:p>
          <w:p w14:paraId="086FA660" w14:textId="77777777" w:rsidR="001C5F1B" w:rsidRPr="006B3E9A" w:rsidRDefault="001C5F1B" w:rsidP="001D6D95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2FCF38F4" w14:textId="77777777" w:rsidR="001C5F1B" w:rsidRDefault="001C5F1B" w:rsidP="001D6D95">
            <w:pPr>
              <w:widowControl/>
              <w:suppressAutoHyphens w:val="0"/>
              <w:spacing w:line="276" w:lineRule="auto"/>
              <w:jc w:val="center"/>
            </w:pPr>
          </w:p>
          <w:p w14:paraId="533D3A0E" w14:textId="77777777" w:rsidR="001C5F1B" w:rsidRPr="006B3E9A" w:rsidRDefault="001C5F1B" w:rsidP="001D6D95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593EC" w14:textId="77777777" w:rsidR="001C5F1B" w:rsidRDefault="001C5F1B" w:rsidP="001C5F1B">
            <w:pPr>
              <w:spacing w:line="276" w:lineRule="auto"/>
              <w:jc w:val="center"/>
            </w:pPr>
            <w:r>
              <w:t>08.00-12.00</w:t>
            </w:r>
          </w:p>
          <w:p w14:paraId="6C9B5F42" w14:textId="77777777" w:rsidR="001C5F1B" w:rsidRDefault="001C5F1B" w:rsidP="001C5F1B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ZARZĄDZANIE W POŁOŻNICTWIE ĆWICZENIA</w:t>
            </w:r>
          </w:p>
          <w:p w14:paraId="1FA25666" w14:textId="77777777" w:rsidR="001C5F1B" w:rsidRPr="00875D74" w:rsidRDefault="001C5F1B" w:rsidP="001C5F1B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DR K. GAWŁOWICZ</w:t>
            </w:r>
            <w:r w:rsidRPr="00875D74">
              <w:rPr>
                <w:color w:val="000000"/>
                <w:sz w:val="32"/>
              </w:rPr>
              <w:t xml:space="preserve"> </w:t>
            </w:r>
          </w:p>
          <w:p w14:paraId="47B8D6EC" w14:textId="7ACC0043" w:rsidR="001C5F1B" w:rsidRPr="00C734A4" w:rsidRDefault="001C5F1B" w:rsidP="001C5F1B">
            <w:pPr>
              <w:spacing w:line="276" w:lineRule="auto"/>
              <w:jc w:val="center"/>
            </w:pPr>
          </w:p>
        </w:tc>
      </w:tr>
      <w:tr w:rsidR="001C5F1B" w14:paraId="482B46D5" w14:textId="77777777" w:rsidTr="003C13C2">
        <w:trPr>
          <w:gridAfter w:val="1"/>
          <w:wAfter w:w="1984" w:type="dxa"/>
          <w:trHeight w:val="2313"/>
        </w:trPr>
        <w:tc>
          <w:tcPr>
            <w:tcW w:w="2127" w:type="dxa"/>
            <w:vMerge/>
            <w:tcBorders>
              <w:left w:val="single" w:sz="2" w:space="0" w:color="000000"/>
              <w:right w:val="nil"/>
            </w:tcBorders>
          </w:tcPr>
          <w:p w14:paraId="393312CC" w14:textId="12A8B102" w:rsidR="001C5F1B" w:rsidRPr="00E60E19" w:rsidRDefault="001C5F1B" w:rsidP="00C32850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238B147" w14:textId="77777777" w:rsidR="001C5F1B" w:rsidRDefault="001C5F1B" w:rsidP="001C5F1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12.15-16.15</w:t>
            </w:r>
          </w:p>
          <w:p w14:paraId="35E76BFC" w14:textId="77777777" w:rsidR="001C5F1B" w:rsidRDefault="001C5F1B" w:rsidP="001C5F1B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960EDF">
              <w:rPr>
                <w:rFonts w:cs="Tahoma"/>
                <w:b/>
                <w:bCs/>
                <w:color w:val="000000"/>
              </w:rPr>
              <w:t>Opieka onkologiczna i paliatywna w ginekologii</w:t>
            </w:r>
          </w:p>
          <w:p w14:paraId="0A2668E8" w14:textId="154B3D87" w:rsidR="001C5F1B" w:rsidRPr="00F06CD8" w:rsidRDefault="001C5F1B" w:rsidP="001C5F1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ĆWICZENIA</w:t>
            </w:r>
          </w:p>
          <w:p w14:paraId="7E935542" w14:textId="77777777" w:rsidR="001C5F1B" w:rsidRPr="00875D74" w:rsidRDefault="001C5F1B" w:rsidP="001C5F1B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DR A. BAJEK</w:t>
            </w:r>
          </w:p>
          <w:p w14:paraId="6474160D" w14:textId="77777777" w:rsidR="001C5F1B" w:rsidRPr="006B3E9A" w:rsidRDefault="001C5F1B" w:rsidP="001C5F1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296D3" w14:textId="77777777" w:rsidR="001C5F1B" w:rsidRPr="00F06CD8" w:rsidRDefault="001C5F1B" w:rsidP="001C5F1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12.15-16.15</w:t>
            </w:r>
          </w:p>
          <w:p w14:paraId="28A0F272" w14:textId="717692B4" w:rsidR="001C5F1B" w:rsidRDefault="001C5F1B" w:rsidP="001C5F1B">
            <w:pPr>
              <w:spacing w:line="276" w:lineRule="auto"/>
              <w:jc w:val="center"/>
              <w:rPr>
                <w:b/>
                <w:color w:val="000000"/>
              </w:rPr>
            </w:pPr>
            <w:r w:rsidRPr="004E3D79">
              <w:rPr>
                <w:b/>
                <w:color w:val="000000"/>
              </w:rPr>
              <w:t>Badania diagnostyczne w ginekologii i położnictwie</w:t>
            </w:r>
          </w:p>
          <w:p w14:paraId="4181D86E" w14:textId="6CE6F235" w:rsidR="001C5F1B" w:rsidRDefault="001C5F1B" w:rsidP="001C5F1B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ĆWICZENIA</w:t>
            </w:r>
          </w:p>
          <w:p w14:paraId="104F2AD7" w14:textId="2D58C5B6" w:rsidR="001C5F1B" w:rsidRPr="000C2D08" w:rsidRDefault="001C5F1B" w:rsidP="001C5F1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DR W. GRZELAK</w:t>
            </w:r>
          </w:p>
        </w:tc>
      </w:tr>
      <w:tr w:rsidR="003C13C2" w14:paraId="609BF5D8" w14:textId="348C5937" w:rsidTr="003C13C2">
        <w:trPr>
          <w:trHeight w:val="2590"/>
        </w:trPr>
        <w:tc>
          <w:tcPr>
            <w:tcW w:w="2127" w:type="dxa"/>
            <w:vMerge/>
            <w:tcBorders>
              <w:left w:val="single" w:sz="2" w:space="0" w:color="000000"/>
              <w:right w:val="nil"/>
            </w:tcBorders>
          </w:tcPr>
          <w:p w14:paraId="19C6FBC5" w14:textId="73F5C084" w:rsidR="003C13C2" w:rsidRPr="00E60E19" w:rsidRDefault="003C13C2" w:rsidP="00C32850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9DEC382" w14:textId="77777777" w:rsidR="003C13C2" w:rsidRDefault="003C13C2" w:rsidP="00C32850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16.30-20.30</w:t>
            </w:r>
          </w:p>
          <w:p w14:paraId="5F721049" w14:textId="77777777" w:rsidR="003C13C2" w:rsidRPr="00F06CD8" w:rsidRDefault="003C13C2" w:rsidP="00C32850">
            <w:pPr>
              <w:spacing w:line="276" w:lineRule="auto"/>
              <w:rPr>
                <w:rFonts w:cs="Tahoma"/>
                <w:color w:val="000000"/>
              </w:rPr>
            </w:pPr>
          </w:p>
          <w:p w14:paraId="2C13E9BE" w14:textId="3CEDB030" w:rsidR="003C13C2" w:rsidRPr="00F06CD8" w:rsidRDefault="003C13C2" w:rsidP="00C12317">
            <w:pPr>
              <w:spacing w:line="276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F4A015" w14:textId="77777777" w:rsidR="003C13C2" w:rsidRDefault="003C13C2">
            <w:pPr>
              <w:widowControl/>
              <w:suppressAutoHyphens w:val="0"/>
              <w:spacing w:line="276" w:lineRule="auto"/>
              <w:jc w:val="center"/>
            </w:pPr>
          </w:p>
          <w:p w14:paraId="5FD6B542" w14:textId="77777777" w:rsidR="003C13C2" w:rsidRPr="00F06CD8" w:rsidRDefault="003C13C2" w:rsidP="00C12317">
            <w:pPr>
              <w:spacing w:line="276" w:lineRule="auto"/>
              <w:jc w:val="center"/>
            </w:pP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F84EEB9" w14:textId="77777777" w:rsidR="003C13C2" w:rsidRDefault="003C13C2" w:rsidP="003C13C2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16.30-20.30</w:t>
            </w:r>
          </w:p>
          <w:p w14:paraId="3C60975F" w14:textId="7414DFB2" w:rsidR="003C13C2" w:rsidRPr="00F06CD8" w:rsidRDefault="003C13C2" w:rsidP="003C636C">
            <w:pPr>
              <w:spacing w:line="276" w:lineRule="auto"/>
              <w:jc w:val="center"/>
            </w:pPr>
            <w:bookmarkStart w:id="0" w:name="_GoBack"/>
            <w:bookmarkEnd w:id="0"/>
          </w:p>
        </w:tc>
        <w:tc>
          <w:tcPr>
            <w:tcW w:w="182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0B4F7F3D" w14:textId="77777777" w:rsidR="003C13C2" w:rsidRPr="00F06CD8" w:rsidRDefault="003C13C2" w:rsidP="00C32850">
            <w:pPr>
              <w:spacing w:line="276" w:lineRule="auto"/>
              <w:jc w:val="center"/>
            </w:pPr>
          </w:p>
        </w:tc>
        <w:tc>
          <w:tcPr>
            <w:tcW w:w="1984" w:type="dxa"/>
          </w:tcPr>
          <w:p w14:paraId="074750BA" w14:textId="2340E2F4" w:rsidR="003C13C2" w:rsidRDefault="003C13C2" w:rsidP="00C32850">
            <w:pPr>
              <w:widowControl/>
              <w:suppressAutoHyphens w:val="0"/>
              <w:spacing w:line="276" w:lineRule="auto"/>
              <w:jc w:val="center"/>
            </w:pPr>
          </w:p>
        </w:tc>
      </w:tr>
    </w:tbl>
    <w:p w14:paraId="5A33539B" w14:textId="35E7A36D" w:rsidR="008E3500" w:rsidRDefault="008E3500" w:rsidP="008E3500"/>
    <w:p w14:paraId="7E1B4FF9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37CB1"/>
    <w:rsid w:val="00043402"/>
    <w:rsid w:val="000B227B"/>
    <w:rsid w:val="000B7C47"/>
    <w:rsid w:val="000C2D08"/>
    <w:rsid w:val="001C36FD"/>
    <w:rsid w:val="001C5F1B"/>
    <w:rsid w:val="001D6D95"/>
    <w:rsid w:val="00252341"/>
    <w:rsid w:val="00265F80"/>
    <w:rsid w:val="002A4399"/>
    <w:rsid w:val="002D564E"/>
    <w:rsid w:val="00345E4F"/>
    <w:rsid w:val="00383ABC"/>
    <w:rsid w:val="003B769B"/>
    <w:rsid w:val="003C13C2"/>
    <w:rsid w:val="003C636C"/>
    <w:rsid w:val="003D18C1"/>
    <w:rsid w:val="003F24C7"/>
    <w:rsid w:val="004179EC"/>
    <w:rsid w:val="00426DE7"/>
    <w:rsid w:val="00497861"/>
    <w:rsid w:val="004D7ED4"/>
    <w:rsid w:val="004F3CE0"/>
    <w:rsid w:val="005666E4"/>
    <w:rsid w:val="00590FF6"/>
    <w:rsid w:val="00620960"/>
    <w:rsid w:val="006B3E9A"/>
    <w:rsid w:val="006C5194"/>
    <w:rsid w:val="006E2C5A"/>
    <w:rsid w:val="00735FFC"/>
    <w:rsid w:val="007379BA"/>
    <w:rsid w:val="00767F00"/>
    <w:rsid w:val="00875D74"/>
    <w:rsid w:val="008B60BE"/>
    <w:rsid w:val="008E3500"/>
    <w:rsid w:val="00960278"/>
    <w:rsid w:val="009877DB"/>
    <w:rsid w:val="009A5EF8"/>
    <w:rsid w:val="00A026EB"/>
    <w:rsid w:val="00A13329"/>
    <w:rsid w:val="00A52055"/>
    <w:rsid w:val="00AC29E2"/>
    <w:rsid w:val="00AC3E89"/>
    <w:rsid w:val="00BA330D"/>
    <w:rsid w:val="00BC0A7E"/>
    <w:rsid w:val="00BF15BD"/>
    <w:rsid w:val="00C12317"/>
    <w:rsid w:val="00C17CE6"/>
    <w:rsid w:val="00C32850"/>
    <w:rsid w:val="00C734A4"/>
    <w:rsid w:val="00CA0874"/>
    <w:rsid w:val="00CB01AF"/>
    <w:rsid w:val="00CE552A"/>
    <w:rsid w:val="00D070B1"/>
    <w:rsid w:val="00D32066"/>
    <w:rsid w:val="00D35673"/>
    <w:rsid w:val="00D55B9F"/>
    <w:rsid w:val="00DC5D37"/>
    <w:rsid w:val="00E14690"/>
    <w:rsid w:val="00E324ED"/>
    <w:rsid w:val="00E524C9"/>
    <w:rsid w:val="00E5439B"/>
    <w:rsid w:val="00E60E19"/>
    <w:rsid w:val="00E8203E"/>
    <w:rsid w:val="00F06CD8"/>
    <w:rsid w:val="00F1650C"/>
    <w:rsid w:val="00F62F57"/>
    <w:rsid w:val="00F90135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20</cp:revision>
  <cp:lastPrinted>2021-10-13T09:43:00Z</cp:lastPrinted>
  <dcterms:created xsi:type="dcterms:W3CDTF">2022-10-13T11:50:00Z</dcterms:created>
  <dcterms:modified xsi:type="dcterms:W3CDTF">2024-03-11T08:56:00Z</dcterms:modified>
</cp:coreProperties>
</file>