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74C77" w14:textId="56319F56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506B55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506B55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2DF3A41F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043402">
        <w:rPr>
          <w:b/>
          <w:bCs/>
          <w:color w:val="00B0F0"/>
        </w:rPr>
        <w:t xml:space="preserve"> /semestr </w:t>
      </w:r>
      <w:r w:rsidR="00627005">
        <w:rPr>
          <w:b/>
          <w:bCs/>
          <w:color w:val="00B0F0"/>
        </w:rPr>
        <w:t>2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9C5FD2">
        <w:rPr>
          <w:rFonts w:ascii="Comic Sans MS" w:hAnsi="Comic Sans MS" w:cs="Tahoma"/>
          <w:b/>
          <w:bCs/>
        </w:rPr>
        <w:t>Położnictwo II stopień</w:t>
      </w:r>
      <w:r w:rsidR="009C5FD2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627005">
        <w:rPr>
          <w:rFonts w:ascii="Comic Sans MS" w:hAnsi="Comic Sans MS"/>
          <w:b/>
          <w:bCs/>
          <w:color w:val="00B0F0"/>
        </w:rPr>
        <w:t>5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9640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86"/>
        <w:gridCol w:w="3261"/>
        <w:gridCol w:w="2693"/>
      </w:tblGrid>
      <w:tr w:rsidR="00875D74" w14:paraId="1B0AB37E" w14:textId="77777777" w:rsidTr="00254BA1">
        <w:trPr>
          <w:tblHeader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7CED7453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506B55">
              <w:rPr>
                <w:rFonts w:cs="Tahoma"/>
                <w:i w:val="0"/>
                <w:iCs w:val="0"/>
                <w:sz w:val="20"/>
                <w:szCs w:val="20"/>
              </w:rPr>
              <w:t>05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506B55">
              <w:rPr>
                <w:rFonts w:cs="Tahoma"/>
                <w:i w:val="0"/>
                <w:iCs w:val="0"/>
                <w:sz w:val="20"/>
                <w:szCs w:val="20"/>
              </w:rPr>
              <w:t>04.2024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3D59D0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D731EC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42EFE5BD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506B55">
              <w:rPr>
                <w:rFonts w:cs="Tahoma"/>
                <w:i w:val="0"/>
                <w:iCs w:val="0"/>
                <w:sz w:val="20"/>
                <w:szCs w:val="20"/>
              </w:rPr>
              <w:t>06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506B55">
              <w:rPr>
                <w:rFonts w:cs="Tahoma"/>
                <w:i w:val="0"/>
                <w:iCs w:val="0"/>
                <w:sz w:val="20"/>
                <w:szCs w:val="20"/>
              </w:rPr>
              <w:t>04.2024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0561C3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76CDA7A2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506B55">
              <w:rPr>
                <w:rFonts w:cs="Tahoma"/>
                <w:i w:val="0"/>
                <w:iCs w:val="0"/>
                <w:sz w:val="20"/>
                <w:szCs w:val="20"/>
              </w:rPr>
              <w:t>07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506B55">
              <w:rPr>
                <w:rFonts w:cs="Tahoma"/>
                <w:i w:val="0"/>
                <w:iCs w:val="0"/>
                <w:sz w:val="20"/>
                <w:szCs w:val="20"/>
              </w:rPr>
              <w:t>04.2024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C3177B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CE77A9">
              <w:rPr>
                <w:rFonts w:cs="Tahoma"/>
                <w:i w:val="0"/>
                <w:iCs w:val="0"/>
                <w:sz w:val="20"/>
                <w:szCs w:val="20"/>
              </w:rPr>
              <w:t>stacjo</w:t>
            </w:r>
          </w:p>
        </w:tc>
      </w:tr>
      <w:tr w:rsidR="00506B55" w14:paraId="191A0191" w14:textId="77777777" w:rsidTr="00417C84">
        <w:trPr>
          <w:trHeight w:val="1798"/>
        </w:trPr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F9942B7" w14:textId="77777777" w:rsidR="00310A7C" w:rsidRDefault="00310A7C" w:rsidP="00310A7C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14:paraId="122E0981" w14:textId="77777777" w:rsidR="00310A7C" w:rsidRDefault="00310A7C" w:rsidP="00310A7C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14:paraId="320A0505" w14:textId="77777777" w:rsidR="00310A7C" w:rsidRDefault="00310A7C" w:rsidP="00310A7C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14:paraId="5A67AE39" w14:textId="77777777" w:rsidR="00310A7C" w:rsidRDefault="00310A7C" w:rsidP="00310A7C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14:paraId="7C374981" w14:textId="77777777" w:rsidR="00310A7C" w:rsidRDefault="00310A7C" w:rsidP="00310A7C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14:paraId="1169138C" w14:textId="77777777" w:rsidR="00310A7C" w:rsidRDefault="00310A7C" w:rsidP="00310A7C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14:paraId="62B94A04" w14:textId="77777777" w:rsidR="00310A7C" w:rsidRDefault="00310A7C" w:rsidP="00310A7C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14:paraId="73C528EE" w14:textId="77777777" w:rsidR="00310A7C" w:rsidRDefault="00310A7C" w:rsidP="00310A7C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14:paraId="02786918" w14:textId="77777777" w:rsidR="00310A7C" w:rsidRDefault="00310A7C" w:rsidP="00310A7C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14:paraId="3ADBA384" w14:textId="718CEBAF" w:rsidR="00310A7C" w:rsidRPr="00F06CD8" w:rsidRDefault="00310A7C" w:rsidP="00310A7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12.00 – 16.15</w:t>
            </w:r>
            <w:bookmarkStart w:id="0" w:name="_GoBack"/>
            <w:bookmarkEnd w:id="0"/>
          </w:p>
          <w:p w14:paraId="171CDB7E" w14:textId="77777777" w:rsidR="00310A7C" w:rsidRDefault="00310A7C" w:rsidP="00310A7C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 w:rsidRPr="00385475">
              <w:rPr>
                <w:rFonts w:cs="Tahoma"/>
                <w:b/>
                <w:bCs/>
                <w:color w:val="000000"/>
              </w:rPr>
              <w:t>Edukacja w praktyce zawodowej położnej: w cukrzycy</w:t>
            </w:r>
          </w:p>
          <w:p w14:paraId="491D30C3" w14:textId="77777777" w:rsidR="00310A7C" w:rsidRPr="00F06CD8" w:rsidRDefault="00310A7C" w:rsidP="00310A7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7FE48752" w14:textId="77777777" w:rsidR="00310A7C" w:rsidRPr="00875D74" w:rsidRDefault="00310A7C" w:rsidP="00310A7C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DR M. WOJCIECHOWSKA</w:t>
            </w:r>
          </w:p>
          <w:p w14:paraId="67A2CD57" w14:textId="760C2035" w:rsidR="00506B55" w:rsidRPr="00F06CD8" w:rsidRDefault="00506B55" w:rsidP="00506B55">
            <w:pPr>
              <w:pStyle w:val="Zawartotabeli"/>
              <w:spacing w:line="276" w:lineRule="auto"/>
              <w:rPr>
                <w:color w:val="000000"/>
              </w:rPr>
            </w:pP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61F663" w14:textId="77777777" w:rsidR="00506B55" w:rsidRPr="00F06CD8" w:rsidRDefault="00506B55" w:rsidP="00506B5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08.00-12.00</w:t>
            </w:r>
          </w:p>
          <w:p w14:paraId="0F3622A3" w14:textId="77777777" w:rsidR="00506B55" w:rsidRDefault="00506B55" w:rsidP="00506B5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EC7A87">
              <w:rPr>
                <w:rFonts w:cs="Tahoma"/>
                <w:b/>
                <w:bCs/>
                <w:color w:val="000000"/>
              </w:rPr>
              <w:t xml:space="preserve">Opieka neonatologiczna w warunkach szpitalnych i w środowisku domowym </w:t>
            </w:r>
          </w:p>
          <w:p w14:paraId="2ADB85A2" w14:textId="1B9DD35F" w:rsidR="00506B55" w:rsidRPr="00F06CD8" w:rsidRDefault="00506B55" w:rsidP="00506B5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ZAJĘCIA PRAKTYCZNE GR.2</w:t>
            </w:r>
          </w:p>
          <w:p w14:paraId="42A25717" w14:textId="77777777" w:rsidR="00506B55" w:rsidRDefault="00506B55" w:rsidP="00506B55">
            <w:pPr>
              <w:spacing w:line="276" w:lineRule="auto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MGR L. FURSEWICZ-DAŁEK</w:t>
            </w:r>
          </w:p>
          <w:p w14:paraId="68F3F2E2" w14:textId="77777777" w:rsidR="00506B55" w:rsidRDefault="00506B55" w:rsidP="00506B55">
            <w:pPr>
              <w:spacing w:line="276" w:lineRule="auto"/>
              <w:jc w:val="center"/>
              <w:rPr>
                <w:color w:val="000000"/>
                <w:szCs w:val="20"/>
              </w:rPr>
            </w:pPr>
          </w:p>
          <w:p w14:paraId="71B9A6A9" w14:textId="77777777" w:rsidR="00506B55" w:rsidRDefault="00506B55" w:rsidP="00506B5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EC7A87">
              <w:rPr>
                <w:rFonts w:cs="Tahoma"/>
                <w:b/>
                <w:bCs/>
                <w:color w:val="000000"/>
              </w:rPr>
              <w:t xml:space="preserve">Opieka neonatologiczna w warunkach szpitalnych i w środowisku domowym </w:t>
            </w:r>
          </w:p>
          <w:p w14:paraId="7A3B8412" w14:textId="77777777" w:rsidR="00506B55" w:rsidRPr="00F06CD8" w:rsidRDefault="00506B55" w:rsidP="00506B5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ZAJĘCIA PRAKTYCZNE GR.3</w:t>
            </w:r>
          </w:p>
          <w:p w14:paraId="5846AF48" w14:textId="77777777" w:rsidR="00506B55" w:rsidRPr="00875D74" w:rsidRDefault="00506B55" w:rsidP="00506B55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MGR A. RZEMPOWSKA</w:t>
            </w:r>
          </w:p>
          <w:p w14:paraId="595CABE9" w14:textId="3370F9FF" w:rsidR="00506B55" w:rsidRPr="00CD45BE" w:rsidRDefault="00506B55" w:rsidP="00506B55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636AD4A" w14:textId="308DEEFD" w:rsidR="00506B55" w:rsidRPr="00F06CD8" w:rsidRDefault="00506B55" w:rsidP="00506B5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08.00-12.00</w:t>
            </w:r>
          </w:p>
          <w:p w14:paraId="35D2C421" w14:textId="77777777" w:rsidR="00506B55" w:rsidRDefault="00506B55" w:rsidP="00506B55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 w:rsidRPr="00D716F4">
              <w:rPr>
                <w:rFonts w:cs="Tahoma"/>
                <w:b/>
                <w:bCs/>
                <w:color w:val="000000"/>
              </w:rPr>
              <w:t>Edukacja w praktyce zawodowej położnej: w okresie adolescencji</w:t>
            </w:r>
          </w:p>
          <w:p w14:paraId="12A00A31" w14:textId="50097201" w:rsidR="00506B55" w:rsidRPr="00F06CD8" w:rsidRDefault="00506B55" w:rsidP="00506B5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20B3B752" w14:textId="77777777" w:rsidR="00506B55" w:rsidRPr="00875D74" w:rsidRDefault="00506B55" w:rsidP="00506B55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DR M. WOJCIECHOWSKA</w:t>
            </w:r>
          </w:p>
          <w:p w14:paraId="47B8D6EC" w14:textId="7A553F79" w:rsidR="00506B55" w:rsidRPr="00F06CD8" w:rsidRDefault="00506B55" w:rsidP="00506B55">
            <w:pPr>
              <w:pStyle w:val="Zawartotabeli"/>
              <w:snapToGrid w:val="0"/>
              <w:spacing w:line="276" w:lineRule="auto"/>
              <w:jc w:val="center"/>
            </w:pPr>
          </w:p>
        </w:tc>
      </w:tr>
      <w:tr w:rsidR="00506B55" w14:paraId="482B46D5" w14:textId="77777777" w:rsidTr="00254BA1">
        <w:trPr>
          <w:trHeight w:val="1158"/>
        </w:trPr>
        <w:tc>
          <w:tcPr>
            <w:tcW w:w="3686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12C9E493" w14:textId="77777777" w:rsidR="00506B55" w:rsidRPr="00F06CD8" w:rsidRDefault="00506B55" w:rsidP="00506B5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16.30-20.30</w:t>
            </w:r>
          </w:p>
          <w:p w14:paraId="04E5B07D" w14:textId="77777777" w:rsidR="00506B55" w:rsidRDefault="00506B55" w:rsidP="00506B55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 w:rsidRPr="00247949">
              <w:rPr>
                <w:rFonts w:cs="Tahoma"/>
                <w:b/>
                <w:bCs/>
                <w:color w:val="000000"/>
              </w:rPr>
              <w:t>Edukacja w praktyce zawodowej położnej: w chorobie nowotworowej</w:t>
            </w:r>
          </w:p>
          <w:p w14:paraId="0B597BB8" w14:textId="7AB06F38" w:rsidR="00506B55" w:rsidRPr="00F06CD8" w:rsidRDefault="00506B55" w:rsidP="00506B5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02EC025C" w14:textId="77777777" w:rsidR="00506B55" w:rsidRPr="00875D74" w:rsidRDefault="00506B55" w:rsidP="00506B55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DR M. WOJCIECHOWSKA</w:t>
            </w:r>
          </w:p>
          <w:p w14:paraId="393312CC" w14:textId="6C75B7F1" w:rsidR="00506B55" w:rsidRPr="00E60E19" w:rsidRDefault="00506B55" w:rsidP="00506B55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2ABF4A07" w14:textId="77777777" w:rsidR="00506B55" w:rsidRPr="00F06CD8" w:rsidRDefault="00506B55" w:rsidP="00506B5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15</w:t>
            </w:r>
            <w:r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16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15</w:t>
            </w:r>
          </w:p>
          <w:p w14:paraId="0787C577" w14:textId="77777777" w:rsidR="00506B55" w:rsidRDefault="00506B55" w:rsidP="00506B5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EC7A87">
              <w:rPr>
                <w:rFonts w:cs="Tahoma"/>
                <w:b/>
                <w:bCs/>
                <w:color w:val="000000"/>
              </w:rPr>
              <w:t xml:space="preserve">Opieka neonatologiczna w warunkach szpitalnych i w środowisku domowym </w:t>
            </w:r>
          </w:p>
          <w:p w14:paraId="7EAF0E50" w14:textId="77777777" w:rsidR="00506B55" w:rsidRPr="00F06CD8" w:rsidRDefault="00506B55" w:rsidP="00506B5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ZAJĘCIA PRAKTYCZNE GR.3</w:t>
            </w:r>
          </w:p>
          <w:p w14:paraId="1CC51A16" w14:textId="77777777" w:rsidR="00506B55" w:rsidRDefault="00506B55" w:rsidP="00506B55">
            <w:pPr>
              <w:spacing w:line="276" w:lineRule="auto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MGR L. FURSEWICZ-DAŁEK</w:t>
            </w:r>
          </w:p>
          <w:p w14:paraId="50867DC1" w14:textId="77777777" w:rsidR="00506B55" w:rsidRDefault="00506B55" w:rsidP="00506B55">
            <w:pPr>
              <w:spacing w:line="276" w:lineRule="auto"/>
              <w:jc w:val="center"/>
              <w:rPr>
                <w:color w:val="000000"/>
                <w:szCs w:val="20"/>
              </w:rPr>
            </w:pPr>
          </w:p>
          <w:p w14:paraId="5293450E" w14:textId="77777777" w:rsidR="00506B55" w:rsidRDefault="00506B55" w:rsidP="00506B5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EC7A87">
              <w:rPr>
                <w:rFonts w:cs="Tahoma"/>
                <w:b/>
                <w:bCs/>
                <w:color w:val="000000"/>
              </w:rPr>
              <w:t xml:space="preserve">Opieka neonatologiczna w warunkach szpitalnych i w środowisku domowym </w:t>
            </w:r>
          </w:p>
          <w:p w14:paraId="76CD1229" w14:textId="18FB41F9" w:rsidR="00506B55" w:rsidRPr="00F06CD8" w:rsidRDefault="00506B55" w:rsidP="00506B5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ZAJĘCIA PRAKTYCZNE GR.1</w:t>
            </w:r>
          </w:p>
          <w:p w14:paraId="1E39FDC2" w14:textId="77777777" w:rsidR="00506B55" w:rsidRPr="00F06CD8" w:rsidRDefault="00506B55" w:rsidP="00506B5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Cs w:val="20"/>
              </w:rPr>
              <w:t>MGR A. RZEMPOWSKA</w:t>
            </w:r>
          </w:p>
          <w:p w14:paraId="774F979E" w14:textId="6DB0659A" w:rsidR="00506B55" w:rsidRPr="00F06CD8" w:rsidRDefault="00506B55" w:rsidP="00506B55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3DA972D4" w14:textId="77777777" w:rsidR="00506B55" w:rsidRPr="00F06CD8" w:rsidRDefault="00506B55" w:rsidP="00506B5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15</w:t>
            </w:r>
            <w:r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16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15</w:t>
            </w:r>
          </w:p>
          <w:p w14:paraId="288D906E" w14:textId="77777777" w:rsidR="00AA4233" w:rsidRDefault="00AA4233" w:rsidP="00AA4233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 w:rsidRPr="00D716F4">
              <w:rPr>
                <w:rFonts w:cs="Tahoma"/>
                <w:b/>
                <w:bCs/>
                <w:color w:val="000000"/>
              </w:rPr>
              <w:t xml:space="preserve">Edukacja w praktyce zawodowej położnej: w w schorzeniach układu moczowo </w:t>
            </w:r>
            <w:r>
              <w:rPr>
                <w:rFonts w:cs="Tahoma"/>
                <w:b/>
                <w:bCs/>
                <w:color w:val="000000"/>
              </w:rPr>
              <w:t>–</w:t>
            </w:r>
            <w:r w:rsidRPr="00D716F4">
              <w:rPr>
                <w:rFonts w:cs="Tahoma"/>
                <w:b/>
                <w:bCs/>
                <w:color w:val="000000"/>
              </w:rPr>
              <w:t xml:space="preserve"> płciowego</w:t>
            </w:r>
          </w:p>
          <w:p w14:paraId="59EA8B6D" w14:textId="77777777" w:rsidR="00AA4233" w:rsidRPr="00F06CD8" w:rsidRDefault="00AA4233" w:rsidP="00AA423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15F3A8AC" w14:textId="77777777" w:rsidR="00AA4233" w:rsidRPr="00875D74" w:rsidRDefault="00AA4233" w:rsidP="00AA4233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DR A. BAJEK</w:t>
            </w:r>
          </w:p>
          <w:p w14:paraId="104F2AD7" w14:textId="18B666AC" w:rsidR="00506B55" w:rsidRPr="00CA338C" w:rsidRDefault="00506B55" w:rsidP="00244617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06B55" w14:paraId="74E29F9C" w14:textId="77777777" w:rsidTr="00254BA1">
        <w:trPr>
          <w:trHeight w:val="485"/>
        </w:trPr>
        <w:tc>
          <w:tcPr>
            <w:tcW w:w="3686" w:type="dxa"/>
            <w:vMerge/>
            <w:tcBorders>
              <w:left w:val="single" w:sz="2" w:space="0" w:color="000000"/>
              <w:right w:val="nil"/>
            </w:tcBorders>
          </w:tcPr>
          <w:p w14:paraId="7F6D6568" w14:textId="36727355" w:rsidR="00506B55" w:rsidRDefault="00506B55" w:rsidP="00506B55">
            <w:pPr>
              <w:pStyle w:val="Zawartotabeli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261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22D8555F" w14:textId="77777777" w:rsidR="00506B55" w:rsidRDefault="00506B55" w:rsidP="00506B55">
            <w:pPr>
              <w:pStyle w:val="Zawartotabeli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1049C9BB" w14:textId="77777777" w:rsidR="00506B55" w:rsidRPr="00F06CD8" w:rsidRDefault="00506B55" w:rsidP="00506B5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16.30-20.30</w:t>
            </w:r>
          </w:p>
          <w:p w14:paraId="1F1400BA" w14:textId="77777777" w:rsidR="00AA4233" w:rsidRDefault="00AA4233" w:rsidP="00AA4233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 w:rsidRPr="00827109">
              <w:rPr>
                <w:rFonts w:cs="Tahoma"/>
                <w:b/>
                <w:bCs/>
                <w:color w:val="000000"/>
              </w:rPr>
              <w:t>Edukacja w praktyce zawodowej położnej: w okresie menopauzalnym i senium</w:t>
            </w:r>
          </w:p>
          <w:p w14:paraId="5D6C92E5" w14:textId="043E210C" w:rsidR="00AA4233" w:rsidRPr="00F06CD8" w:rsidRDefault="00AA4233" w:rsidP="00AA423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294C454B" w14:textId="77777777" w:rsidR="00AA4233" w:rsidRPr="00875D74" w:rsidRDefault="00AA4233" w:rsidP="00AA4233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DR I. GALEWSKA</w:t>
            </w:r>
          </w:p>
          <w:p w14:paraId="604FEA76" w14:textId="7B1E7E26" w:rsidR="00506B55" w:rsidRDefault="00506B55" w:rsidP="00AA4233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</w:tr>
      <w:tr w:rsidR="00506B55" w14:paraId="609BF5D8" w14:textId="77777777" w:rsidTr="00254BA1">
        <w:trPr>
          <w:trHeight w:val="2527"/>
        </w:trPr>
        <w:tc>
          <w:tcPr>
            <w:tcW w:w="3686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19C6FBC5" w14:textId="64E1DE2C" w:rsidR="00506B55" w:rsidRPr="00E60E19" w:rsidRDefault="00506B55" w:rsidP="00506B55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2336BFAE" w14:textId="77777777" w:rsidR="00506B55" w:rsidRPr="00F06CD8" w:rsidRDefault="00506B55" w:rsidP="00506B5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16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30</w:t>
            </w:r>
            <w:r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20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30</w:t>
            </w:r>
          </w:p>
          <w:p w14:paraId="06643E12" w14:textId="77777777" w:rsidR="00506B55" w:rsidRDefault="00506B55" w:rsidP="00506B5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EC7A87">
              <w:rPr>
                <w:rFonts w:cs="Tahoma"/>
                <w:b/>
                <w:bCs/>
                <w:color w:val="000000"/>
              </w:rPr>
              <w:t xml:space="preserve">Opieka neonatologiczna w warunkach szpitalnych i w środowisku domowym </w:t>
            </w:r>
          </w:p>
          <w:p w14:paraId="4EADF36F" w14:textId="08A58DBC" w:rsidR="00506B55" w:rsidRPr="00F06CD8" w:rsidRDefault="00506B55" w:rsidP="00506B5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ZAJĘCIA PRAKTYCZNE GR.1</w:t>
            </w:r>
          </w:p>
          <w:p w14:paraId="0260BA53" w14:textId="77777777" w:rsidR="00506B55" w:rsidRDefault="00506B55" w:rsidP="00506B55">
            <w:pPr>
              <w:spacing w:line="276" w:lineRule="auto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MGR L. FURSEWICZ-DAŁEK</w:t>
            </w:r>
          </w:p>
          <w:p w14:paraId="53D8C330" w14:textId="77777777" w:rsidR="00506B55" w:rsidRDefault="00506B55" w:rsidP="00506B55">
            <w:pPr>
              <w:spacing w:line="276" w:lineRule="auto"/>
              <w:jc w:val="center"/>
              <w:rPr>
                <w:color w:val="000000"/>
                <w:szCs w:val="20"/>
              </w:rPr>
            </w:pPr>
          </w:p>
          <w:p w14:paraId="3DC4FBC1" w14:textId="77777777" w:rsidR="00506B55" w:rsidRDefault="00506B55" w:rsidP="00506B5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EC7A87">
              <w:rPr>
                <w:rFonts w:cs="Tahoma"/>
                <w:b/>
                <w:bCs/>
                <w:color w:val="000000"/>
              </w:rPr>
              <w:t xml:space="preserve">Opieka neonatologiczna w warunkach szpitalnych i w środowisku domowym </w:t>
            </w:r>
          </w:p>
          <w:p w14:paraId="48FAFA7F" w14:textId="4123AABD" w:rsidR="00506B55" w:rsidRPr="00F06CD8" w:rsidRDefault="00506B55" w:rsidP="00506B5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ZAJĘCIA PRAKTYCZNE GR.2</w:t>
            </w:r>
          </w:p>
          <w:p w14:paraId="2C13E9BE" w14:textId="5F68BCBE" w:rsidR="00506B55" w:rsidRPr="00F06CD8" w:rsidRDefault="00506B55" w:rsidP="00506B55">
            <w:pPr>
              <w:spacing w:line="276" w:lineRule="auto"/>
              <w:jc w:val="center"/>
            </w:pPr>
            <w:r>
              <w:rPr>
                <w:color w:val="000000"/>
                <w:szCs w:val="20"/>
              </w:rPr>
              <w:t>MGR A. RZEMPOWSKA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C60975F" w14:textId="7511E200" w:rsidR="00506B55" w:rsidRPr="00F06CD8" w:rsidRDefault="00506B55" w:rsidP="00506B55">
            <w:pPr>
              <w:spacing w:line="276" w:lineRule="auto"/>
              <w:jc w:val="center"/>
            </w:pP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sectPr w:rsidR="008E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43402"/>
    <w:rsid w:val="000561C3"/>
    <w:rsid w:val="000568C2"/>
    <w:rsid w:val="000B227B"/>
    <w:rsid w:val="000B7C47"/>
    <w:rsid w:val="000C2D08"/>
    <w:rsid w:val="0019063D"/>
    <w:rsid w:val="001C110C"/>
    <w:rsid w:val="00244617"/>
    <w:rsid w:val="00247949"/>
    <w:rsid w:val="00252341"/>
    <w:rsid w:val="00254BA1"/>
    <w:rsid w:val="00265F80"/>
    <w:rsid w:val="002948D9"/>
    <w:rsid w:val="002A02B0"/>
    <w:rsid w:val="002A4399"/>
    <w:rsid w:val="00310A7C"/>
    <w:rsid w:val="00383ABC"/>
    <w:rsid w:val="003B769B"/>
    <w:rsid w:val="003D59D0"/>
    <w:rsid w:val="004179EC"/>
    <w:rsid w:val="004D7ED4"/>
    <w:rsid w:val="004F3CE0"/>
    <w:rsid w:val="004F69D5"/>
    <w:rsid w:val="00506B55"/>
    <w:rsid w:val="005666E4"/>
    <w:rsid w:val="00590FF6"/>
    <w:rsid w:val="00620960"/>
    <w:rsid w:val="00627005"/>
    <w:rsid w:val="00644165"/>
    <w:rsid w:val="00656E0A"/>
    <w:rsid w:val="006612EC"/>
    <w:rsid w:val="006E2C5A"/>
    <w:rsid w:val="00717630"/>
    <w:rsid w:val="00731C60"/>
    <w:rsid w:val="00735FFC"/>
    <w:rsid w:val="007379BA"/>
    <w:rsid w:val="00767F00"/>
    <w:rsid w:val="00836BFC"/>
    <w:rsid w:val="00875D74"/>
    <w:rsid w:val="008B60BE"/>
    <w:rsid w:val="008E3500"/>
    <w:rsid w:val="00980EE1"/>
    <w:rsid w:val="009877DB"/>
    <w:rsid w:val="009C5FD2"/>
    <w:rsid w:val="009E1237"/>
    <w:rsid w:val="009E1EA2"/>
    <w:rsid w:val="009E524B"/>
    <w:rsid w:val="00A026EB"/>
    <w:rsid w:val="00A46CC9"/>
    <w:rsid w:val="00A75D52"/>
    <w:rsid w:val="00AA4233"/>
    <w:rsid w:val="00AC29E2"/>
    <w:rsid w:val="00AC3E89"/>
    <w:rsid w:val="00B736B2"/>
    <w:rsid w:val="00BA330D"/>
    <w:rsid w:val="00BC0A7E"/>
    <w:rsid w:val="00BF15BD"/>
    <w:rsid w:val="00C3177B"/>
    <w:rsid w:val="00CA338C"/>
    <w:rsid w:val="00CB01AF"/>
    <w:rsid w:val="00CD45BE"/>
    <w:rsid w:val="00CE552A"/>
    <w:rsid w:val="00CE77A9"/>
    <w:rsid w:val="00D32066"/>
    <w:rsid w:val="00D35673"/>
    <w:rsid w:val="00D55B9F"/>
    <w:rsid w:val="00D716F4"/>
    <w:rsid w:val="00D731EC"/>
    <w:rsid w:val="00DC5D37"/>
    <w:rsid w:val="00DE4513"/>
    <w:rsid w:val="00E41791"/>
    <w:rsid w:val="00E524C9"/>
    <w:rsid w:val="00E60E19"/>
    <w:rsid w:val="00E8203E"/>
    <w:rsid w:val="00F06CD8"/>
    <w:rsid w:val="00F1650C"/>
    <w:rsid w:val="00F62F57"/>
    <w:rsid w:val="00F86F59"/>
    <w:rsid w:val="00F90135"/>
    <w:rsid w:val="00F95194"/>
    <w:rsid w:val="00FC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6E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E0A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5EFA0E10</Template>
  <TotalTime>0</TotalTime>
  <Pages>2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Anna Reksa</cp:lastModifiedBy>
  <cp:revision>2</cp:revision>
  <cp:lastPrinted>2023-01-06T12:03:00Z</cp:lastPrinted>
  <dcterms:created xsi:type="dcterms:W3CDTF">2024-03-21T11:52:00Z</dcterms:created>
  <dcterms:modified xsi:type="dcterms:W3CDTF">2024-03-21T11:52:00Z</dcterms:modified>
</cp:coreProperties>
</file>