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11BAE" w14:textId="530F33DD" w:rsidR="0060696F" w:rsidRPr="002831A0" w:rsidRDefault="0060696F" w:rsidP="00B110D3">
      <w:pPr>
        <w:pStyle w:val="Nagwek3"/>
        <w:jc w:val="center"/>
      </w:pPr>
      <w:r w:rsidRPr="002831A0">
        <w:t>Staż w Dziale Kontroli Jakości - Twoja Szansa na Rozwój w Branży!</w:t>
      </w:r>
    </w:p>
    <w:p w14:paraId="371C6B7F" w14:textId="64B1E85D" w:rsidR="0060696F" w:rsidRPr="002831A0" w:rsidRDefault="0060696F" w:rsidP="003302C1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Jeśli jesteś ambitnym studentem, który chce zdobyć praktyczne doświadczenie i rozwijać swoje umiejętności w dynamicznej branży produkcyjnej, mamy dla Ciebie idealną ofertę! Nasza firma, lider w produkcji części dla AGD, poszukuje zmotywowanych osób na staż w Dziale Kontroli Jakości.</w:t>
      </w:r>
      <w:r w:rsidRPr="002831A0">
        <w:rPr>
          <w:rFonts w:ascii="Times New Roman" w:eastAsia="Times New Roman" w:hAnsi="Times New Roman"/>
          <w:sz w:val="24"/>
          <w:szCs w:val="24"/>
        </w:rPr>
        <w:br/>
      </w:r>
      <w:r w:rsidR="00580790" w:rsidRPr="002831A0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2831A0">
        <w:rPr>
          <w:rFonts w:ascii="Times New Roman" w:eastAsia="Times New Roman" w:hAnsi="Times New Roman"/>
          <w:b/>
          <w:bCs/>
          <w:sz w:val="24"/>
          <w:szCs w:val="24"/>
        </w:rPr>
        <w:t>Co możemy Ci zaoferować?</w:t>
      </w:r>
    </w:p>
    <w:p w14:paraId="5854C40C" w14:textId="77777777" w:rsidR="0060696F" w:rsidRPr="002831A0" w:rsidRDefault="0060696F" w:rsidP="004433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b/>
          <w:bCs/>
          <w:sz w:val="24"/>
          <w:szCs w:val="24"/>
        </w:rPr>
        <w:t>Praktyczne doświadczenie</w:t>
      </w:r>
      <w:r w:rsidRPr="002831A0">
        <w:rPr>
          <w:rFonts w:ascii="Times New Roman" w:eastAsia="Times New Roman" w:hAnsi="Times New Roman"/>
          <w:sz w:val="24"/>
          <w:szCs w:val="24"/>
        </w:rPr>
        <w:t>:</w:t>
      </w:r>
    </w:p>
    <w:p w14:paraId="46F1E331" w14:textId="39EC4474" w:rsidR="0060696F" w:rsidRPr="002831A0" w:rsidRDefault="0060696F" w:rsidP="004433B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Będziesz miał okazję pracować z nowoczesnymi technologiami i narzędziami używanymi w procesie kontroli jakości</w:t>
      </w:r>
      <w:r w:rsidR="00F44C4E" w:rsidRPr="002831A0">
        <w:rPr>
          <w:rFonts w:ascii="Times New Roman" w:eastAsia="Times New Roman" w:hAnsi="Times New Roman"/>
          <w:sz w:val="24"/>
          <w:szCs w:val="24"/>
        </w:rPr>
        <w:t>,</w:t>
      </w:r>
    </w:p>
    <w:p w14:paraId="48A598AE" w14:textId="167D03AB" w:rsidR="0060696F" w:rsidRPr="002831A0" w:rsidRDefault="0060696F" w:rsidP="004433B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Nauczysz się, jak przeprowadzać szczegółowe inspekcje i testy produktów, aby zapewnić ich najwyższą jakość</w:t>
      </w:r>
      <w:r w:rsidR="00F44C4E" w:rsidRPr="002831A0">
        <w:rPr>
          <w:rFonts w:ascii="Times New Roman" w:eastAsia="Times New Roman" w:hAnsi="Times New Roman"/>
          <w:sz w:val="24"/>
          <w:szCs w:val="24"/>
        </w:rPr>
        <w:t>,</w:t>
      </w:r>
    </w:p>
    <w:p w14:paraId="377089D9" w14:textId="21315F87" w:rsidR="009A259C" w:rsidRPr="002831A0" w:rsidRDefault="009A259C" w:rsidP="004433B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 xml:space="preserve">Otrzymasz szansę </w:t>
      </w:r>
      <w:r w:rsidR="002831A0" w:rsidRPr="002831A0">
        <w:rPr>
          <w:rFonts w:ascii="Times New Roman" w:eastAsia="Times New Roman" w:hAnsi="Times New Roman"/>
          <w:sz w:val="24"/>
          <w:szCs w:val="24"/>
        </w:rPr>
        <w:t>uczestnictwa</w:t>
      </w:r>
      <w:r w:rsidRPr="002831A0">
        <w:rPr>
          <w:rFonts w:ascii="Times New Roman" w:eastAsia="Times New Roman" w:hAnsi="Times New Roman"/>
          <w:sz w:val="24"/>
          <w:szCs w:val="24"/>
        </w:rPr>
        <w:t xml:space="preserve"> w projekcie o charakterze zmniejszenia zmienności procesu, poprawy jakości oraz wzrostu efektywności procesu gięcia rur</w:t>
      </w:r>
      <w:r w:rsidR="00230B11" w:rsidRPr="002831A0">
        <w:rPr>
          <w:rFonts w:ascii="Times New Roman" w:eastAsia="Times New Roman" w:hAnsi="Times New Roman"/>
          <w:sz w:val="24"/>
          <w:szCs w:val="24"/>
        </w:rPr>
        <w:t>.</w:t>
      </w:r>
    </w:p>
    <w:p w14:paraId="13DF28CD" w14:textId="77777777" w:rsidR="0060696F" w:rsidRPr="002831A0" w:rsidRDefault="0060696F" w:rsidP="004433B3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b/>
          <w:bCs/>
          <w:sz w:val="24"/>
          <w:szCs w:val="24"/>
        </w:rPr>
        <w:t>Wsparcie mentorów</w:t>
      </w:r>
      <w:r w:rsidRPr="002831A0">
        <w:rPr>
          <w:rFonts w:ascii="Times New Roman" w:eastAsia="Times New Roman" w:hAnsi="Times New Roman"/>
          <w:sz w:val="24"/>
          <w:szCs w:val="24"/>
        </w:rPr>
        <w:t>:</w:t>
      </w:r>
    </w:p>
    <w:p w14:paraId="732CEEED" w14:textId="5B94A0AA" w:rsidR="0060696F" w:rsidRPr="002831A0" w:rsidRDefault="0060696F" w:rsidP="004433B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Zostaniesz przypisany do doświadczonego mentora, który pomoże Ci w adaptacji do nowych obowiązków oraz będzie wspierać Twoje działania</w:t>
      </w:r>
      <w:r w:rsidR="00F44C4E" w:rsidRPr="002831A0">
        <w:rPr>
          <w:rFonts w:ascii="Times New Roman" w:eastAsia="Times New Roman" w:hAnsi="Times New Roman"/>
          <w:sz w:val="24"/>
          <w:szCs w:val="24"/>
        </w:rPr>
        <w:t>,</w:t>
      </w:r>
    </w:p>
    <w:p w14:paraId="1DD6EB9E" w14:textId="77777777" w:rsidR="0060696F" w:rsidRPr="002831A0" w:rsidRDefault="0060696F" w:rsidP="004433B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Będziesz miał dostęp do wiedzy i doświadczenia profesjonalistów z wieloletnim stażem w branży.</w:t>
      </w:r>
    </w:p>
    <w:p w14:paraId="5919C711" w14:textId="77777777" w:rsidR="0060696F" w:rsidRPr="002831A0" w:rsidRDefault="0060696F" w:rsidP="004433B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b/>
          <w:bCs/>
          <w:sz w:val="24"/>
          <w:szCs w:val="24"/>
        </w:rPr>
        <w:t>Różnorodność zadań</w:t>
      </w:r>
      <w:r w:rsidRPr="002831A0">
        <w:rPr>
          <w:rFonts w:ascii="Times New Roman" w:eastAsia="Times New Roman" w:hAnsi="Times New Roman"/>
          <w:sz w:val="24"/>
          <w:szCs w:val="24"/>
        </w:rPr>
        <w:t>:</w:t>
      </w:r>
    </w:p>
    <w:p w14:paraId="4CF6B9A2" w14:textId="29BACBB0" w:rsidR="0060696F" w:rsidRPr="002831A0" w:rsidRDefault="0060696F" w:rsidP="004433B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Weźmiesz udział w różnych etapach procesu produkcyjnego, co pozwoli Ci zrozumieć pełen cykl życia produktu</w:t>
      </w:r>
      <w:r w:rsidR="00F44C4E" w:rsidRPr="002831A0">
        <w:rPr>
          <w:rFonts w:ascii="Times New Roman" w:eastAsia="Times New Roman" w:hAnsi="Times New Roman"/>
          <w:sz w:val="24"/>
          <w:szCs w:val="24"/>
        </w:rPr>
        <w:t>,</w:t>
      </w:r>
    </w:p>
    <w:p w14:paraId="155A1FD5" w14:textId="77777777" w:rsidR="00C12707" w:rsidRPr="002831A0" w:rsidRDefault="0060696F" w:rsidP="004433B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Będziesz współpracować z innymi działami, takimi jak produkcja, inżynieria oraz logistyka, co pozwoli Ci poszerzyć horyzonty zawodowe.</w:t>
      </w:r>
    </w:p>
    <w:p w14:paraId="44731036" w14:textId="704154AB" w:rsidR="00D0506A" w:rsidRPr="002831A0" w:rsidRDefault="00580790" w:rsidP="004433B3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831A0">
        <w:rPr>
          <w:rFonts w:ascii="Times New Roman" w:eastAsia="Times New Roman" w:hAnsi="Times New Roman"/>
          <w:b/>
          <w:bCs/>
          <w:sz w:val="24"/>
          <w:szCs w:val="24"/>
        </w:rPr>
        <w:t>Szczegóły oferty:</w:t>
      </w:r>
    </w:p>
    <w:p w14:paraId="239B6A24" w14:textId="7E24E597" w:rsidR="00580790" w:rsidRPr="002831A0" w:rsidRDefault="00580790" w:rsidP="004433B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Okres trwania: 1 lipca - 31 sierpnia 2024 (2 miesiące)</w:t>
      </w:r>
      <w:r w:rsidR="00F44C4E" w:rsidRPr="002831A0">
        <w:rPr>
          <w:rFonts w:ascii="Times New Roman" w:eastAsia="Times New Roman" w:hAnsi="Times New Roman"/>
          <w:sz w:val="24"/>
          <w:szCs w:val="24"/>
        </w:rPr>
        <w:t>,</w:t>
      </w:r>
    </w:p>
    <w:p w14:paraId="0DC4B99F" w14:textId="6888DD12" w:rsidR="00580790" w:rsidRPr="002831A0" w:rsidRDefault="00580790" w:rsidP="004433B3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Lokalizacja: ul. Metalowców 12-14, 62-800 Kalisz</w:t>
      </w:r>
      <w:r w:rsidR="00F44C4E" w:rsidRPr="002831A0">
        <w:rPr>
          <w:rFonts w:ascii="Times New Roman" w:eastAsia="Times New Roman" w:hAnsi="Times New Roman"/>
          <w:sz w:val="24"/>
          <w:szCs w:val="24"/>
        </w:rPr>
        <w:t>,</w:t>
      </w:r>
    </w:p>
    <w:p w14:paraId="18031098" w14:textId="6834E4C5" w:rsidR="00580790" w:rsidRPr="002831A0" w:rsidRDefault="00580790" w:rsidP="004433B3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Stypendium stażowe: 1000zł miesięcznie + 1000zł premii w przypadku pozytywnego ukończenia</w:t>
      </w:r>
      <w:r w:rsidR="00E8285F" w:rsidRPr="002831A0">
        <w:rPr>
          <w:rFonts w:ascii="Times New Roman" w:eastAsia="Times New Roman" w:hAnsi="Times New Roman"/>
          <w:sz w:val="24"/>
          <w:szCs w:val="24"/>
        </w:rPr>
        <w:t xml:space="preserve"> powierzonego</w:t>
      </w:r>
      <w:r w:rsidRPr="002831A0">
        <w:rPr>
          <w:rFonts w:ascii="Times New Roman" w:eastAsia="Times New Roman" w:hAnsi="Times New Roman"/>
          <w:sz w:val="24"/>
          <w:szCs w:val="24"/>
        </w:rPr>
        <w:t xml:space="preserve"> projektu.</w:t>
      </w:r>
    </w:p>
    <w:p w14:paraId="72AAB2B0" w14:textId="77777777" w:rsidR="0060696F" w:rsidRPr="002831A0" w:rsidRDefault="0060696F" w:rsidP="004433B3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831A0">
        <w:rPr>
          <w:rFonts w:ascii="Times New Roman" w:eastAsia="Times New Roman" w:hAnsi="Times New Roman"/>
          <w:b/>
          <w:bCs/>
          <w:sz w:val="24"/>
          <w:szCs w:val="24"/>
        </w:rPr>
        <w:t>Czego oczekujemy od Ciebie?</w:t>
      </w:r>
    </w:p>
    <w:p w14:paraId="1995FE4E" w14:textId="42FC1B52" w:rsidR="0060696F" w:rsidRPr="002831A0" w:rsidRDefault="0060696F" w:rsidP="0058079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Statusu studenta kierunku technicznego lub pokrewnego</w:t>
      </w:r>
      <w:r w:rsidR="00F44C4E" w:rsidRPr="002831A0">
        <w:rPr>
          <w:rFonts w:ascii="Times New Roman" w:eastAsia="Times New Roman" w:hAnsi="Times New Roman"/>
          <w:sz w:val="24"/>
          <w:szCs w:val="24"/>
        </w:rPr>
        <w:t>,</w:t>
      </w:r>
    </w:p>
    <w:p w14:paraId="2A49AD43" w14:textId="0AE02198" w:rsidR="0060696F" w:rsidRPr="002831A0" w:rsidRDefault="0060696F" w:rsidP="0058079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Zainteresowania tematyką kontroli jakości oraz chęci do nauki</w:t>
      </w:r>
      <w:r w:rsidR="00F44C4E" w:rsidRPr="002831A0">
        <w:rPr>
          <w:rFonts w:ascii="Times New Roman" w:eastAsia="Times New Roman" w:hAnsi="Times New Roman"/>
          <w:sz w:val="24"/>
          <w:szCs w:val="24"/>
        </w:rPr>
        <w:t>,</w:t>
      </w:r>
    </w:p>
    <w:p w14:paraId="67889C49" w14:textId="5F5D983A" w:rsidR="0060696F" w:rsidRPr="002831A0" w:rsidRDefault="0060696F" w:rsidP="0058079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Umiejętności analitycznego myślenia i rozwiązywania problemów</w:t>
      </w:r>
      <w:r w:rsidR="00F44C4E" w:rsidRPr="002831A0">
        <w:rPr>
          <w:rFonts w:ascii="Times New Roman" w:eastAsia="Times New Roman" w:hAnsi="Times New Roman"/>
          <w:sz w:val="24"/>
          <w:szCs w:val="24"/>
        </w:rPr>
        <w:t>,</w:t>
      </w:r>
    </w:p>
    <w:p w14:paraId="046E75FE" w14:textId="77777777" w:rsidR="0060696F" w:rsidRPr="002831A0" w:rsidRDefault="0060696F" w:rsidP="0058079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Podstawowej znajomości narzędzi Microsoft Office.</w:t>
      </w:r>
    </w:p>
    <w:p w14:paraId="1CB154A3" w14:textId="77777777" w:rsidR="0060696F" w:rsidRPr="002831A0" w:rsidRDefault="0060696F" w:rsidP="0060696F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2831A0">
        <w:rPr>
          <w:rFonts w:ascii="Times New Roman" w:eastAsia="Times New Roman" w:hAnsi="Times New Roman"/>
          <w:b/>
          <w:bCs/>
          <w:sz w:val="24"/>
          <w:szCs w:val="24"/>
        </w:rPr>
        <w:t>Jak aplikować?</w:t>
      </w:r>
    </w:p>
    <w:p w14:paraId="13669381" w14:textId="5B2D5A4C" w:rsidR="00BF0149" w:rsidRPr="00580790" w:rsidRDefault="0060696F" w:rsidP="0058079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831A0">
        <w:rPr>
          <w:rFonts w:ascii="Times New Roman" w:eastAsia="Times New Roman" w:hAnsi="Times New Roman"/>
          <w:sz w:val="24"/>
          <w:szCs w:val="24"/>
        </w:rPr>
        <w:t>Jeśli chcesz rozpocząć swoją przygodę z kontrolą jakości, prześlij swoje CV oraz krótki list motywacyjny na adres: [</w:t>
      </w:r>
      <w:r w:rsidR="00D0506A" w:rsidRPr="002831A0">
        <w:rPr>
          <w:rFonts w:ascii="Times New Roman" w:eastAsia="Times New Roman" w:hAnsi="Times New Roman"/>
          <w:sz w:val="24"/>
          <w:szCs w:val="24"/>
        </w:rPr>
        <w:t>norbert.urban@konveyor.com</w:t>
      </w:r>
      <w:r w:rsidRPr="002831A0">
        <w:rPr>
          <w:rFonts w:ascii="Times New Roman" w:eastAsia="Times New Roman" w:hAnsi="Times New Roman"/>
          <w:sz w:val="24"/>
          <w:szCs w:val="24"/>
        </w:rPr>
        <w:t>]</w:t>
      </w:r>
      <w:r w:rsidR="00C12707" w:rsidRPr="002831A0">
        <w:rPr>
          <w:rFonts w:ascii="Times New Roman" w:eastAsia="Times New Roman" w:hAnsi="Times New Roman"/>
          <w:sz w:val="24"/>
          <w:szCs w:val="24"/>
        </w:rPr>
        <w:br/>
        <w:t>Termin nadsyłania zgłoszeń 21.06.2024</w:t>
      </w:r>
    </w:p>
    <w:sectPr w:rsidR="00BF0149" w:rsidRPr="00580790" w:rsidSect="00F338A2">
      <w:headerReference w:type="default" r:id="rId7"/>
      <w:footerReference w:type="default" r:id="rId8"/>
      <w:type w:val="continuous"/>
      <w:pgSz w:w="11906" w:h="16838"/>
      <w:pgMar w:top="426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1ED05" w14:textId="77777777" w:rsidR="00520A7E" w:rsidRPr="002831A0" w:rsidRDefault="00520A7E" w:rsidP="00A61EB2">
      <w:pPr>
        <w:spacing w:after="0" w:line="240" w:lineRule="auto"/>
      </w:pPr>
      <w:r w:rsidRPr="002831A0">
        <w:separator/>
      </w:r>
    </w:p>
  </w:endnote>
  <w:endnote w:type="continuationSeparator" w:id="0">
    <w:p w14:paraId="010F270B" w14:textId="77777777" w:rsidR="00520A7E" w:rsidRPr="002831A0" w:rsidRDefault="00520A7E" w:rsidP="00A61EB2">
      <w:pPr>
        <w:spacing w:after="0" w:line="240" w:lineRule="auto"/>
      </w:pPr>
      <w:r w:rsidRPr="002831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FCAE4" w14:textId="77777777" w:rsidR="00CC2C84" w:rsidRPr="002831A0" w:rsidRDefault="005B3D64" w:rsidP="00CC2C84">
    <w:pPr>
      <w:pStyle w:val="Stopka"/>
      <w:rPr>
        <w:rFonts w:ascii="Cooper Black" w:hAnsi="Cooper Black"/>
        <w:sz w:val="18"/>
      </w:rPr>
    </w:pPr>
    <w:r w:rsidRPr="002831A0">
      <w:rPr>
        <w:rFonts w:ascii="Cooper Black" w:hAnsi="Cooper Black"/>
        <w:sz w:val="18"/>
      </w:rPr>
      <w:t>___________________________________________________________________________________________________________</w:t>
    </w:r>
  </w:p>
  <w:p w14:paraId="010774AF" w14:textId="77777777" w:rsidR="005B3D64" w:rsidRPr="002831A0" w:rsidRDefault="005B3D64" w:rsidP="00CC2C84">
    <w:pPr>
      <w:pStyle w:val="Stopka"/>
      <w:rPr>
        <w:rFonts w:ascii="Cooper Black" w:hAnsi="Cooper Black"/>
        <w:sz w:val="20"/>
      </w:rPr>
    </w:pPr>
    <w:r w:rsidRPr="002831A0">
      <w:rPr>
        <w:rFonts w:ascii="Cooper Black" w:hAnsi="Cooper Black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5F1702" wp14:editId="420274FA">
              <wp:simplePos x="0" y="0"/>
              <wp:positionH relativeFrom="page">
                <wp:posOffset>5821680</wp:posOffset>
              </wp:positionH>
              <wp:positionV relativeFrom="paragraph">
                <wp:posOffset>147955</wp:posOffset>
              </wp:positionV>
              <wp:extent cx="1051560" cy="562610"/>
              <wp:effectExtent l="0" t="0" r="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56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E7F12" w14:textId="77777777" w:rsidR="00CC2C84" w:rsidRPr="002831A0" w:rsidRDefault="00CC2C84">
                          <w:r w:rsidRPr="002831A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96F6F5" wp14:editId="1D8CE5DB">
                                <wp:extent cx="829945" cy="441960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9945" cy="441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F17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8.4pt;margin-top:11.65pt;width:82.8pt;height:4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" stroked="f">
              <v:textbox>
                <w:txbxContent>
                  <w:p w14:paraId="734E7F12" w14:textId="77777777" w:rsidR="00CC2C84" w:rsidRPr="002831A0" w:rsidRDefault="00CC2C84">
                    <w:r w:rsidRPr="002831A0">
                      <w:rPr>
                        <w:noProof/>
                        <w:lang w:eastAsia="pl-PL"/>
                      </w:rPr>
                      <w:drawing>
                        <wp:inline distT="0" distB="0" distL="0" distR="0" wp14:anchorId="3F96F6F5" wp14:editId="1D8CE5DB">
                          <wp:extent cx="829945" cy="441960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9945" cy="441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1614079D" w14:textId="77777777" w:rsidR="002071F8" w:rsidRPr="002831A0" w:rsidRDefault="002071F8" w:rsidP="00CC2C84">
    <w:pPr>
      <w:pStyle w:val="Stopka"/>
      <w:rPr>
        <w:sz w:val="20"/>
      </w:rPr>
    </w:pPr>
    <w:r w:rsidRPr="002831A0">
      <w:rPr>
        <w:rFonts w:ascii="Cooper Black" w:hAnsi="Cooper Black"/>
        <w:sz w:val="20"/>
      </w:rPr>
      <w:t>KONVEYOR</w:t>
    </w:r>
    <w:r w:rsidRPr="002831A0">
      <w:rPr>
        <w:sz w:val="20"/>
      </w:rPr>
      <w:t xml:space="preserve"> Polska  Sp. z o.o.</w:t>
    </w:r>
    <w:r w:rsidR="00CC2C84" w:rsidRPr="002831A0">
      <w:rPr>
        <w:sz w:val="20"/>
      </w:rPr>
      <w:t xml:space="preserve">     </w:t>
    </w:r>
    <w:r w:rsidRPr="002831A0">
      <w:rPr>
        <w:sz w:val="20"/>
      </w:rPr>
      <w:t xml:space="preserve">ul. Metalowców 12-14; </w:t>
    </w:r>
    <w:r w:rsidR="00CC2C84" w:rsidRPr="002831A0">
      <w:rPr>
        <w:sz w:val="20"/>
      </w:rPr>
      <w:t xml:space="preserve"> </w:t>
    </w:r>
    <w:r w:rsidRPr="002831A0">
      <w:rPr>
        <w:sz w:val="20"/>
      </w:rPr>
      <w:t>62-800 Kalisz, POLAND</w:t>
    </w:r>
  </w:p>
  <w:p w14:paraId="1974C1B2" w14:textId="77777777" w:rsidR="00CC2C84" w:rsidRPr="002831A0" w:rsidRDefault="002071F8" w:rsidP="00CC2C84">
    <w:pPr>
      <w:pStyle w:val="Stopka"/>
      <w:rPr>
        <w:sz w:val="20"/>
      </w:rPr>
    </w:pPr>
    <w:r w:rsidRPr="002831A0">
      <w:rPr>
        <w:sz w:val="20"/>
      </w:rPr>
      <w:t xml:space="preserve">REGON 021643658, </w:t>
    </w:r>
    <w:r w:rsidR="00CC2C84" w:rsidRPr="002831A0">
      <w:rPr>
        <w:sz w:val="20"/>
      </w:rPr>
      <w:t xml:space="preserve"> </w:t>
    </w:r>
    <w:r w:rsidRPr="002831A0">
      <w:rPr>
        <w:sz w:val="20"/>
      </w:rPr>
      <w:t>NIP 8971776078</w:t>
    </w:r>
    <w:r w:rsidR="00CC2C84" w:rsidRPr="002831A0">
      <w:rPr>
        <w:sz w:val="20"/>
      </w:rPr>
      <w:t xml:space="preserve">,  </w:t>
    </w:r>
    <w:r w:rsidRPr="002831A0">
      <w:rPr>
        <w:sz w:val="20"/>
      </w:rPr>
      <w:t>KRS 0000391677</w:t>
    </w:r>
    <w:r w:rsidR="00CC2C84" w:rsidRPr="002831A0">
      <w:rPr>
        <w:sz w:val="20"/>
      </w:rPr>
      <w:t xml:space="preserve">,  </w:t>
    </w:r>
    <w:r w:rsidRPr="002831A0">
      <w:rPr>
        <w:sz w:val="20"/>
      </w:rPr>
      <w:t>tel. +48 62 764 98 20</w:t>
    </w:r>
  </w:p>
  <w:p w14:paraId="2F37765C" w14:textId="77777777" w:rsidR="00CC2C84" w:rsidRPr="002831A0" w:rsidRDefault="00001FCC" w:rsidP="00CC2C84">
    <w:pPr>
      <w:pStyle w:val="Stopka"/>
    </w:pPr>
    <w:hyperlink r:id="rId2" w:history="1">
      <w:r w:rsidR="00CC2C84" w:rsidRPr="002831A0">
        <w:rPr>
          <w:rStyle w:val="Hipercze"/>
          <w:sz w:val="18"/>
        </w:rPr>
        <w:t>www.konveyor.com</w:t>
      </w:r>
    </w:hyperlink>
    <w:r w:rsidR="00CC2C84" w:rsidRPr="002831A0">
      <w:rPr>
        <w:sz w:val="18"/>
      </w:rPr>
      <w:t xml:space="preserve"> </w:t>
    </w:r>
  </w:p>
  <w:p w14:paraId="7DC47B73" w14:textId="77777777" w:rsidR="002071F8" w:rsidRPr="002831A0" w:rsidRDefault="002071F8" w:rsidP="00CC2C84">
    <w:pPr>
      <w:pStyle w:val="Stopka"/>
      <w:rPr>
        <w:sz w:val="20"/>
      </w:rPr>
    </w:pPr>
  </w:p>
  <w:p w14:paraId="75C0F308" w14:textId="77777777" w:rsidR="002071F8" w:rsidRPr="002831A0" w:rsidRDefault="00207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BB82C" w14:textId="77777777" w:rsidR="00520A7E" w:rsidRPr="002831A0" w:rsidRDefault="00520A7E" w:rsidP="00A61EB2">
      <w:pPr>
        <w:spacing w:after="0" w:line="240" w:lineRule="auto"/>
      </w:pPr>
      <w:r w:rsidRPr="002831A0">
        <w:separator/>
      </w:r>
    </w:p>
  </w:footnote>
  <w:footnote w:type="continuationSeparator" w:id="0">
    <w:p w14:paraId="0EDCDB76" w14:textId="77777777" w:rsidR="00520A7E" w:rsidRPr="002831A0" w:rsidRDefault="00520A7E" w:rsidP="00A61EB2">
      <w:pPr>
        <w:spacing w:after="0" w:line="240" w:lineRule="auto"/>
      </w:pPr>
      <w:r w:rsidRPr="002831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A0471" w14:textId="77777777" w:rsidR="002071F8" w:rsidRPr="002831A0" w:rsidRDefault="002071F8" w:rsidP="00A61EB2">
    <w:pPr>
      <w:pStyle w:val="Nagwek"/>
      <w:jc w:val="center"/>
    </w:pPr>
  </w:p>
  <w:p w14:paraId="6F090AE9" w14:textId="77777777" w:rsidR="002071F8" w:rsidRPr="002831A0" w:rsidRDefault="00207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834CD"/>
    <w:multiLevelType w:val="multilevel"/>
    <w:tmpl w:val="D0C48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97003"/>
    <w:multiLevelType w:val="multilevel"/>
    <w:tmpl w:val="DE726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790396"/>
    <w:multiLevelType w:val="multilevel"/>
    <w:tmpl w:val="03AC5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BF20496"/>
    <w:multiLevelType w:val="hybridMultilevel"/>
    <w:tmpl w:val="5F98A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00486"/>
    <w:multiLevelType w:val="multilevel"/>
    <w:tmpl w:val="76E46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F750040"/>
    <w:multiLevelType w:val="hybridMultilevel"/>
    <w:tmpl w:val="A02AD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9D1BFA"/>
    <w:multiLevelType w:val="multilevel"/>
    <w:tmpl w:val="E654B4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96E75"/>
    <w:multiLevelType w:val="hybridMultilevel"/>
    <w:tmpl w:val="9DFA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1E43"/>
    <w:multiLevelType w:val="multilevel"/>
    <w:tmpl w:val="718EB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57129705">
    <w:abstractNumId w:val="7"/>
  </w:num>
  <w:num w:numId="2" w16cid:durableId="1763991848">
    <w:abstractNumId w:val="8"/>
  </w:num>
  <w:num w:numId="3" w16cid:durableId="1365249836">
    <w:abstractNumId w:val="0"/>
  </w:num>
  <w:num w:numId="4" w16cid:durableId="922833840">
    <w:abstractNumId w:val="5"/>
  </w:num>
  <w:num w:numId="5" w16cid:durableId="902645217">
    <w:abstractNumId w:val="2"/>
  </w:num>
  <w:num w:numId="6" w16cid:durableId="1233663874">
    <w:abstractNumId w:val="4"/>
  </w:num>
  <w:num w:numId="7" w16cid:durableId="1628581199">
    <w:abstractNumId w:val="1"/>
  </w:num>
  <w:num w:numId="8" w16cid:durableId="2020111123">
    <w:abstractNumId w:val="6"/>
  </w:num>
  <w:num w:numId="9" w16cid:durableId="1199860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5A"/>
    <w:rsid w:val="00001FCC"/>
    <w:rsid w:val="00103ABD"/>
    <w:rsid w:val="001306B0"/>
    <w:rsid w:val="001462E8"/>
    <w:rsid w:val="002012AD"/>
    <w:rsid w:val="002071F8"/>
    <w:rsid w:val="0021220F"/>
    <w:rsid w:val="00230B11"/>
    <w:rsid w:val="00263F26"/>
    <w:rsid w:val="002831A0"/>
    <w:rsid w:val="003302C1"/>
    <w:rsid w:val="0037295A"/>
    <w:rsid w:val="00376C95"/>
    <w:rsid w:val="00385EF5"/>
    <w:rsid w:val="003B6F2D"/>
    <w:rsid w:val="004433B3"/>
    <w:rsid w:val="00446EEC"/>
    <w:rsid w:val="00495C33"/>
    <w:rsid w:val="00520A7E"/>
    <w:rsid w:val="00573DF9"/>
    <w:rsid w:val="00580790"/>
    <w:rsid w:val="005B3D64"/>
    <w:rsid w:val="005C17EA"/>
    <w:rsid w:val="005F2673"/>
    <w:rsid w:val="0060696F"/>
    <w:rsid w:val="006A2BF2"/>
    <w:rsid w:val="00714C15"/>
    <w:rsid w:val="007B248A"/>
    <w:rsid w:val="007D504A"/>
    <w:rsid w:val="00815D56"/>
    <w:rsid w:val="008B4067"/>
    <w:rsid w:val="008F5EC7"/>
    <w:rsid w:val="009978B5"/>
    <w:rsid w:val="009A259C"/>
    <w:rsid w:val="009F5F88"/>
    <w:rsid w:val="00A61EB2"/>
    <w:rsid w:val="00B110D3"/>
    <w:rsid w:val="00B30143"/>
    <w:rsid w:val="00B40DD3"/>
    <w:rsid w:val="00B52DCE"/>
    <w:rsid w:val="00B67475"/>
    <w:rsid w:val="00BC2560"/>
    <w:rsid w:val="00BD0D32"/>
    <w:rsid w:val="00BF0149"/>
    <w:rsid w:val="00BF3474"/>
    <w:rsid w:val="00C12707"/>
    <w:rsid w:val="00C65B17"/>
    <w:rsid w:val="00CC2C84"/>
    <w:rsid w:val="00D0506A"/>
    <w:rsid w:val="00D903DE"/>
    <w:rsid w:val="00DC78E3"/>
    <w:rsid w:val="00DD289E"/>
    <w:rsid w:val="00E1523E"/>
    <w:rsid w:val="00E224A3"/>
    <w:rsid w:val="00E22EFA"/>
    <w:rsid w:val="00E6728D"/>
    <w:rsid w:val="00E8285F"/>
    <w:rsid w:val="00F338A2"/>
    <w:rsid w:val="00F44C4E"/>
    <w:rsid w:val="00F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A61E2"/>
  <w15:docId w15:val="{9D4AE5D1-B1AA-447F-9C84-BE746726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5A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link w:val="Nagwek3Znak"/>
    <w:uiPriority w:val="9"/>
    <w:qFormat/>
    <w:rsid w:val="00606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B2"/>
    <w:rPr>
      <w:rFonts w:ascii="Calibri" w:eastAsia="Calibri" w:hAnsi="Calibri" w:cs="Times New Roman"/>
      <w:lang w:val="tr-TR"/>
    </w:rPr>
  </w:style>
  <w:style w:type="paragraph" w:styleId="Stopka">
    <w:name w:val="footer"/>
    <w:basedOn w:val="Normalny"/>
    <w:link w:val="StopkaZnak"/>
    <w:uiPriority w:val="99"/>
    <w:unhideWhenUsed/>
    <w:rsid w:val="00A6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B2"/>
    <w:rPr>
      <w:rFonts w:ascii="Calibri" w:eastAsia="Calibri" w:hAnsi="Calibri" w:cs="Times New Roman"/>
      <w:lang w:val="tr-T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EB2"/>
    <w:rPr>
      <w:rFonts w:ascii="Segoe UI" w:eastAsia="Calibri" w:hAnsi="Segoe UI" w:cs="Segoe UI"/>
      <w:sz w:val="18"/>
      <w:szCs w:val="18"/>
      <w:lang w:val="tr-TR"/>
    </w:rPr>
  </w:style>
  <w:style w:type="character" w:styleId="Hipercze">
    <w:name w:val="Hyperlink"/>
    <w:basedOn w:val="Domylnaczcionkaakapitu"/>
    <w:uiPriority w:val="99"/>
    <w:unhideWhenUsed/>
    <w:rsid w:val="00CC2C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1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0696F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veyo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1697</Characters>
  <Application>Microsoft Office Word</Application>
  <DocSecurity>4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 ALATAS - Kurumsal Finansman Yoneticisi</dc:creator>
  <cp:lastModifiedBy>Marta Podwapińska</cp:lastModifiedBy>
  <cp:revision>2</cp:revision>
  <cp:lastPrinted>2024-06-14T08:50:00Z</cp:lastPrinted>
  <dcterms:created xsi:type="dcterms:W3CDTF">2024-06-20T11:57:00Z</dcterms:created>
  <dcterms:modified xsi:type="dcterms:W3CDTF">2024-06-20T11:57:00Z</dcterms:modified>
</cp:coreProperties>
</file>