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ACBB" w14:textId="557B0D03" w:rsidR="00854C3B" w:rsidRPr="009F7C60" w:rsidRDefault="00854C3B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  <w:lang w:val="en-GB"/>
        </w:rPr>
      </w:pPr>
      <w:r w:rsidRPr="009F7C60">
        <w:rPr>
          <w:rFonts w:ascii="Aptos" w:hAnsi="Aptos" w:cs="Times New Roman"/>
          <w:b/>
          <w:bCs/>
          <w:sz w:val="28"/>
          <w:szCs w:val="28"/>
          <w:lang w:val="en-GB"/>
        </w:rPr>
        <w:t>Inauguration of the Academic Year</w:t>
      </w:r>
      <w:r w:rsidR="00566848">
        <w:rPr>
          <w:rFonts w:ascii="Aptos" w:hAnsi="Aptos" w:cs="Times New Roman"/>
          <w:b/>
          <w:bCs/>
          <w:sz w:val="28"/>
          <w:szCs w:val="28"/>
          <w:lang w:val="en-GB"/>
        </w:rPr>
        <w:t xml:space="preserve"> 2024/202</w:t>
      </w:r>
      <w:r w:rsidR="00860827">
        <w:rPr>
          <w:rFonts w:ascii="Aptos" w:hAnsi="Aptos" w:cs="Times New Roman"/>
          <w:b/>
          <w:bCs/>
          <w:sz w:val="28"/>
          <w:szCs w:val="28"/>
          <w:lang w:val="en-GB"/>
        </w:rPr>
        <w:t>5</w:t>
      </w:r>
    </w:p>
    <w:p w14:paraId="5C8B7A9A" w14:textId="3D625C58" w:rsidR="00973457" w:rsidRPr="009F7C60" w:rsidRDefault="00973457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  <w:lang w:val="en-GB"/>
        </w:rPr>
      </w:pPr>
      <w:r w:rsidRPr="009F7C60">
        <w:rPr>
          <w:rFonts w:ascii="Aptos" w:hAnsi="Aptos" w:cs="Times New Roman"/>
          <w:b/>
          <w:bCs/>
          <w:sz w:val="28"/>
          <w:szCs w:val="28"/>
          <w:lang w:val="en-GB"/>
        </w:rPr>
        <w:t>IV World Conference on Family Health</w:t>
      </w:r>
    </w:p>
    <w:p w14:paraId="6DEB5882" w14:textId="6CDA0296" w:rsidR="00973457" w:rsidRPr="009F7C60" w:rsidRDefault="00854C3B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  <w:lang w:val="en-GB"/>
        </w:rPr>
      </w:pPr>
      <w:r w:rsidRPr="009F7C60">
        <w:rPr>
          <w:rFonts w:ascii="Aptos" w:hAnsi="Aptos" w:cs="Times New Roman"/>
          <w:b/>
          <w:bCs/>
          <w:sz w:val="28"/>
          <w:szCs w:val="28"/>
          <w:lang w:val="en-GB"/>
        </w:rPr>
        <w:t xml:space="preserve">7-9 October </w:t>
      </w:r>
      <w:r w:rsidR="00973457" w:rsidRPr="009F7C60">
        <w:rPr>
          <w:rFonts w:ascii="Aptos" w:hAnsi="Aptos" w:cs="Times New Roman"/>
          <w:b/>
          <w:bCs/>
          <w:sz w:val="28"/>
          <w:szCs w:val="28"/>
          <w:lang w:val="en-GB"/>
        </w:rPr>
        <w:t>2024, Kalisz</w:t>
      </w:r>
      <w:r w:rsidRPr="009F7C60">
        <w:rPr>
          <w:rFonts w:ascii="Aptos" w:hAnsi="Aptos" w:cs="Times New Roman"/>
          <w:b/>
          <w:bCs/>
          <w:sz w:val="28"/>
          <w:szCs w:val="28"/>
          <w:lang w:val="en-GB"/>
        </w:rPr>
        <w:t>, Poland</w:t>
      </w:r>
    </w:p>
    <w:p w14:paraId="50475B6E" w14:textId="77777777" w:rsidR="00973457" w:rsidRPr="009F7C60" w:rsidRDefault="00973457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199AA9E0" w14:textId="77777777" w:rsidR="00A1219B" w:rsidRPr="009F7C60" w:rsidRDefault="00A1219B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3A0B5913" w14:textId="77777777" w:rsidR="00A1219B" w:rsidRPr="009F7C60" w:rsidRDefault="00A1219B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2BA262AC" w14:textId="77777777" w:rsidR="003D5EB5" w:rsidRPr="009F7C60" w:rsidRDefault="003D5EB5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1358C5C8" w14:textId="0FADCFC4" w:rsidR="00ED424D" w:rsidRPr="009F7C60" w:rsidRDefault="00A1219B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32"/>
          <w:szCs w:val="32"/>
          <w:u w:val="single"/>
          <w:lang w:val="en-GB"/>
        </w:rPr>
      </w:pPr>
      <w:r w:rsidRPr="009F7C60">
        <w:rPr>
          <w:rFonts w:ascii="Aptos" w:hAnsi="Aptos" w:cs="Times New Roman"/>
          <w:b/>
          <w:bCs/>
          <w:sz w:val="32"/>
          <w:szCs w:val="32"/>
          <w:u w:val="single"/>
          <w:lang w:val="en-GB"/>
        </w:rPr>
        <w:t>Preliminary program</w:t>
      </w:r>
    </w:p>
    <w:p w14:paraId="1D152AA6" w14:textId="77777777" w:rsidR="00A1219B" w:rsidRPr="009F7C60" w:rsidRDefault="00A1219B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59821176" w14:textId="77777777" w:rsidR="00A1219B" w:rsidRDefault="00A1219B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64F1CB3D" w14:textId="77777777" w:rsidR="00B37F60" w:rsidRPr="009F7C60" w:rsidRDefault="00B37F60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27A063EC" w14:textId="77777777" w:rsidR="00CF3683" w:rsidRPr="009F7C60" w:rsidRDefault="00CF3683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  <w:lang w:val="en-GB"/>
        </w:rPr>
      </w:pPr>
    </w:p>
    <w:p w14:paraId="1E6D84C1" w14:textId="77777777" w:rsidR="00075CB7" w:rsidRPr="009F7C60" w:rsidRDefault="00075CB7" w:rsidP="00075CB7">
      <w:pPr>
        <w:spacing w:after="0" w:line="240" w:lineRule="auto"/>
        <w:jc w:val="center"/>
        <w:rPr>
          <w:rFonts w:ascii="Aptos" w:hAnsi="Aptos" w:cs="Times New Roman"/>
          <w:b/>
          <w:bCs/>
          <w:sz w:val="32"/>
          <w:szCs w:val="32"/>
          <w:lang w:val="en-GB"/>
        </w:rPr>
      </w:pPr>
      <w:r w:rsidRPr="009F7C60">
        <w:rPr>
          <w:rFonts w:ascii="Aptos" w:hAnsi="Aptos" w:cs="Times New Roman"/>
          <w:b/>
          <w:bCs/>
          <w:sz w:val="32"/>
          <w:szCs w:val="32"/>
          <w:lang w:val="en-GB"/>
        </w:rPr>
        <w:t>7th October, Monday</w:t>
      </w:r>
    </w:p>
    <w:p w14:paraId="4F26273B" w14:textId="5CB72096" w:rsidR="00CF3683" w:rsidRDefault="00847F47" w:rsidP="00075CB7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D630F0">
        <w:rPr>
          <w:rFonts w:ascii="Aptos" w:hAnsi="Aptos" w:cs="Times New Roman"/>
          <w:b/>
          <w:bCs/>
          <w:sz w:val="24"/>
          <w:szCs w:val="24"/>
          <w:u w:val="single"/>
        </w:rPr>
        <w:t>Aula Collegium Novum</w:t>
      </w:r>
      <w:r w:rsidR="00D734AA" w:rsidRPr="00D630F0">
        <w:rPr>
          <w:rFonts w:ascii="Aptos" w:hAnsi="Aptos" w:cs="Times New Roman"/>
          <w:b/>
          <w:bCs/>
          <w:sz w:val="24"/>
          <w:szCs w:val="24"/>
          <w:u w:val="single"/>
        </w:rPr>
        <w:t>, Nowy Świat 4, Kalisz</w:t>
      </w:r>
    </w:p>
    <w:p w14:paraId="629652C7" w14:textId="77777777" w:rsidR="00B37F60" w:rsidRDefault="00B37F60" w:rsidP="00075CB7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</w:rPr>
      </w:pPr>
    </w:p>
    <w:p w14:paraId="7792B41B" w14:textId="77777777" w:rsidR="00233C95" w:rsidRPr="00D630F0" w:rsidRDefault="00233C95" w:rsidP="00075CB7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</w:rPr>
      </w:pPr>
    </w:p>
    <w:p w14:paraId="12EA1C03" w14:textId="77777777" w:rsidR="00CF3683" w:rsidRPr="00D630F0" w:rsidRDefault="00CF3683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05274243" w14:textId="6EC9BBB0" w:rsidR="00847F47" w:rsidRPr="009F7C60" w:rsidRDefault="00A20A72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  <w:lang w:val="en-GB"/>
        </w:rPr>
      </w:pPr>
      <w:r w:rsidRPr="009F7C60">
        <w:rPr>
          <w:rFonts w:ascii="Aptos" w:hAnsi="Aptos" w:cs="Times New Roman"/>
          <w:sz w:val="24"/>
          <w:szCs w:val="24"/>
          <w:lang w:val="en-GB"/>
        </w:rPr>
        <w:t>11.00</w:t>
      </w:r>
      <w:r w:rsidR="00CF3683" w:rsidRPr="009F7C60">
        <w:rPr>
          <w:rFonts w:ascii="Aptos" w:hAnsi="Aptos" w:cs="Times New Roman"/>
          <w:sz w:val="24"/>
          <w:szCs w:val="24"/>
          <w:lang w:val="en-GB"/>
        </w:rPr>
        <w:tab/>
      </w:r>
      <w:r w:rsidR="006D36ED" w:rsidRPr="009F7C60">
        <w:rPr>
          <w:rFonts w:ascii="Aptos" w:hAnsi="Aptos" w:cs="Times New Roman"/>
          <w:b/>
          <w:bCs/>
          <w:sz w:val="24"/>
          <w:szCs w:val="24"/>
          <w:lang w:val="en-GB"/>
        </w:rPr>
        <w:t xml:space="preserve">Inauguration </w:t>
      </w:r>
      <w:r w:rsidR="00075CB7" w:rsidRPr="009F7C60">
        <w:rPr>
          <w:rFonts w:ascii="Aptos" w:hAnsi="Aptos" w:cs="Times New Roman"/>
          <w:b/>
          <w:bCs/>
          <w:sz w:val="24"/>
          <w:szCs w:val="24"/>
          <w:lang w:val="en-GB"/>
        </w:rPr>
        <w:t xml:space="preserve">of Academic Year </w:t>
      </w:r>
      <w:r w:rsidR="00155B6E">
        <w:rPr>
          <w:rFonts w:ascii="Aptos" w:hAnsi="Aptos" w:cs="Times New Roman"/>
          <w:b/>
          <w:bCs/>
          <w:sz w:val="24"/>
          <w:szCs w:val="24"/>
          <w:lang w:val="en-GB"/>
        </w:rPr>
        <w:t xml:space="preserve">2024/2025 </w:t>
      </w:r>
      <w:r w:rsidR="00075CB7" w:rsidRPr="009F7C60">
        <w:rPr>
          <w:rFonts w:ascii="Aptos" w:hAnsi="Aptos" w:cs="Times New Roman"/>
          <w:b/>
          <w:bCs/>
          <w:sz w:val="24"/>
          <w:szCs w:val="24"/>
          <w:lang w:val="en-GB"/>
        </w:rPr>
        <w:t>at Calisia University</w:t>
      </w:r>
    </w:p>
    <w:p w14:paraId="24DDB7A3" w14:textId="77777777" w:rsidR="00847F47" w:rsidRPr="009F7C60" w:rsidRDefault="00847F47" w:rsidP="00823E43">
      <w:pPr>
        <w:spacing w:after="0" w:line="240" w:lineRule="auto"/>
        <w:ind w:left="1416"/>
        <w:jc w:val="both"/>
        <w:rPr>
          <w:rFonts w:ascii="Aptos" w:hAnsi="Aptos" w:cs="Times New Roman"/>
          <w:lang w:val="en-GB"/>
        </w:rPr>
      </w:pPr>
    </w:p>
    <w:p w14:paraId="06847CA7" w14:textId="7EECFBBC" w:rsidR="009D14AE" w:rsidRPr="00940DC4" w:rsidRDefault="009D14AE" w:rsidP="00823E43">
      <w:pPr>
        <w:spacing w:after="0" w:line="240" w:lineRule="auto"/>
        <w:ind w:left="1416"/>
        <w:jc w:val="both"/>
        <w:rPr>
          <w:rFonts w:ascii="Aptos" w:hAnsi="Aptos" w:cs="Times New Roman"/>
          <w:b/>
          <w:bCs/>
          <w:sz w:val="24"/>
          <w:szCs w:val="24"/>
          <w:lang w:val="en-GB"/>
        </w:rPr>
      </w:pPr>
      <w:r w:rsidRPr="00940DC4">
        <w:rPr>
          <w:rFonts w:ascii="Aptos" w:hAnsi="Aptos" w:cs="Times New Roman"/>
          <w:b/>
          <w:bCs/>
          <w:sz w:val="24"/>
          <w:szCs w:val="24"/>
          <w:lang w:val="en-GB"/>
        </w:rPr>
        <w:t>Honorary Doctorate Award Ceremony</w:t>
      </w:r>
      <w:r w:rsidR="00155B6E" w:rsidRPr="00940DC4">
        <w:rPr>
          <w:rFonts w:ascii="Aptos" w:hAnsi="Aptos" w:cs="Times New Roman"/>
          <w:b/>
          <w:bCs/>
          <w:sz w:val="24"/>
          <w:szCs w:val="24"/>
          <w:lang w:val="en-GB"/>
        </w:rPr>
        <w:t xml:space="preserve"> </w:t>
      </w:r>
      <w:r w:rsidR="00D75911" w:rsidRPr="00940DC4">
        <w:rPr>
          <w:rFonts w:ascii="Aptos" w:hAnsi="Aptos" w:cs="Times New Roman"/>
          <w:b/>
          <w:bCs/>
          <w:sz w:val="24"/>
          <w:szCs w:val="24"/>
          <w:lang w:val="en-GB"/>
        </w:rPr>
        <w:t>-</w:t>
      </w:r>
      <w:r w:rsidR="00155B6E" w:rsidRPr="00940DC4">
        <w:rPr>
          <w:rFonts w:ascii="Aptos" w:hAnsi="Aptos" w:cs="Times New Roman"/>
          <w:b/>
          <w:bCs/>
          <w:sz w:val="24"/>
          <w:szCs w:val="24"/>
          <w:lang w:val="en-GB"/>
        </w:rPr>
        <w:t xml:space="preserve"> Professor Witold </w:t>
      </w:r>
      <w:r w:rsidR="00233C95">
        <w:rPr>
          <w:rFonts w:ascii="Aptos" w:hAnsi="Aptos" w:cs="Times New Roman"/>
          <w:b/>
          <w:bCs/>
          <w:sz w:val="24"/>
          <w:szCs w:val="24"/>
          <w:lang w:val="en-GB"/>
        </w:rPr>
        <w:t xml:space="preserve">A. </w:t>
      </w:r>
      <w:r w:rsidR="00155B6E" w:rsidRPr="00940DC4">
        <w:rPr>
          <w:rFonts w:ascii="Aptos" w:hAnsi="Aptos" w:cs="Times New Roman"/>
          <w:b/>
          <w:bCs/>
          <w:sz w:val="24"/>
          <w:szCs w:val="24"/>
          <w:lang w:val="en-GB"/>
        </w:rPr>
        <w:t>Zatoński</w:t>
      </w:r>
    </w:p>
    <w:p w14:paraId="626D6F92" w14:textId="77777777" w:rsidR="00940DC4" w:rsidRDefault="00C52C4B" w:rsidP="00184698">
      <w:pPr>
        <w:spacing w:after="0" w:line="240" w:lineRule="auto"/>
        <w:jc w:val="both"/>
        <w:rPr>
          <w:rFonts w:ascii="Aptos" w:hAnsi="Aptos" w:cs="Times New Roman"/>
          <w:lang w:val="en-US"/>
        </w:rPr>
      </w:pPr>
      <w:r w:rsidRPr="00155B6E">
        <w:rPr>
          <w:rFonts w:ascii="Aptos" w:hAnsi="Aptos" w:cs="Times New Roman"/>
          <w:lang w:val="en-US"/>
        </w:rPr>
        <w:tab/>
      </w:r>
      <w:r w:rsidRPr="00155B6E">
        <w:rPr>
          <w:rFonts w:ascii="Aptos" w:hAnsi="Aptos" w:cs="Times New Roman"/>
          <w:lang w:val="en-US"/>
        </w:rPr>
        <w:tab/>
      </w:r>
    </w:p>
    <w:p w14:paraId="6D8E96A4" w14:textId="46591452" w:rsidR="00184698" w:rsidRPr="00B37F60" w:rsidRDefault="00C52C4B" w:rsidP="00B37F60">
      <w:pPr>
        <w:spacing w:after="0" w:line="240" w:lineRule="auto"/>
        <w:ind w:left="708" w:firstLine="708"/>
        <w:jc w:val="both"/>
        <w:rPr>
          <w:rFonts w:ascii="Aptos" w:hAnsi="Aptos" w:cs="Times New Roman"/>
          <w:sz w:val="24"/>
          <w:szCs w:val="24"/>
          <w:lang w:val="en-GB"/>
        </w:rPr>
      </w:pPr>
      <w:r w:rsidRPr="00B37F60">
        <w:rPr>
          <w:rFonts w:ascii="Aptos" w:hAnsi="Aptos" w:cs="Times New Roman"/>
          <w:sz w:val="24"/>
          <w:szCs w:val="24"/>
          <w:lang w:val="en-GB"/>
        </w:rPr>
        <w:t>Reviewers:</w:t>
      </w:r>
    </w:p>
    <w:p w14:paraId="5188900A" w14:textId="77777777" w:rsidR="00B37F60" w:rsidRPr="00B37F60" w:rsidRDefault="00B37F60" w:rsidP="00940DC4">
      <w:pPr>
        <w:spacing w:after="0" w:line="240" w:lineRule="auto"/>
        <w:ind w:left="1416" w:firstLine="708"/>
        <w:jc w:val="both"/>
        <w:rPr>
          <w:rFonts w:ascii="Aptos" w:hAnsi="Aptos" w:cs="Times New Roman"/>
          <w:sz w:val="24"/>
          <w:szCs w:val="24"/>
          <w:lang w:val="en-GB"/>
        </w:rPr>
      </w:pPr>
    </w:p>
    <w:p w14:paraId="147FFA87" w14:textId="0533D00E" w:rsidR="00402021" w:rsidRPr="00B37F60" w:rsidRDefault="00E10FD4" w:rsidP="00823E4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Professor</w:t>
      </w:r>
      <w:r w:rsidR="00402021" w:rsidRPr="00B37F60">
        <w:rPr>
          <w:rFonts w:ascii="Aptos" w:hAnsi="Aptos"/>
          <w:sz w:val="24"/>
          <w:szCs w:val="24"/>
          <w:lang w:val="en-GB"/>
        </w:rPr>
        <w:t xml:space="preserve"> Marek Krawczyk</w:t>
      </w:r>
      <w:r w:rsidR="0047746A">
        <w:rPr>
          <w:rFonts w:ascii="Aptos" w:hAnsi="Aptos"/>
          <w:sz w:val="24"/>
          <w:szCs w:val="24"/>
          <w:lang w:val="en-GB"/>
        </w:rPr>
        <w:t>, Warsaw</w:t>
      </w:r>
    </w:p>
    <w:p w14:paraId="55CB883C" w14:textId="55D9DA5D" w:rsidR="00402021" w:rsidRPr="00B37F60" w:rsidRDefault="00E10FD4" w:rsidP="00823E4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Professor </w:t>
      </w:r>
      <w:r w:rsidR="00402021" w:rsidRPr="00B37F60">
        <w:rPr>
          <w:rFonts w:ascii="Aptos" w:hAnsi="Aptos"/>
          <w:sz w:val="24"/>
          <w:szCs w:val="24"/>
          <w:lang w:val="en-GB"/>
        </w:rPr>
        <w:t>Richard Peto</w:t>
      </w:r>
      <w:r w:rsidR="0047746A">
        <w:rPr>
          <w:rFonts w:ascii="Aptos" w:hAnsi="Aptos"/>
          <w:sz w:val="24"/>
          <w:szCs w:val="24"/>
          <w:lang w:val="en-GB"/>
        </w:rPr>
        <w:t>, Oxford</w:t>
      </w:r>
    </w:p>
    <w:p w14:paraId="3D8797D4" w14:textId="77777777" w:rsidR="00C52C4B" w:rsidRPr="009F7C60" w:rsidRDefault="00C52C4B" w:rsidP="00823E43">
      <w:pPr>
        <w:spacing w:after="0" w:line="240" w:lineRule="auto"/>
        <w:ind w:left="708" w:firstLine="708"/>
        <w:jc w:val="both"/>
        <w:rPr>
          <w:rFonts w:ascii="Aptos" w:hAnsi="Aptos" w:cs="Times New Roman"/>
          <w:lang w:val="en-GB"/>
        </w:rPr>
      </w:pPr>
    </w:p>
    <w:p w14:paraId="71AD6A43" w14:textId="2C257CE3" w:rsidR="00CF3683" w:rsidRPr="00B37F60" w:rsidRDefault="00C52C4B" w:rsidP="00823E43">
      <w:pPr>
        <w:spacing w:after="0" w:line="240" w:lineRule="auto"/>
        <w:ind w:left="708" w:firstLine="708"/>
        <w:jc w:val="both"/>
        <w:rPr>
          <w:rFonts w:ascii="Aptos" w:hAnsi="Aptos" w:cs="Times New Roman"/>
          <w:b/>
          <w:bCs/>
          <w:sz w:val="24"/>
          <w:szCs w:val="24"/>
          <w:lang w:val="en-GB"/>
        </w:rPr>
      </w:pPr>
      <w:r w:rsidRPr="00B37F60">
        <w:rPr>
          <w:rFonts w:ascii="Aptos" w:hAnsi="Aptos" w:cs="Times New Roman"/>
          <w:b/>
          <w:bCs/>
          <w:sz w:val="24"/>
          <w:szCs w:val="24"/>
          <w:lang w:val="en-GB"/>
        </w:rPr>
        <w:t xml:space="preserve">Lecture of </w:t>
      </w:r>
      <w:r w:rsidR="00E10FD4" w:rsidRPr="00B37F60">
        <w:rPr>
          <w:rFonts w:ascii="Aptos" w:hAnsi="Aptos" w:cs="Times New Roman"/>
          <w:b/>
          <w:bCs/>
          <w:sz w:val="24"/>
          <w:szCs w:val="24"/>
          <w:lang w:val="en-GB"/>
        </w:rPr>
        <w:t xml:space="preserve">Professor </w:t>
      </w:r>
      <w:r w:rsidR="00CF3683" w:rsidRPr="00B37F60">
        <w:rPr>
          <w:rFonts w:ascii="Aptos" w:hAnsi="Aptos" w:cs="Times New Roman"/>
          <w:b/>
          <w:bCs/>
          <w:sz w:val="24"/>
          <w:szCs w:val="24"/>
          <w:lang w:val="en-GB"/>
        </w:rPr>
        <w:t>W</w:t>
      </w:r>
      <w:r w:rsidRPr="00B37F60">
        <w:rPr>
          <w:rFonts w:ascii="Aptos" w:hAnsi="Aptos" w:cs="Times New Roman"/>
          <w:b/>
          <w:bCs/>
          <w:sz w:val="24"/>
          <w:szCs w:val="24"/>
          <w:lang w:val="en-GB"/>
        </w:rPr>
        <w:t xml:space="preserve">itold </w:t>
      </w:r>
      <w:r w:rsidR="00E10FD4" w:rsidRPr="00B37F60">
        <w:rPr>
          <w:rFonts w:ascii="Aptos" w:hAnsi="Aptos" w:cs="Times New Roman"/>
          <w:b/>
          <w:bCs/>
          <w:sz w:val="24"/>
          <w:szCs w:val="24"/>
          <w:lang w:val="en-GB"/>
        </w:rPr>
        <w:t xml:space="preserve">A. </w:t>
      </w:r>
      <w:r w:rsidR="00CF3683" w:rsidRPr="00B37F60">
        <w:rPr>
          <w:rFonts w:ascii="Aptos" w:hAnsi="Aptos" w:cs="Times New Roman"/>
          <w:b/>
          <w:bCs/>
          <w:sz w:val="24"/>
          <w:szCs w:val="24"/>
          <w:lang w:val="en-GB"/>
        </w:rPr>
        <w:t>Zatoński</w:t>
      </w:r>
    </w:p>
    <w:p w14:paraId="6F409A76" w14:textId="77777777" w:rsidR="00DD42FD" w:rsidRPr="009F7C60" w:rsidRDefault="00DD42FD" w:rsidP="00823E43">
      <w:pPr>
        <w:spacing w:after="0" w:line="240" w:lineRule="auto"/>
        <w:ind w:left="708" w:firstLine="708"/>
        <w:jc w:val="both"/>
        <w:rPr>
          <w:rFonts w:ascii="Aptos" w:hAnsi="Aptos" w:cs="Times New Roman"/>
          <w:lang w:val="en-GB"/>
        </w:rPr>
      </w:pPr>
    </w:p>
    <w:p w14:paraId="24D27577" w14:textId="77777777" w:rsidR="00CF3683" w:rsidRPr="009F7C60" w:rsidRDefault="00CF3683" w:rsidP="00823E43">
      <w:pPr>
        <w:spacing w:after="0" w:line="240" w:lineRule="auto"/>
        <w:jc w:val="both"/>
        <w:rPr>
          <w:rFonts w:ascii="Aptos" w:hAnsi="Aptos" w:cs="Times New Roman"/>
          <w:lang w:val="en-GB"/>
        </w:rPr>
      </w:pPr>
    </w:p>
    <w:p w14:paraId="16E7FE8F" w14:textId="77777777" w:rsidR="00CF3683" w:rsidRDefault="00CF3683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9617040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665EC7CF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FA9F097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C3A720E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33E5B54C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6E2CC57B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25FEE1D2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6E009D41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4D0550E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6703B21B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60B0D5C5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2B2E13DB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55471E68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045A0D2A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599DD529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13466612" w14:textId="77777777" w:rsidR="00940DC4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3CDD8D99" w14:textId="77777777" w:rsidR="00940DC4" w:rsidRPr="009F7C60" w:rsidRDefault="00940DC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315C5B1A" w14:textId="77777777" w:rsidR="00042958" w:rsidRPr="009F7C60" w:rsidRDefault="00042958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</w:pPr>
    </w:p>
    <w:p w14:paraId="7776E61F" w14:textId="77777777" w:rsidR="005D63B3" w:rsidRPr="009F7C60" w:rsidRDefault="005D63B3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</w:pPr>
    </w:p>
    <w:p w14:paraId="168674DC" w14:textId="77777777" w:rsidR="00075CB7" w:rsidRPr="009F7C60" w:rsidRDefault="00075CB7" w:rsidP="00075CB7">
      <w:pPr>
        <w:spacing w:after="0" w:line="240" w:lineRule="auto"/>
        <w:jc w:val="center"/>
        <w:rPr>
          <w:rFonts w:ascii="Aptos" w:hAnsi="Aptos" w:cs="Times New Roman"/>
          <w:b/>
          <w:bCs/>
          <w:sz w:val="32"/>
          <w:szCs w:val="32"/>
          <w:lang w:val="en-GB"/>
        </w:rPr>
      </w:pPr>
      <w:r w:rsidRPr="009F7C60">
        <w:rPr>
          <w:rFonts w:ascii="Aptos" w:hAnsi="Aptos" w:cs="Times New Roman"/>
          <w:b/>
          <w:bCs/>
          <w:sz w:val="32"/>
          <w:szCs w:val="32"/>
          <w:lang w:val="en-GB"/>
        </w:rPr>
        <w:t>8th October, Tuesday</w:t>
      </w:r>
    </w:p>
    <w:p w14:paraId="5C012681" w14:textId="6A777063" w:rsidR="003222A7" w:rsidRPr="009F7C60" w:rsidRDefault="00042958" w:rsidP="00075CB7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</w:pPr>
      <w:r w:rsidRPr="009F7C60"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  <w:t xml:space="preserve">Aula of </w:t>
      </w:r>
      <w:r w:rsidR="00616484" w:rsidRPr="009F7C60"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  <w:t>Professor</w:t>
      </w:r>
      <w:r w:rsidRPr="009F7C60"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  <w:t xml:space="preserve"> Tadeusz Pisarski, Collegium </w:t>
      </w:r>
      <w:proofErr w:type="spellStart"/>
      <w:r w:rsidRPr="009F7C60"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  <w:t>Medicum</w:t>
      </w:r>
      <w:proofErr w:type="spellEnd"/>
      <w:r w:rsidRPr="009F7C60"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  <w:t xml:space="preserve">, </w:t>
      </w:r>
      <w:proofErr w:type="spellStart"/>
      <w:r w:rsidR="00355CDB" w:rsidRPr="009F7C60"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  <w:t>Kaszubska</w:t>
      </w:r>
      <w:proofErr w:type="spellEnd"/>
      <w:r w:rsidR="00C52C4B" w:rsidRPr="009F7C60"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  <w:t xml:space="preserve"> 13</w:t>
      </w:r>
      <w:r w:rsidR="00616484" w:rsidRPr="009F7C60">
        <w:rPr>
          <w:rFonts w:ascii="Aptos" w:hAnsi="Aptos" w:cs="Times New Roman"/>
          <w:b/>
          <w:bCs/>
          <w:sz w:val="24"/>
          <w:szCs w:val="24"/>
          <w:u w:val="single"/>
          <w:lang w:val="en-GB"/>
        </w:rPr>
        <w:t>, Kalisz</w:t>
      </w:r>
    </w:p>
    <w:p w14:paraId="646FB26A" w14:textId="77777777" w:rsidR="0072562B" w:rsidRPr="009F7C60" w:rsidRDefault="0072562B" w:rsidP="006E3FB7">
      <w:pPr>
        <w:spacing w:after="0" w:line="240" w:lineRule="auto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18DC9366" w14:textId="77777777" w:rsidR="003222A7" w:rsidRPr="009F7C60" w:rsidRDefault="003222A7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210FB48F" w14:textId="527C9D6D" w:rsidR="003222A7" w:rsidRPr="00B37F60" w:rsidRDefault="003F1D19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9</w:t>
      </w:r>
      <w:r w:rsidR="009228C5" w:rsidRPr="00B37F60">
        <w:rPr>
          <w:rFonts w:ascii="Aptos" w:hAnsi="Aptos"/>
          <w:sz w:val="24"/>
          <w:szCs w:val="24"/>
          <w:lang w:val="en-GB"/>
        </w:rPr>
        <w:t>.</w:t>
      </w:r>
      <w:r w:rsidRPr="00B37F60">
        <w:rPr>
          <w:rFonts w:ascii="Aptos" w:hAnsi="Aptos"/>
          <w:sz w:val="24"/>
          <w:szCs w:val="24"/>
          <w:lang w:val="en-GB"/>
        </w:rPr>
        <w:t>0</w:t>
      </w:r>
      <w:r w:rsidR="009228C5" w:rsidRPr="00B37F60">
        <w:rPr>
          <w:rFonts w:ascii="Aptos" w:hAnsi="Aptos"/>
          <w:sz w:val="24"/>
          <w:szCs w:val="24"/>
          <w:lang w:val="en-GB"/>
        </w:rPr>
        <w:t>0</w:t>
      </w:r>
      <w:r w:rsidR="00637B8F" w:rsidRPr="00B37F60">
        <w:rPr>
          <w:rFonts w:ascii="Aptos" w:hAnsi="Aptos"/>
          <w:sz w:val="24"/>
          <w:szCs w:val="24"/>
          <w:lang w:val="en-GB"/>
        </w:rPr>
        <w:t>-</w:t>
      </w:r>
      <w:r w:rsidR="009228C5" w:rsidRPr="00B37F60">
        <w:rPr>
          <w:rFonts w:ascii="Aptos" w:hAnsi="Aptos"/>
          <w:sz w:val="24"/>
          <w:szCs w:val="24"/>
          <w:lang w:val="en-GB"/>
        </w:rPr>
        <w:t>9.</w:t>
      </w:r>
      <w:r w:rsidRPr="00B37F60">
        <w:rPr>
          <w:rFonts w:ascii="Aptos" w:hAnsi="Aptos"/>
          <w:sz w:val="24"/>
          <w:szCs w:val="24"/>
          <w:lang w:val="en-GB"/>
        </w:rPr>
        <w:t>3</w:t>
      </w:r>
      <w:r w:rsidR="009228C5" w:rsidRPr="00B37F60">
        <w:rPr>
          <w:rFonts w:ascii="Aptos" w:hAnsi="Aptos"/>
          <w:sz w:val="24"/>
          <w:szCs w:val="24"/>
          <w:lang w:val="en-GB"/>
        </w:rPr>
        <w:t xml:space="preserve">0 </w:t>
      </w:r>
      <w:r w:rsidR="009228C5" w:rsidRPr="00B37F60">
        <w:rPr>
          <w:rFonts w:ascii="Aptos" w:hAnsi="Aptos"/>
          <w:sz w:val="24"/>
          <w:szCs w:val="24"/>
          <w:lang w:val="en-GB"/>
        </w:rPr>
        <w:tab/>
      </w:r>
      <w:r w:rsidR="00C52C4B" w:rsidRPr="00B37F60">
        <w:rPr>
          <w:rFonts w:ascii="Aptos" w:hAnsi="Aptos"/>
          <w:sz w:val="24"/>
          <w:szCs w:val="24"/>
          <w:lang w:val="en-GB"/>
        </w:rPr>
        <w:t>R</w:t>
      </w:r>
      <w:r w:rsidR="006E3FB7" w:rsidRPr="00B37F60">
        <w:rPr>
          <w:rFonts w:ascii="Aptos" w:hAnsi="Aptos"/>
          <w:sz w:val="24"/>
          <w:szCs w:val="24"/>
          <w:lang w:val="en-GB"/>
        </w:rPr>
        <w:t>egistration</w:t>
      </w:r>
    </w:p>
    <w:p w14:paraId="50B4E32D" w14:textId="77777777" w:rsidR="009228C5" w:rsidRPr="00B37F60" w:rsidRDefault="009228C5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5D1D7DC1" w14:textId="40D7DADC" w:rsidR="00CF3683" w:rsidRPr="00B37F60" w:rsidRDefault="009228C5" w:rsidP="00823E43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9.</w:t>
      </w:r>
      <w:r w:rsidR="003F1D19" w:rsidRPr="00B37F60">
        <w:rPr>
          <w:rFonts w:ascii="Aptos" w:hAnsi="Aptos"/>
          <w:sz w:val="24"/>
          <w:szCs w:val="24"/>
          <w:lang w:val="en-GB"/>
        </w:rPr>
        <w:t>3</w:t>
      </w:r>
      <w:r w:rsidR="00637B8F" w:rsidRPr="00B37F60">
        <w:rPr>
          <w:rFonts w:ascii="Aptos" w:hAnsi="Aptos"/>
          <w:sz w:val="24"/>
          <w:szCs w:val="24"/>
          <w:lang w:val="en-GB"/>
        </w:rPr>
        <w:t>0-10.00</w:t>
      </w:r>
      <w:r w:rsidR="00637B8F" w:rsidRPr="00B37F60">
        <w:rPr>
          <w:rFonts w:ascii="Aptos" w:hAnsi="Aptos"/>
          <w:sz w:val="24"/>
          <w:szCs w:val="24"/>
          <w:lang w:val="en-GB"/>
        </w:rPr>
        <w:tab/>
      </w:r>
      <w:r w:rsidR="005B647F" w:rsidRPr="00B37F60">
        <w:rPr>
          <w:rFonts w:ascii="Aptos" w:hAnsi="Aptos"/>
          <w:b/>
          <w:bCs/>
          <w:sz w:val="24"/>
          <w:szCs w:val="24"/>
          <w:lang w:val="en-GB"/>
        </w:rPr>
        <w:t>Opening session</w:t>
      </w:r>
    </w:p>
    <w:p w14:paraId="72F85C9C" w14:textId="3B3B2864" w:rsidR="00846484" w:rsidRPr="00B37F60" w:rsidRDefault="00846484" w:rsidP="008464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Professor Andrzej Wojtyła</w:t>
      </w:r>
    </w:p>
    <w:p w14:paraId="1C2DA673" w14:textId="52932980" w:rsidR="00846484" w:rsidRPr="00B37F60" w:rsidRDefault="00846484" w:rsidP="008464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Professor Witold </w:t>
      </w:r>
      <w:r w:rsidR="000148CD">
        <w:rPr>
          <w:rFonts w:ascii="Aptos" w:hAnsi="Aptos"/>
          <w:sz w:val="24"/>
          <w:szCs w:val="24"/>
          <w:lang w:val="en-GB"/>
        </w:rPr>
        <w:t xml:space="preserve">A. </w:t>
      </w:r>
      <w:r w:rsidRPr="00B37F60">
        <w:rPr>
          <w:rFonts w:ascii="Aptos" w:hAnsi="Aptos"/>
          <w:sz w:val="24"/>
          <w:szCs w:val="24"/>
          <w:lang w:val="en-GB"/>
        </w:rPr>
        <w:t>Zatoński</w:t>
      </w:r>
    </w:p>
    <w:p w14:paraId="0DE49D90" w14:textId="7095D958" w:rsidR="00846484" w:rsidRPr="00B37F60" w:rsidRDefault="00846484" w:rsidP="008464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Małgorzata </w:t>
      </w:r>
      <w:proofErr w:type="spellStart"/>
      <w:r w:rsidRPr="00B37F60">
        <w:rPr>
          <w:rFonts w:ascii="Aptos" w:hAnsi="Aptos"/>
          <w:sz w:val="24"/>
          <w:szCs w:val="24"/>
          <w:lang w:val="en-GB"/>
        </w:rPr>
        <w:t>Kidawa</w:t>
      </w:r>
      <w:proofErr w:type="spellEnd"/>
      <w:r w:rsidRPr="00B37F60">
        <w:rPr>
          <w:rFonts w:ascii="Aptos" w:hAnsi="Aptos"/>
          <w:sz w:val="24"/>
          <w:szCs w:val="24"/>
          <w:lang w:val="en-GB"/>
        </w:rPr>
        <w:t xml:space="preserve"> – </w:t>
      </w:r>
      <w:proofErr w:type="spellStart"/>
      <w:r w:rsidRPr="00B37F60">
        <w:rPr>
          <w:rFonts w:ascii="Aptos" w:hAnsi="Aptos"/>
          <w:sz w:val="24"/>
          <w:szCs w:val="24"/>
          <w:lang w:val="en-GB"/>
        </w:rPr>
        <w:t>Błońska</w:t>
      </w:r>
      <w:proofErr w:type="spellEnd"/>
      <w:r w:rsidRPr="00B37F60">
        <w:rPr>
          <w:rFonts w:ascii="Aptos" w:hAnsi="Aptos"/>
          <w:sz w:val="24"/>
          <w:szCs w:val="24"/>
          <w:lang w:val="en-GB"/>
        </w:rPr>
        <w:t xml:space="preserve"> (</w:t>
      </w:r>
      <w:r w:rsidRPr="00233C95">
        <w:rPr>
          <w:rFonts w:ascii="Aptos" w:hAnsi="Aptos"/>
          <w:color w:val="ED0000"/>
          <w:sz w:val="24"/>
          <w:szCs w:val="24"/>
          <w:lang w:val="en-GB"/>
        </w:rPr>
        <w:t>TBC</w:t>
      </w:r>
      <w:r w:rsidRPr="00B37F60">
        <w:rPr>
          <w:rFonts w:ascii="Aptos" w:hAnsi="Aptos"/>
          <w:sz w:val="24"/>
          <w:szCs w:val="24"/>
          <w:lang w:val="en-GB"/>
        </w:rPr>
        <w:t>)</w:t>
      </w:r>
    </w:p>
    <w:p w14:paraId="5DBD97E5" w14:textId="77777777" w:rsidR="00C52C4B" w:rsidRPr="00B37F60" w:rsidRDefault="00C52C4B" w:rsidP="00C52C4B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2B62F39" w14:textId="77777777" w:rsidR="00075CB7" w:rsidRPr="00B37F60" w:rsidRDefault="00075CB7" w:rsidP="00846484">
      <w:pPr>
        <w:spacing w:after="0" w:line="240" w:lineRule="auto"/>
        <w:jc w:val="both"/>
        <w:rPr>
          <w:rFonts w:ascii="Aptos" w:hAnsi="Aptos" w:cs="Times New Roman"/>
          <w:sz w:val="24"/>
          <w:szCs w:val="24"/>
          <w:lang w:val="en-GB"/>
        </w:rPr>
      </w:pPr>
    </w:p>
    <w:p w14:paraId="105D9478" w14:textId="77777777" w:rsidR="00075CB7" w:rsidRPr="00B37F60" w:rsidRDefault="00075CB7" w:rsidP="0044644F">
      <w:pPr>
        <w:spacing w:after="0" w:line="240" w:lineRule="auto"/>
        <w:jc w:val="both"/>
        <w:rPr>
          <w:rFonts w:ascii="Aptos" w:hAnsi="Aptos" w:cs="Times New Roman"/>
          <w:sz w:val="24"/>
          <w:szCs w:val="24"/>
          <w:lang w:val="en-GB"/>
        </w:rPr>
      </w:pPr>
    </w:p>
    <w:p w14:paraId="2AA0CB82" w14:textId="711568BA" w:rsidR="00C84473" w:rsidRPr="00B37F60" w:rsidRDefault="00637B8F" w:rsidP="00823E43">
      <w:pPr>
        <w:spacing w:after="0" w:line="240" w:lineRule="auto"/>
        <w:ind w:left="1416" w:hanging="1416"/>
        <w:jc w:val="both"/>
        <w:rPr>
          <w:rFonts w:ascii="Aptos" w:hAnsi="Aptos"/>
          <w:b/>
          <w:bCs/>
          <w:sz w:val="24"/>
          <w:szCs w:val="24"/>
          <w:lang w:val="en-GB"/>
        </w:rPr>
      </w:pPr>
      <w:r w:rsidRPr="00B37F60">
        <w:rPr>
          <w:rFonts w:ascii="Aptos" w:hAnsi="Aptos" w:cs="Times New Roman"/>
          <w:sz w:val="24"/>
          <w:szCs w:val="24"/>
          <w:lang w:val="en-GB"/>
        </w:rPr>
        <w:t>10.00-</w:t>
      </w:r>
      <w:r w:rsidR="00C933F9" w:rsidRPr="00B37F60">
        <w:rPr>
          <w:rFonts w:ascii="Aptos" w:hAnsi="Aptos" w:cs="Times New Roman"/>
          <w:sz w:val="24"/>
          <w:szCs w:val="24"/>
          <w:lang w:val="en-GB"/>
        </w:rPr>
        <w:t>12.00</w:t>
      </w:r>
      <w:r w:rsidRPr="00B37F60">
        <w:rPr>
          <w:rFonts w:ascii="Aptos" w:hAnsi="Aptos" w:cs="Times New Roman"/>
          <w:sz w:val="24"/>
          <w:szCs w:val="24"/>
          <w:lang w:val="en-GB"/>
        </w:rPr>
        <w:tab/>
      </w:r>
      <w:r w:rsidR="006E3FB7" w:rsidRPr="00B37F60">
        <w:rPr>
          <w:rFonts w:ascii="Aptos" w:hAnsi="Aptos"/>
          <w:b/>
          <w:bCs/>
          <w:sz w:val="24"/>
          <w:szCs w:val="24"/>
          <w:lang w:val="en-GB"/>
        </w:rPr>
        <w:t xml:space="preserve">Session 1: </w:t>
      </w:r>
      <w:r w:rsidR="00C84473" w:rsidRPr="00B37F60">
        <w:rPr>
          <w:rFonts w:ascii="Aptos" w:hAnsi="Aptos"/>
          <w:b/>
          <w:bCs/>
          <w:sz w:val="24"/>
          <w:szCs w:val="24"/>
          <w:lang w:val="en-GB"/>
        </w:rPr>
        <w:t xml:space="preserve">Public health challenges </w:t>
      </w:r>
      <w:r w:rsidR="00B33EE3" w:rsidRPr="00B37F60">
        <w:rPr>
          <w:rFonts w:ascii="Aptos" w:hAnsi="Aptos"/>
          <w:b/>
          <w:bCs/>
          <w:sz w:val="24"/>
          <w:szCs w:val="24"/>
          <w:lang w:val="en-GB"/>
        </w:rPr>
        <w:t>– panel discussion</w:t>
      </w:r>
    </w:p>
    <w:p w14:paraId="0963ED79" w14:textId="77777777" w:rsidR="00F214E8" w:rsidRPr="00B37F60" w:rsidRDefault="00F214E8" w:rsidP="00184698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2FECE8DB" w14:textId="39DDB48A" w:rsidR="00184698" w:rsidRPr="00B37F60" w:rsidRDefault="006E3FB7" w:rsidP="00184698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Moderators</w:t>
      </w:r>
      <w:r w:rsidR="006538FE" w:rsidRPr="00B37F60">
        <w:rPr>
          <w:rFonts w:ascii="Aptos" w:hAnsi="Aptos"/>
          <w:sz w:val="24"/>
          <w:szCs w:val="24"/>
          <w:lang w:val="en-GB"/>
        </w:rPr>
        <w:t xml:space="preserve">: </w:t>
      </w:r>
      <w:r w:rsidR="007E5362"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="00042958" w:rsidRPr="003D703C">
        <w:rPr>
          <w:rFonts w:ascii="Aptos" w:hAnsi="Aptos"/>
          <w:b/>
          <w:bCs/>
          <w:sz w:val="24"/>
          <w:szCs w:val="24"/>
          <w:lang w:val="en-GB"/>
        </w:rPr>
        <w:t>Krzysztof Chlebus</w:t>
      </w:r>
      <w:r w:rsidR="00042958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042958" w:rsidRPr="000148CD">
        <w:rPr>
          <w:rFonts w:ascii="Aptos" w:eastAsia="Calibri" w:hAnsi="Aptos" w:cs="Times New Roman"/>
          <w:color w:val="ED0000"/>
          <w:sz w:val="24"/>
          <w:szCs w:val="24"/>
          <w:lang w:val="en-GB" w:eastAsia="en-US"/>
          <w14:ligatures w14:val="none"/>
        </w:rPr>
        <w:t>TBC</w:t>
      </w:r>
      <w:r w:rsidR="00042958" w:rsidRPr="00B37F60">
        <w:rPr>
          <w:rFonts w:ascii="Aptos" w:hAnsi="Aptos"/>
          <w:sz w:val="24"/>
          <w:szCs w:val="24"/>
          <w:lang w:val="en-GB"/>
        </w:rPr>
        <w:t>)</w:t>
      </w:r>
      <w:r w:rsidR="007E5362" w:rsidRPr="00B37F60">
        <w:rPr>
          <w:rFonts w:ascii="Aptos" w:hAnsi="Aptos"/>
          <w:sz w:val="24"/>
          <w:szCs w:val="24"/>
          <w:lang w:val="en-GB"/>
        </w:rPr>
        <w:t xml:space="preserve">, </w:t>
      </w:r>
      <w:r w:rsidR="00B33EE3" w:rsidRPr="003D703C">
        <w:rPr>
          <w:rFonts w:ascii="Aptos" w:hAnsi="Aptos"/>
          <w:b/>
          <w:bCs/>
          <w:sz w:val="24"/>
          <w:szCs w:val="24"/>
          <w:lang w:val="en-GB"/>
        </w:rPr>
        <w:t>Dr</w:t>
      </w:r>
      <w:r w:rsidR="007E5362" w:rsidRPr="003D703C">
        <w:rPr>
          <w:rFonts w:ascii="Aptos" w:hAnsi="Aptos"/>
          <w:b/>
          <w:bCs/>
          <w:sz w:val="24"/>
          <w:szCs w:val="24"/>
          <w:lang w:val="en-GB"/>
        </w:rPr>
        <w:t xml:space="preserve"> Kinga Janik-Koncewicz</w:t>
      </w:r>
    </w:p>
    <w:p w14:paraId="71808661" w14:textId="04F963DE" w:rsidR="00B33EE3" w:rsidRPr="00B37F60" w:rsidRDefault="00B33EE3" w:rsidP="00B33EE3">
      <w:pPr>
        <w:spacing w:after="0" w:line="240" w:lineRule="auto"/>
        <w:ind w:left="3540" w:hanging="2124"/>
        <w:jc w:val="both"/>
        <w:rPr>
          <w:rFonts w:ascii="Aptos" w:hAnsi="Aptos"/>
          <w:sz w:val="24"/>
          <w:szCs w:val="24"/>
          <w:lang w:val="en-GB"/>
        </w:rPr>
      </w:pPr>
    </w:p>
    <w:p w14:paraId="0C629FE1" w14:textId="3161A4D4" w:rsidR="006538FE" w:rsidRDefault="00687E8F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  <w:lang w:val="en-GB"/>
        </w:rPr>
      </w:pPr>
      <w:r w:rsidRPr="00B37F60">
        <w:rPr>
          <w:rFonts w:ascii="Aptos" w:hAnsi="Aptos" w:cs="Times New Roman"/>
          <w:sz w:val="24"/>
          <w:szCs w:val="24"/>
          <w:lang w:val="en-GB"/>
        </w:rPr>
        <w:t xml:space="preserve">Panel </w:t>
      </w:r>
      <w:r w:rsidR="00E0068C" w:rsidRPr="00B37F60">
        <w:rPr>
          <w:rFonts w:ascii="Aptos" w:hAnsi="Aptos" w:cs="Times New Roman"/>
          <w:sz w:val="24"/>
          <w:szCs w:val="24"/>
          <w:lang w:val="en-GB"/>
        </w:rPr>
        <w:t>contributions</w:t>
      </w:r>
      <w:r w:rsidRPr="00B37F60">
        <w:rPr>
          <w:rFonts w:ascii="Aptos" w:hAnsi="Aptos" w:cs="Times New Roman"/>
          <w:sz w:val="24"/>
          <w:szCs w:val="24"/>
          <w:lang w:val="en-GB"/>
        </w:rPr>
        <w:t>:</w:t>
      </w:r>
    </w:p>
    <w:p w14:paraId="44D704B8" w14:textId="77777777" w:rsidR="00B37F60" w:rsidRPr="00B37F60" w:rsidRDefault="00B37F60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  <w:lang w:val="en-GB"/>
        </w:rPr>
      </w:pPr>
    </w:p>
    <w:p w14:paraId="70711AF9" w14:textId="7CBF509D" w:rsidR="00A06AB0" w:rsidRPr="00B37F60" w:rsidRDefault="00A06AB0" w:rsidP="00A06A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Professor Krzysztof Chlebus (</w:t>
      </w:r>
      <w:r w:rsidRPr="00233C95">
        <w:rPr>
          <w:rFonts w:ascii="Aptos" w:eastAsiaTheme="minorEastAsia" w:hAnsi="Aptos" w:cstheme="minorBidi"/>
          <w:color w:val="FF0000"/>
          <w:sz w:val="24"/>
          <w:szCs w:val="24"/>
          <w:lang w:eastAsia="ko-KR"/>
          <w14:ligatures w14:val="standardContextual"/>
        </w:rPr>
        <w:t>TBC</w:t>
      </w:r>
      <w:r w:rsidRPr="00B37F60">
        <w:rPr>
          <w:rFonts w:ascii="Aptos" w:hAnsi="Aptos"/>
          <w:sz w:val="24"/>
          <w:szCs w:val="24"/>
          <w:lang w:val="en-GB"/>
        </w:rPr>
        <w:t>)</w:t>
      </w:r>
      <w:r w:rsidR="00616484" w:rsidRPr="00B37F60">
        <w:rPr>
          <w:rFonts w:ascii="Aptos" w:hAnsi="Aptos"/>
          <w:sz w:val="24"/>
          <w:szCs w:val="24"/>
          <w:lang w:val="en-GB"/>
        </w:rPr>
        <w:t xml:space="preserve"> (10’)</w:t>
      </w:r>
    </w:p>
    <w:p w14:paraId="3E24BD1D" w14:textId="023D699C" w:rsidR="00A06AB0" w:rsidRPr="00B37F60" w:rsidRDefault="00A06AB0" w:rsidP="00A06A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Dr Jarosław </w:t>
      </w:r>
      <w:proofErr w:type="spellStart"/>
      <w:r w:rsidRPr="00B37F60">
        <w:rPr>
          <w:rFonts w:ascii="Aptos" w:hAnsi="Aptos"/>
          <w:sz w:val="24"/>
          <w:szCs w:val="24"/>
          <w:lang w:val="en-GB"/>
        </w:rPr>
        <w:t>Neneman</w:t>
      </w:r>
      <w:proofErr w:type="spellEnd"/>
      <w:r w:rsidRPr="00B37F60">
        <w:rPr>
          <w:rFonts w:ascii="Aptos" w:hAnsi="Aptos"/>
          <w:sz w:val="24"/>
          <w:szCs w:val="24"/>
          <w:lang w:val="en-GB"/>
        </w:rPr>
        <w:t xml:space="preserve"> (</w:t>
      </w:r>
      <w:r w:rsidRPr="00F75F6B">
        <w:rPr>
          <w:rFonts w:ascii="Aptos" w:eastAsiaTheme="minorEastAsia" w:hAnsi="Aptos" w:cstheme="minorBidi"/>
          <w:color w:val="FF0000"/>
          <w:sz w:val="24"/>
          <w:szCs w:val="24"/>
          <w:lang w:val="en-GB" w:eastAsia="ko-KR"/>
          <w14:ligatures w14:val="standardContextual"/>
        </w:rPr>
        <w:t>TBC</w:t>
      </w:r>
      <w:r w:rsidRPr="00B37F60">
        <w:rPr>
          <w:rFonts w:ascii="Aptos" w:hAnsi="Aptos"/>
          <w:sz w:val="24"/>
          <w:szCs w:val="24"/>
          <w:lang w:val="en-GB"/>
        </w:rPr>
        <w:t>)</w:t>
      </w:r>
      <w:r w:rsidR="00616484" w:rsidRPr="00B37F60">
        <w:rPr>
          <w:rFonts w:ascii="Aptos" w:hAnsi="Aptos"/>
          <w:sz w:val="24"/>
          <w:szCs w:val="24"/>
          <w:lang w:val="en-GB"/>
        </w:rPr>
        <w:t xml:space="preserve"> (10’)</w:t>
      </w:r>
    </w:p>
    <w:p w14:paraId="2277E8B7" w14:textId="440F6170" w:rsidR="00A06AB0" w:rsidRPr="00B37F60" w:rsidRDefault="00A06AB0" w:rsidP="00A06A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Professor Leif Aaro</w:t>
      </w:r>
      <w:r w:rsidR="00616484" w:rsidRPr="00B37F60">
        <w:rPr>
          <w:rFonts w:ascii="Aptos" w:hAnsi="Aptos"/>
          <w:sz w:val="24"/>
          <w:szCs w:val="24"/>
          <w:lang w:val="en-GB"/>
        </w:rPr>
        <w:t xml:space="preserve"> (10’)</w:t>
      </w:r>
    </w:p>
    <w:p w14:paraId="6D276C86" w14:textId="469C2EC6" w:rsidR="00A06AB0" w:rsidRPr="00B37F60" w:rsidRDefault="00A06AB0" w:rsidP="00A06A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proofErr w:type="spellStart"/>
      <w:r w:rsidRPr="00B37F60">
        <w:rPr>
          <w:rFonts w:ascii="Aptos" w:hAnsi="Aptos"/>
          <w:sz w:val="24"/>
          <w:szCs w:val="24"/>
        </w:rPr>
        <w:t>Professor</w:t>
      </w:r>
      <w:proofErr w:type="spellEnd"/>
      <w:r w:rsidRPr="00B37F60">
        <w:rPr>
          <w:rFonts w:ascii="Aptos" w:hAnsi="Aptos"/>
          <w:sz w:val="24"/>
          <w:szCs w:val="24"/>
        </w:rPr>
        <w:t xml:space="preserve"> Andrzej Wojtyła</w:t>
      </w:r>
      <w:r w:rsidR="00616484" w:rsidRPr="00B37F60">
        <w:rPr>
          <w:rFonts w:ascii="Aptos" w:hAnsi="Aptos"/>
          <w:sz w:val="24"/>
          <w:szCs w:val="24"/>
        </w:rPr>
        <w:t xml:space="preserve"> (10’)</w:t>
      </w:r>
    </w:p>
    <w:p w14:paraId="5A71890A" w14:textId="77777777" w:rsidR="00D630F0" w:rsidRPr="00B37F60" w:rsidRDefault="00D630F0" w:rsidP="00D630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Dr Anna Harton (10’)</w:t>
      </w:r>
    </w:p>
    <w:p w14:paraId="1C7B4BCA" w14:textId="697CD733" w:rsidR="00A06AB0" w:rsidRPr="00B37F60" w:rsidRDefault="00A06AB0" w:rsidP="00A06A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Professor Katarzyna </w:t>
      </w:r>
      <w:proofErr w:type="spellStart"/>
      <w:r w:rsidRPr="00B37F60">
        <w:rPr>
          <w:rFonts w:ascii="Aptos" w:hAnsi="Aptos"/>
          <w:sz w:val="24"/>
          <w:szCs w:val="24"/>
          <w:lang w:val="en-GB"/>
        </w:rPr>
        <w:t>Zatońska</w:t>
      </w:r>
      <w:proofErr w:type="spellEnd"/>
      <w:r w:rsidR="00616484" w:rsidRPr="00B37F60">
        <w:rPr>
          <w:rFonts w:ascii="Aptos" w:hAnsi="Aptos"/>
          <w:sz w:val="24"/>
          <w:szCs w:val="24"/>
          <w:lang w:val="en-GB"/>
        </w:rPr>
        <w:t xml:space="preserve"> (10’)</w:t>
      </w:r>
    </w:p>
    <w:p w14:paraId="411748A5" w14:textId="053A7F7D" w:rsidR="00A06AB0" w:rsidRPr="00B37F60" w:rsidRDefault="00A06AB0" w:rsidP="00A06A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proofErr w:type="spellStart"/>
      <w:r w:rsidRPr="00B37F60">
        <w:rPr>
          <w:rFonts w:ascii="Aptos" w:hAnsi="Aptos"/>
          <w:sz w:val="24"/>
          <w:szCs w:val="24"/>
        </w:rPr>
        <w:t>Professor</w:t>
      </w:r>
      <w:proofErr w:type="spellEnd"/>
      <w:r w:rsidRPr="00B37F60">
        <w:rPr>
          <w:rFonts w:ascii="Aptos" w:hAnsi="Aptos"/>
          <w:sz w:val="24"/>
          <w:szCs w:val="24"/>
        </w:rPr>
        <w:t xml:space="preserve"> Piotr Jankowski </w:t>
      </w:r>
      <w:r w:rsidR="00616484" w:rsidRPr="00B37F60">
        <w:rPr>
          <w:rFonts w:ascii="Aptos" w:hAnsi="Aptos"/>
          <w:sz w:val="24"/>
          <w:szCs w:val="24"/>
        </w:rPr>
        <w:t>(10’)</w:t>
      </w:r>
    </w:p>
    <w:p w14:paraId="354AA7A0" w14:textId="02BF6B8A" w:rsidR="00A06AB0" w:rsidRPr="00B37F60" w:rsidRDefault="00A06AB0" w:rsidP="00A06A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proofErr w:type="spellStart"/>
      <w:r w:rsidRPr="00B37F60">
        <w:rPr>
          <w:rFonts w:ascii="Aptos" w:hAnsi="Aptos"/>
          <w:sz w:val="24"/>
          <w:szCs w:val="24"/>
        </w:rPr>
        <w:t>Professor</w:t>
      </w:r>
      <w:proofErr w:type="spellEnd"/>
      <w:r w:rsidRPr="00B37F60">
        <w:rPr>
          <w:rFonts w:ascii="Aptos" w:hAnsi="Aptos"/>
          <w:sz w:val="24"/>
          <w:szCs w:val="24"/>
        </w:rPr>
        <w:t xml:space="preserve"> Tomasz Zdrojewski (</w:t>
      </w:r>
      <w:r w:rsidRPr="00233C95">
        <w:rPr>
          <w:rFonts w:ascii="Aptos" w:eastAsiaTheme="minorEastAsia" w:hAnsi="Aptos" w:cstheme="minorBidi"/>
          <w:color w:val="FF0000"/>
          <w:sz w:val="24"/>
          <w:szCs w:val="24"/>
          <w:lang w:eastAsia="ko-KR"/>
          <w14:ligatures w14:val="standardContextual"/>
        </w:rPr>
        <w:t>TBC</w:t>
      </w:r>
      <w:r w:rsidRPr="00B37F60">
        <w:rPr>
          <w:rFonts w:ascii="Aptos" w:hAnsi="Aptos"/>
          <w:sz w:val="24"/>
          <w:szCs w:val="24"/>
        </w:rPr>
        <w:t>)</w:t>
      </w:r>
      <w:r w:rsidR="00616484" w:rsidRPr="00B37F60">
        <w:rPr>
          <w:rFonts w:ascii="Aptos" w:hAnsi="Aptos"/>
          <w:sz w:val="24"/>
          <w:szCs w:val="24"/>
        </w:rPr>
        <w:t xml:space="preserve"> (10’)</w:t>
      </w:r>
    </w:p>
    <w:p w14:paraId="2D05262A" w14:textId="77777777" w:rsidR="00DA3D04" w:rsidRPr="00B37F60" w:rsidRDefault="00DA3D04" w:rsidP="00DA3D0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Professor Witold A. Zatoński (10’)</w:t>
      </w:r>
    </w:p>
    <w:p w14:paraId="1029C206" w14:textId="77777777" w:rsidR="00DA3D04" w:rsidRPr="00B37F60" w:rsidRDefault="00DA3D04" w:rsidP="00DA3D04">
      <w:pPr>
        <w:pStyle w:val="Akapitzlist"/>
        <w:spacing w:after="0" w:line="240" w:lineRule="auto"/>
        <w:ind w:left="1776"/>
        <w:jc w:val="both"/>
        <w:rPr>
          <w:rFonts w:ascii="Aptos" w:hAnsi="Aptos"/>
          <w:sz w:val="24"/>
          <w:szCs w:val="24"/>
        </w:rPr>
      </w:pPr>
    </w:p>
    <w:p w14:paraId="7B50F1F3" w14:textId="77777777" w:rsidR="006312C9" w:rsidRPr="00B37F60" w:rsidRDefault="006312C9" w:rsidP="00DA1E3A">
      <w:pPr>
        <w:spacing w:after="0" w:line="240" w:lineRule="auto"/>
        <w:ind w:left="1416"/>
        <w:jc w:val="both"/>
        <w:rPr>
          <w:rFonts w:ascii="Aptos" w:hAnsi="Aptos"/>
          <w:sz w:val="24"/>
          <w:szCs w:val="24"/>
        </w:rPr>
      </w:pPr>
    </w:p>
    <w:p w14:paraId="087A2A66" w14:textId="2E08C455" w:rsidR="00777E70" w:rsidRPr="00B37F60" w:rsidRDefault="00616484" w:rsidP="00616484">
      <w:pPr>
        <w:spacing w:after="0" w:line="240" w:lineRule="auto"/>
        <w:ind w:left="1416"/>
        <w:jc w:val="both"/>
        <w:rPr>
          <w:rFonts w:ascii="Aptos" w:hAnsi="Aptos"/>
          <w:sz w:val="24"/>
          <w:szCs w:val="24"/>
          <w:lang w:val="en-US"/>
        </w:rPr>
      </w:pPr>
      <w:r w:rsidRPr="00B37F60">
        <w:rPr>
          <w:rFonts w:ascii="Aptos" w:hAnsi="Aptos"/>
          <w:sz w:val="24"/>
          <w:szCs w:val="24"/>
          <w:lang w:val="en-US"/>
        </w:rPr>
        <w:t>Panel discussion (30’)</w:t>
      </w:r>
    </w:p>
    <w:p w14:paraId="6FE6E5C4" w14:textId="77777777" w:rsidR="00B33EE3" w:rsidRPr="00B37F60" w:rsidRDefault="00B33EE3" w:rsidP="00B33EE3">
      <w:pPr>
        <w:spacing w:after="0" w:line="240" w:lineRule="auto"/>
        <w:ind w:left="3540" w:hanging="2124"/>
        <w:jc w:val="both"/>
        <w:rPr>
          <w:rFonts w:ascii="Aptos" w:hAnsi="Aptos"/>
          <w:sz w:val="24"/>
          <w:szCs w:val="24"/>
          <w:lang w:val="en-US"/>
        </w:rPr>
      </w:pPr>
    </w:p>
    <w:p w14:paraId="44272E10" w14:textId="77777777" w:rsidR="00C15E2F" w:rsidRPr="00B37F60" w:rsidRDefault="00C15E2F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23A28F68" w14:textId="7CAAEBDB" w:rsidR="00C84473" w:rsidRDefault="00C933F9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12.00-12.30</w:t>
      </w:r>
      <w:r w:rsidR="00C84473" w:rsidRPr="00B37F60">
        <w:rPr>
          <w:rFonts w:ascii="Aptos" w:hAnsi="Aptos"/>
          <w:sz w:val="24"/>
          <w:szCs w:val="24"/>
          <w:lang w:val="en-GB"/>
        </w:rPr>
        <w:tab/>
      </w:r>
      <w:r w:rsidR="00616484" w:rsidRPr="00B37F60">
        <w:rPr>
          <w:rFonts w:ascii="Aptos" w:hAnsi="Aptos"/>
          <w:sz w:val="24"/>
          <w:szCs w:val="24"/>
          <w:lang w:val="en-GB"/>
        </w:rPr>
        <w:t>Coffee break</w:t>
      </w:r>
    </w:p>
    <w:p w14:paraId="07AF6111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15EC7DBF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3044FD13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5B56A40A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1DFEA618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2A3C363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8578C25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0D564A6B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1F44266F" w14:textId="77777777" w:rsidR="00B37F60" w:rsidRP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54C6780B" w14:textId="77777777" w:rsidR="00C84473" w:rsidRPr="00B37F60" w:rsidRDefault="00C84473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  <w:lang w:val="en-GB"/>
        </w:rPr>
      </w:pPr>
    </w:p>
    <w:p w14:paraId="7632C8C8" w14:textId="77777777" w:rsidR="00C15E2F" w:rsidRPr="00B37F60" w:rsidRDefault="00C15E2F" w:rsidP="00823E43">
      <w:pPr>
        <w:spacing w:after="0" w:line="240" w:lineRule="auto"/>
        <w:ind w:left="1416" w:hanging="1416"/>
        <w:jc w:val="both"/>
        <w:rPr>
          <w:rFonts w:ascii="Aptos" w:hAnsi="Aptos"/>
          <w:b/>
          <w:bCs/>
          <w:sz w:val="24"/>
          <w:szCs w:val="24"/>
          <w:lang w:val="en-GB"/>
        </w:rPr>
      </w:pPr>
    </w:p>
    <w:p w14:paraId="5B2198DB" w14:textId="2E1EFF3E" w:rsidR="00637B8F" w:rsidRPr="00B37F60" w:rsidRDefault="006538FE" w:rsidP="00823E43">
      <w:pPr>
        <w:spacing w:after="0" w:line="240" w:lineRule="auto"/>
        <w:ind w:left="1416" w:hanging="1416"/>
        <w:jc w:val="both"/>
        <w:rPr>
          <w:rFonts w:ascii="Aptos" w:hAnsi="Aptos"/>
          <w:b/>
          <w:bCs/>
          <w:sz w:val="24"/>
          <w:szCs w:val="24"/>
          <w:lang w:val="en-GB"/>
        </w:rPr>
      </w:pPr>
      <w:r w:rsidRPr="00B37F60">
        <w:rPr>
          <w:rFonts w:ascii="Aptos" w:hAnsi="Aptos"/>
          <w:b/>
          <w:bCs/>
          <w:sz w:val="24"/>
          <w:szCs w:val="24"/>
          <w:lang w:val="en-GB"/>
        </w:rPr>
        <w:t>12.</w:t>
      </w:r>
      <w:r w:rsidR="00C933F9" w:rsidRPr="00B37F60">
        <w:rPr>
          <w:rFonts w:ascii="Aptos" w:hAnsi="Aptos"/>
          <w:b/>
          <w:bCs/>
          <w:sz w:val="24"/>
          <w:szCs w:val="24"/>
          <w:lang w:val="en-GB"/>
        </w:rPr>
        <w:t>30</w:t>
      </w:r>
      <w:r w:rsidRPr="00B37F60">
        <w:rPr>
          <w:rFonts w:ascii="Aptos" w:hAnsi="Aptos"/>
          <w:b/>
          <w:bCs/>
          <w:sz w:val="24"/>
          <w:szCs w:val="24"/>
          <w:lang w:val="en-GB"/>
        </w:rPr>
        <w:t>-1</w:t>
      </w:r>
      <w:r w:rsidR="00C933F9" w:rsidRPr="00B37F60">
        <w:rPr>
          <w:rFonts w:ascii="Aptos" w:hAnsi="Aptos"/>
          <w:b/>
          <w:bCs/>
          <w:sz w:val="24"/>
          <w:szCs w:val="24"/>
          <w:lang w:val="en-GB"/>
        </w:rPr>
        <w:t>4.30</w:t>
      </w:r>
      <w:r w:rsidRPr="00B37F60">
        <w:rPr>
          <w:rFonts w:ascii="Aptos" w:hAnsi="Aptos"/>
          <w:b/>
          <w:bCs/>
          <w:sz w:val="24"/>
          <w:szCs w:val="24"/>
          <w:lang w:val="en-GB"/>
        </w:rPr>
        <w:tab/>
      </w:r>
      <w:r w:rsidR="008D718A" w:rsidRPr="00B37F60">
        <w:rPr>
          <w:rFonts w:ascii="Aptos" w:hAnsi="Aptos"/>
          <w:b/>
          <w:bCs/>
          <w:sz w:val="24"/>
          <w:szCs w:val="24"/>
          <w:lang w:val="en-GB"/>
        </w:rPr>
        <w:t xml:space="preserve">Session 2: </w:t>
      </w:r>
      <w:r w:rsidR="00637B8F" w:rsidRPr="00B37F60">
        <w:rPr>
          <w:rFonts w:ascii="Aptos" w:hAnsi="Aptos"/>
          <w:b/>
          <w:bCs/>
          <w:sz w:val="24"/>
          <w:szCs w:val="24"/>
          <w:lang w:val="en-GB"/>
        </w:rPr>
        <w:t>Health, risk factors, cancer</w:t>
      </w:r>
    </w:p>
    <w:p w14:paraId="43233CBB" w14:textId="77777777" w:rsidR="00F214E8" w:rsidRPr="00B37F60" w:rsidRDefault="00F214E8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32F1FA07" w14:textId="385DDA16" w:rsidR="00637B8F" w:rsidRPr="00B37F60" w:rsidRDefault="006E3FB7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  <w:proofErr w:type="spellStart"/>
      <w:r w:rsidRPr="00B37F60">
        <w:rPr>
          <w:rFonts w:ascii="Aptos" w:hAnsi="Aptos"/>
          <w:sz w:val="24"/>
          <w:szCs w:val="24"/>
        </w:rPr>
        <w:t>Moderators</w:t>
      </w:r>
      <w:proofErr w:type="spellEnd"/>
      <w:r w:rsidR="00637B8F" w:rsidRPr="00B37F60">
        <w:rPr>
          <w:rFonts w:ascii="Aptos" w:hAnsi="Aptos"/>
          <w:sz w:val="24"/>
          <w:szCs w:val="24"/>
        </w:rPr>
        <w:t xml:space="preserve">: </w:t>
      </w:r>
      <w:r w:rsidR="002D6F7B" w:rsidRPr="003D703C">
        <w:rPr>
          <w:rFonts w:ascii="Aptos" w:hAnsi="Aptos"/>
          <w:b/>
          <w:bCs/>
          <w:sz w:val="24"/>
          <w:szCs w:val="24"/>
        </w:rPr>
        <w:t>Dr Alicja Basiak-</w:t>
      </w:r>
      <w:proofErr w:type="spellStart"/>
      <w:r w:rsidR="002D6F7B" w:rsidRPr="003D703C">
        <w:rPr>
          <w:rFonts w:ascii="Aptos" w:hAnsi="Aptos"/>
          <w:b/>
          <w:bCs/>
          <w:sz w:val="24"/>
          <w:szCs w:val="24"/>
        </w:rPr>
        <w:t>Rasała</w:t>
      </w:r>
      <w:proofErr w:type="spellEnd"/>
      <w:r w:rsidR="002D6F7B" w:rsidRPr="003D703C">
        <w:rPr>
          <w:rFonts w:ascii="Aptos" w:hAnsi="Aptos"/>
          <w:b/>
          <w:bCs/>
          <w:sz w:val="24"/>
          <w:szCs w:val="24"/>
        </w:rPr>
        <w:t xml:space="preserve">, </w:t>
      </w:r>
      <w:proofErr w:type="spellStart"/>
      <w:r w:rsidR="0072562B" w:rsidRPr="003D703C">
        <w:rPr>
          <w:rFonts w:ascii="Aptos" w:hAnsi="Aptos"/>
          <w:b/>
          <w:bCs/>
          <w:sz w:val="24"/>
          <w:szCs w:val="24"/>
        </w:rPr>
        <w:t>Professor</w:t>
      </w:r>
      <w:proofErr w:type="spellEnd"/>
      <w:r w:rsidR="0072562B" w:rsidRPr="003D703C">
        <w:rPr>
          <w:rFonts w:ascii="Aptos" w:hAnsi="Aptos"/>
          <w:b/>
          <w:bCs/>
          <w:sz w:val="24"/>
          <w:szCs w:val="24"/>
        </w:rPr>
        <w:t xml:space="preserve"> </w:t>
      </w:r>
      <w:r w:rsidR="002D6F7B" w:rsidRPr="003D703C">
        <w:rPr>
          <w:rFonts w:ascii="Aptos" w:hAnsi="Aptos"/>
          <w:b/>
          <w:bCs/>
          <w:sz w:val="24"/>
          <w:szCs w:val="24"/>
        </w:rPr>
        <w:t>Piotr Jankowski</w:t>
      </w:r>
      <w:r w:rsidR="00637B8F" w:rsidRPr="00B37F60">
        <w:rPr>
          <w:rFonts w:ascii="Aptos" w:hAnsi="Aptos"/>
          <w:sz w:val="24"/>
          <w:szCs w:val="24"/>
        </w:rPr>
        <w:t xml:space="preserve"> </w:t>
      </w:r>
    </w:p>
    <w:p w14:paraId="28CD50F1" w14:textId="77777777" w:rsidR="00637B8F" w:rsidRPr="00B37F60" w:rsidRDefault="00637B8F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</w:rPr>
      </w:pPr>
    </w:p>
    <w:p w14:paraId="67A6F9D3" w14:textId="4CD62099" w:rsidR="00637B8F" w:rsidRPr="00B37F60" w:rsidRDefault="00637B8F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Halving premature mortality – </w:t>
      </w:r>
      <w:r w:rsidR="00205B27"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>Richard Peto</w:t>
      </w:r>
      <w:r w:rsidRPr="00B37F60">
        <w:rPr>
          <w:rFonts w:ascii="Aptos" w:hAnsi="Aptos"/>
          <w:sz w:val="24"/>
          <w:szCs w:val="24"/>
          <w:lang w:val="en-GB"/>
        </w:rPr>
        <w:t xml:space="preserve"> </w:t>
      </w:r>
      <w:r w:rsidR="00184698" w:rsidRPr="00B37F60">
        <w:rPr>
          <w:rFonts w:ascii="Aptos" w:hAnsi="Aptos"/>
          <w:sz w:val="24"/>
          <w:szCs w:val="24"/>
          <w:lang w:val="en-GB"/>
        </w:rPr>
        <w:t>(</w:t>
      </w:r>
      <w:r w:rsidRPr="00B37F60">
        <w:rPr>
          <w:rFonts w:ascii="Aptos" w:hAnsi="Aptos"/>
          <w:sz w:val="24"/>
          <w:szCs w:val="24"/>
          <w:lang w:val="en-GB"/>
        </w:rPr>
        <w:t>20’)</w:t>
      </w:r>
    </w:p>
    <w:p w14:paraId="0BCB1069" w14:textId="06386C28" w:rsidR="00637B8F" w:rsidRPr="00B37F60" w:rsidRDefault="00637B8F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Time trends in cancer mortality in Poland – </w:t>
      </w:r>
      <w:r w:rsidR="00205B27" w:rsidRPr="003D703C">
        <w:rPr>
          <w:rFonts w:ascii="Aptos" w:hAnsi="Aptos"/>
          <w:b/>
          <w:bCs/>
          <w:sz w:val="24"/>
          <w:szCs w:val="24"/>
          <w:lang w:val="en-GB"/>
        </w:rPr>
        <w:t>Professor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 Witold </w:t>
      </w:r>
      <w:r w:rsidR="00075CB7" w:rsidRPr="003D703C">
        <w:rPr>
          <w:rFonts w:ascii="Aptos" w:hAnsi="Aptos"/>
          <w:b/>
          <w:bCs/>
          <w:sz w:val="24"/>
          <w:szCs w:val="24"/>
          <w:lang w:val="en-GB"/>
        </w:rPr>
        <w:t xml:space="preserve">A.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>Zatoński</w:t>
      </w:r>
      <w:r w:rsidRPr="00B37F60">
        <w:rPr>
          <w:rFonts w:ascii="Aptos" w:hAnsi="Aptos"/>
          <w:sz w:val="24"/>
          <w:szCs w:val="24"/>
          <w:lang w:val="en-GB"/>
        </w:rPr>
        <w:t xml:space="preserve"> (20’)</w:t>
      </w:r>
    </w:p>
    <w:p w14:paraId="0841502F" w14:textId="0A9CD24F" w:rsidR="00637B8F" w:rsidRPr="00B37F60" w:rsidRDefault="00637B8F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History of exposure to cigarette smoking in Poland – </w:t>
      </w:r>
      <w:r w:rsidR="00205B27" w:rsidRPr="003D703C">
        <w:rPr>
          <w:rFonts w:ascii="Aptos" w:hAnsi="Aptos"/>
          <w:b/>
          <w:bCs/>
          <w:sz w:val="24"/>
          <w:szCs w:val="24"/>
          <w:lang w:val="en-GB"/>
        </w:rPr>
        <w:t>Dr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 Kinga Janik-Koncewicz</w:t>
      </w:r>
      <w:r w:rsidRPr="00B37F60">
        <w:rPr>
          <w:rFonts w:ascii="Aptos" w:hAnsi="Aptos"/>
          <w:sz w:val="24"/>
          <w:szCs w:val="24"/>
          <w:lang w:val="en-GB"/>
        </w:rPr>
        <w:t xml:space="preserve"> (10’)</w:t>
      </w:r>
    </w:p>
    <w:p w14:paraId="4CADCBDA" w14:textId="3AE904C5" w:rsidR="00637B8F" w:rsidRPr="00B37F60" w:rsidRDefault="00637B8F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A half century of Polish-US cooperation in health and tobacco control  – </w:t>
      </w:r>
      <w:r w:rsidR="00205B27" w:rsidRPr="003D703C">
        <w:rPr>
          <w:rFonts w:ascii="Aptos" w:hAnsi="Aptos"/>
          <w:b/>
          <w:bCs/>
          <w:sz w:val="24"/>
          <w:szCs w:val="24"/>
          <w:lang w:val="en-GB"/>
        </w:rPr>
        <w:t>Dr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 Mark Parascandola</w:t>
      </w:r>
      <w:r w:rsidRPr="00B37F60">
        <w:rPr>
          <w:rFonts w:ascii="Aptos" w:hAnsi="Aptos"/>
          <w:sz w:val="24"/>
          <w:szCs w:val="24"/>
          <w:lang w:val="en-GB"/>
        </w:rPr>
        <w:t xml:space="preserve"> (1</w:t>
      </w:r>
      <w:r w:rsidR="008D718A" w:rsidRPr="00B37F60">
        <w:rPr>
          <w:rFonts w:ascii="Aptos" w:hAnsi="Aptos"/>
          <w:sz w:val="24"/>
          <w:szCs w:val="24"/>
          <w:lang w:val="en-GB"/>
        </w:rPr>
        <w:t>5</w:t>
      </w:r>
      <w:r w:rsidRPr="00B37F60">
        <w:rPr>
          <w:rFonts w:ascii="Aptos" w:hAnsi="Aptos"/>
          <w:sz w:val="24"/>
          <w:szCs w:val="24"/>
          <w:lang w:val="en-GB"/>
        </w:rPr>
        <w:t xml:space="preserve">’) </w:t>
      </w:r>
    </w:p>
    <w:p w14:paraId="04BF43E5" w14:textId="1F0B2470" w:rsidR="00C022BC" w:rsidRPr="00B37F60" w:rsidRDefault="00D13B1C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A half century of Polish-US cooperation in health and tobacco control –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="00C022BC" w:rsidRPr="003D703C">
        <w:rPr>
          <w:rFonts w:ascii="Aptos" w:hAnsi="Aptos"/>
          <w:b/>
          <w:bCs/>
          <w:sz w:val="24"/>
          <w:szCs w:val="24"/>
          <w:lang w:val="en-GB"/>
        </w:rPr>
        <w:t>Tom Glynn</w:t>
      </w:r>
      <w:r w:rsidR="00C022BC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C022BC"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="00C022BC" w:rsidRPr="00B37F60">
        <w:rPr>
          <w:rFonts w:ascii="Aptos" w:hAnsi="Aptos"/>
          <w:sz w:val="24"/>
          <w:szCs w:val="24"/>
          <w:lang w:val="en-GB"/>
        </w:rPr>
        <w:t>)</w:t>
      </w:r>
      <w:r w:rsidR="00D30C81" w:rsidRPr="00B37F60">
        <w:rPr>
          <w:rFonts w:ascii="Aptos" w:hAnsi="Aptos"/>
          <w:sz w:val="24"/>
          <w:szCs w:val="24"/>
          <w:lang w:val="en-GB"/>
        </w:rPr>
        <w:t xml:space="preserve"> (15’)</w:t>
      </w:r>
      <w:r w:rsidR="00B37014" w:rsidRPr="00B37F60">
        <w:rPr>
          <w:rFonts w:ascii="Aptos" w:hAnsi="Aptos"/>
          <w:sz w:val="24"/>
          <w:szCs w:val="24"/>
          <w:lang w:val="en-GB"/>
        </w:rPr>
        <w:t xml:space="preserve"> </w:t>
      </w:r>
    </w:p>
    <w:p w14:paraId="27B88185" w14:textId="4B5BBB23" w:rsidR="003C7BEB" w:rsidRPr="00B37F60" w:rsidRDefault="0090751F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Eradication of cervical cancer in England </w:t>
      </w:r>
      <w:r w:rsidR="00842444" w:rsidRPr="00B37F60">
        <w:rPr>
          <w:rFonts w:ascii="Aptos" w:hAnsi="Aptos"/>
          <w:sz w:val="24"/>
          <w:szCs w:val="24"/>
          <w:lang w:val="en-GB"/>
        </w:rPr>
        <w:t>–</w:t>
      </w:r>
      <w:r w:rsidRPr="00B37F60">
        <w:rPr>
          <w:rFonts w:ascii="Aptos" w:hAnsi="Aptos"/>
          <w:sz w:val="24"/>
          <w:szCs w:val="24"/>
          <w:lang w:val="en-GB"/>
        </w:rPr>
        <w:t xml:space="preserve"> </w:t>
      </w:r>
      <w:r w:rsidR="00075CB7" w:rsidRPr="003D703C">
        <w:rPr>
          <w:rFonts w:ascii="Aptos" w:hAnsi="Aptos"/>
          <w:b/>
          <w:bCs/>
          <w:sz w:val="24"/>
          <w:szCs w:val="24"/>
          <w:lang w:val="en-GB"/>
        </w:rPr>
        <w:t>Professor</w:t>
      </w:r>
      <w:r w:rsidR="00842444" w:rsidRPr="003D703C">
        <w:rPr>
          <w:rFonts w:ascii="Aptos" w:hAnsi="Aptos"/>
          <w:b/>
          <w:bCs/>
          <w:sz w:val="24"/>
          <w:szCs w:val="24"/>
          <w:lang w:val="en-GB"/>
        </w:rPr>
        <w:t xml:space="preserve"> Julian Peto</w:t>
      </w:r>
      <w:r w:rsidR="00842444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8D718A" w:rsidRPr="00B37F60">
        <w:rPr>
          <w:rFonts w:ascii="Aptos" w:hAnsi="Aptos"/>
          <w:sz w:val="24"/>
          <w:szCs w:val="24"/>
          <w:lang w:val="en-GB"/>
        </w:rPr>
        <w:t>15’)</w:t>
      </w:r>
    </w:p>
    <w:p w14:paraId="42724D8D" w14:textId="77777777" w:rsidR="00637B8F" w:rsidRPr="00B37F60" w:rsidRDefault="00637B8F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3615EE85" w14:textId="12DA90CA" w:rsidR="00637B8F" w:rsidRPr="00B37F60" w:rsidRDefault="00205B27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US"/>
        </w:rPr>
      </w:pPr>
      <w:r w:rsidRPr="00B37F60">
        <w:rPr>
          <w:rFonts w:ascii="Aptos" w:hAnsi="Aptos"/>
          <w:sz w:val="24"/>
          <w:szCs w:val="24"/>
          <w:lang w:val="en-US"/>
        </w:rPr>
        <w:t>Discussion</w:t>
      </w:r>
      <w:r w:rsidR="00637B8F" w:rsidRPr="00B37F60">
        <w:rPr>
          <w:rFonts w:ascii="Aptos" w:hAnsi="Aptos"/>
          <w:sz w:val="24"/>
          <w:szCs w:val="24"/>
          <w:lang w:val="en-US"/>
        </w:rPr>
        <w:t xml:space="preserve"> (</w:t>
      </w:r>
      <w:r w:rsidR="00D30C81" w:rsidRPr="00B37F60">
        <w:rPr>
          <w:rFonts w:ascii="Aptos" w:hAnsi="Aptos"/>
          <w:sz w:val="24"/>
          <w:szCs w:val="24"/>
          <w:lang w:val="en-US"/>
        </w:rPr>
        <w:t>25</w:t>
      </w:r>
      <w:r w:rsidR="00637B8F" w:rsidRPr="00B37F60">
        <w:rPr>
          <w:rFonts w:ascii="Aptos" w:hAnsi="Aptos"/>
          <w:sz w:val="24"/>
          <w:szCs w:val="24"/>
          <w:lang w:val="en-US"/>
        </w:rPr>
        <w:t>’)</w:t>
      </w:r>
    </w:p>
    <w:p w14:paraId="6DE432BE" w14:textId="77777777" w:rsidR="00184698" w:rsidRPr="00B37F60" w:rsidRDefault="00184698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  <w:lang w:val="en-US"/>
        </w:rPr>
      </w:pPr>
    </w:p>
    <w:p w14:paraId="10D3AE52" w14:textId="77777777" w:rsidR="008547F1" w:rsidRPr="00B37F60" w:rsidRDefault="008547F1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  <w:lang w:val="en-US"/>
        </w:rPr>
      </w:pPr>
    </w:p>
    <w:p w14:paraId="7AF8CEC0" w14:textId="5A33EA50" w:rsidR="00CF3683" w:rsidRPr="00B37F60" w:rsidRDefault="00C933F9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14.30</w:t>
      </w:r>
      <w:r w:rsidR="00CF3683" w:rsidRPr="00B37F60">
        <w:rPr>
          <w:rFonts w:ascii="Aptos" w:hAnsi="Aptos"/>
          <w:sz w:val="24"/>
          <w:szCs w:val="24"/>
          <w:lang w:val="en-GB"/>
        </w:rPr>
        <w:t>-1</w:t>
      </w:r>
      <w:r w:rsidRPr="00B37F60">
        <w:rPr>
          <w:rFonts w:ascii="Aptos" w:hAnsi="Aptos"/>
          <w:sz w:val="24"/>
          <w:szCs w:val="24"/>
          <w:lang w:val="en-GB"/>
        </w:rPr>
        <w:t>5</w:t>
      </w:r>
      <w:r w:rsidR="00CF3683" w:rsidRPr="00B37F60">
        <w:rPr>
          <w:rFonts w:ascii="Aptos" w:hAnsi="Aptos"/>
          <w:sz w:val="24"/>
          <w:szCs w:val="24"/>
          <w:lang w:val="en-GB"/>
        </w:rPr>
        <w:t>.</w:t>
      </w:r>
      <w:r w:rsidR="00C84473" w:rsidRPr="00B37F60">
        <w:rPr>
          <w:rFonts w:ascii="Aptos" w:hAnsi="Aptos"/>
          <w:sz w:val="24"/>
          <w:szCs w:val="24"/>
          <w:lang w:val="en-GB"/>
        </w:rPr>
        <w:t>3</w:t>
      </w:r>
      <w:r w:rsidR="00CF3683" w:rsidRPr="00B37F60">
        <w:rPr>
          <w:rFonts w:ascii="Aptos" w:hAnsi="Aptos"/>
          <w:sz w:val="24"/>
          <w:szCs w:val="24"/>
          <w:lang w:val="en-GB"/>
        </w:rPr>
        <w:t>0</w:t>
      </w:r>
      <w:r w:rsidR="00CF3683" w:rsidRPr="00B37F60">
        <w:rPr>
          <w:rFonts w:ascii="Aptos" w:hAnsi="Aptos"/>
          <w:sz w:val="24"/>
          <w:szCs w:val="24"/>
          <w:lang w:val="en-GB"/>
        </w:rPr>
        <w:tab/>
        <w:t>lunch</w:t>
      </w:r>
    </w:p>
    <w:p w14:paraId="7902F17C" w14:textId="77777777" w:rsidR="00C5581C" w:rsidRPr="00B37F60" w:rsidRDefault="00C5581C" w:rsidP="00184698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24202834" w14:textId="77EEA26C" w:rsidR="00C84473" w:rsidRPr="00B37F60" w:rsidRDefault="00CF3683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1</w:t>
      </w:r>
      <w:r w:rsidR="00C933F9" w:rsidRPr="00B37F60">
        <w:rPr>
          <w:rFonts w:ascii="Aptos" w:hAnsi="Aptos"/>
          <w:sz w:val="24"/>
          <w:szCs w:val="24"/>
          <w:lang w:val="en-GB"/>
        </w:rPr>
        <w:t>5</w:t>
      </w:r>
      <w:r w:rsidRPr="00B37F60">
        <w:rPr>
          <w:rFonts w:ascii="Aptos" w:hAnsi="Aptos"/>
          <w:sz w:val="24"/>
          <w:szCs w:val="24"/>
          <w:lang w:val="en-GB"/>
        </w:rPr>
        <w:t>.</w:t>
      </w:r>
      <w:r w:rsidR="00C84473" w:rsidRPr="00B37F60">
        <w:rPr>
          <w:rFonts w:ascii="Aptos" w:hAnsi="Aptos"/>
          <w:sz w:val="24"/>
          <w:szCs w:val="24"/>
          <w:lang w:val="en-GB"/>
        </w:rPr>
        <w:t>3</w:t>
      </w:r>
      <w:r w:rsidRPr="00B37F60">
        <w:rPr>
          <w:rFonts w:ascii="Aptos" w:hAnsi="Aptos"/>
          <w:sz w:val="24"/>
          <w:szCs w:val="24"/>
          <w:lang w:val="en-GB"/>
        </w:rPr>
        <w:t>0-</w:t>
      </w:r>
      <w:r w:rsidR="00C933F9" w:rsidRPr="00B37F60">
        <w:rPr>
          <w:rFonts w:ascii="Aptos" w:hAnsi="Aptos"/>
          <w:sz w:val="24"/>
          <w:szCs w:val="24"/>
          <w:lang w:val="en-GB"/>
        </w:rPr>
        <w:t>17.3</w:t>
      </w:r>
      <w:r w:rsidR="00C84473" w:rsidRPr="00B37F60">
        <w:rPr>
          <w:rFonts w:ascii="Aptos" w:hAnsi="Aptos"/>
          <w:sz w:val="24"/>
          <w:szCs w:val="24"/>
          <w:lang w:val="en-GB"/>
        </w:rPr>
        <w:t>0</w:t>
      </w:r>
      <w:r w:rsidRPr="00B37F60">
        <w:rPr>
          <w:rFonts w:ascii="Aptos" w:hAnsi="Aptos"/>
          <w:sz w:val="24"/>
          <w:szCs w:val="24"/>
          <w:lang w:val="en-GB"/>
        </w:rPr>
        <w:tab/>
      </w:r>
      <w:r w:rsidR="00075CB7" w:rsidRPr="00B37F60">
        <w:rPr>
          <w:rFonts w:ascii="Aptos" w:hAnsi="Aptos"/>
          <w:b/>
          <w:bCs/>
          <w:sz w:val="24"/>
          <w:szCs w:val="24"/>
          <w:lang w:val="en-GB"/>
        </w:rPr>
        <w:t xml:space="preserve">Session </w:t>
      </w:r>
      <w:r w:rsidR="006538FE" w:rsidRPr="00B37F60">
        <w:rPr>
          <w:rFonts w:ascii="Aptos" w:hAnsi="Aptos"/>
          <w:b/>
          <w:bCs/>
          <w:sz w:val="24"/>
          <w:szCs w:val="24"/>
          <w:lang w:val="en-GB"/>
        </w:rPr>
        <w:t>3</w:t>
      </w:r>
      <w:r w:rsidR="00C84473" w:rsidRPr="00B37F60">
        <w:rPr>
          <w:rFonts w:ascii="Aptos" w:hAnsi="Aptos"/>
          <w:b/>
          <w:bCs/>
          <w:sz w:val="24"/>
          <w:szCs w:val="24"/>
          <w:lang w:val="en-GB"/>
        </w:rPr>
        <w:t>: Epidemiology of alcohol-related diseases in Poland the beginning of 2000s</w:t>
      </w:r>
    </w:p>
    <w:p w14:paraId="00B32996" w14:textId="77777777" w:rsidR="00C84473" w:rsidRPr="00B37F60" w:rsidRDefault="00C84473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6C3B1659" w14:textId="186EFAED" w:rsidR="00C84473" w:rsidRPr="00B37F60" w:rsidRDefault="008D718A" w:rsidP="00A004DE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Moderato</w:t>
      </w:r>
      <w:r w:rsidR="00F214E8" w:rsidRPr="00B37F60">
        <w:rPr>
          <w:rFonts w:ascii="Aptos" w:hAnsi="Aptos"/>
          <w:sz w:val="24"/>
          <w:szCs w:val="24"/>
          <w:lang w:val="en-GB"/>
        </w:rPr>
        <w:t>r</w:t>
      </w:r>
      <w:r w:rsidRPr="00B37F60">
        <w:rPr>
          <w:rFonts w:ascii="Aptos" w:hAnsi="Aptos"/>
          <w:sz w:val="24"/>
          <w:szCs w:val="24"/>
          <w:lang w:val="en-GB"/>
        </w:rPr>
        <w:t>s</w:t>
      </w:r>
      <w:r w:rsidR="00C84473" w:rsidRPr="00B37F60">
        <w:rPr>
          <w:rFonts w:ascii="Aptos" w:hAnsi="Aptos"/>
          <w:sz w:val="24"/>
          <w:szCs w:val="24"/>
          <w:lang w:val="en-GB"/>
        </w:rPr>
        <w:t xml:space="preserve">: </w:t>
      </w:r>
      <w:r w:rsidR="00A004DE" w:rsidRPr="003D703C">
        <w:rPr>
          <w:rFonts w:ascii="Aptos" w:hAnsi="Aptos"/>
          <w:b/>
          <w:bCs/>
          <w:sz w:val="24"/>
          <w:szCs w:val="24"/>
          <w:lang w:val="en-GB"/>
        </w:rPr>
        <w:t xml:space="preserve">Dr Aleksandra </w:t>
      </w:r>
      <w:proofErr w:type="spellStart"/>
      <w:r w:rsidR="00A004DE" w:rsidRPr="003D703C">
        <w:rPr>
          <w:rFonts w:ascii="Aptos" w:hAnsi="Aptos"/>
          <w:b/>
          <w:bCs/>
          <w:sz w:val="24"/>
          <w:szCs w:val="24"/>
          <w:lang w:val="en-GB"/>
        </w:rPr>
        <w:t>Herbeć</w:t>
      </w:r>
      <w:proofErr w:type="spellEnd"/>
      <w:r w:rsidR="00A004DE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A004DE" w:rsidRPr="00F75F6B">
        <w:rPr>
          <w:rFonts w:ascii="Aptos" w:hAnsi="Aptos"/>
          <w:color w:val="FF0000"/>
          <w:sz w:val="24"/>
          <w:szCs w:val="24"/>
          <w:lang w:val="en-GB"/>
        </w:rPr>
        <w:t>TBC</w:t>
      </w:r>
      <w:r w:rsidR="00A004DE" w:rsidRPr="00B37F60">
        <w:rPr>
          <w:rFonts w:ascii="Aptos" w:hAnsi="Aptos"/>
          <w:sz w:val="24"/>
          <w:szCs w:val="24"/>
          <w:lang w:val="en-GB"/>
        </w:rPr>
        <w:t xml:space="preserve">), </w:t>
      </w:r>
      <w:r w:rsidR="00B01DCB" w:rsidRPr="003D703C">
        <w:rPr>
          <w:rFonts w:ascii="Aptos" w:hAnsi="Aptos"/>
          <w:b/>
          <w:bCs/>
          <w:sz w:val="24"/>
          <w:szCs w:val="24"/>
          <w:lang w:val="en-GB"/>
        </w:rPr>
        <w:t xml:space="preserve">Dr Jarosław </w:t>
      </w:r>
      <w:proofErr w:type="spellStart"/>
      <w:r w:rsidR="00B01DCB" w:rsidRPr="003D703C">
        <w:rPr>
          <w:rFonts w:ascii="Aptos" w:hAnsi="Aptos"/>
          <w:b/>
          <w:bCs/>
          <w:sz w:val="24"/>
          <w:szCs w:val="24"/>
          <w:lang w:val="en-GB"/>
        </w:rPr>
        <w:t>Neneman</w:t>
      </w:r>
      <w:proofErr w:type="spellEnd"/>
      <w:r w:rsidR="00B01DCB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B01DCB" w:rsidRPr="00F75F6B">
        <w:rPr>
          <w:rFonts w:ascii="Aptos" w:hAnsi="Aptos"/>
          <w:color w:val="FF0000"/>
          <w:sz w:val="24"/>
          <w:szCs w:val="24"/>
          <w:lang w:val="en-GB"/>
        </w:rPr>
        <w:t>TBC</w:t>
      </w:r>
      <w:r w:rsidR="00B01DCB" w:rsidRPr="00B37F60">
        <w:rPr>
          <w:rFonts w:ascii="Aptos" w:hAnsi="Aptos"/>
          <w:sz w:val="24"/>
          <w:szCs w:val="24"/>
          <w:lang w:val="en-GB"/>
        </w:rPr>
        <w:t>)</w:t>
      </w:r>
      <w:r w:rsidR="00A004DE" w:rsidRPr="00B37F60">
        <w:rPr>
          <w:rFonts w:ascii="Aptos" w:hAnsi="Aptos"/>
          <w:sz w:val="24"/>
          <w:szCs w:val="24"/>
          <w:lang w:val="en-GB"/>
        </w:rPr>
        <w:t xml:space="preserve"> </w:t>
      </w:r>
    </w:p>
    <w:p w14:paraId="49099967" w14:textId="77777777" w:rsidR="00A004DE" w:rsidRPr="00B37F60" w:rsidRDefault="00A004DE" w:rsidP="00A004DE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441B6C81" w14:textId="77777777" w:rsidR="000F1778" w:rsidRPr="00B37F60" w:rsidRDefault="00C84473" w:rsidP="000F177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Exposure of the Polish population to alcohol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– </w:t>
      </w:r>
      <w:r w:rsidR="008E4ADC" w:rsidRPr="003D703C">
        <w:rPr>
          <w:rFonts w:ascii="Aptos" w:hAnsi="Aptos"/>
          <w:b/>
          <w:bCs/>
          <w:sz w:val="24"/>
          <w:szCs w:val="24"/>
          <w:lang w:val="en-GB"/>
        </w:rPr>
        <w:t xml:space="preserve"> </w:t>
      </w:r>
      <w:r w:rsidR="000F1778" w:rsidRPr="003D703C">
        <w:rPr>
          <w:rFonts w:ascii="Aptos" w:hAnsi="Aptos"/>
          <w:b/>
          <w:bCs/>
          <w:sz w:val="24"/>
          <w:szCs w:val="24"/>
          <w:lang w:val="en-GB"/>
        </w:rPr>
        <w:t>Dr Kinga Janik-</w:t>
      </w:r>
      <w:proofErr w:type="spellStart"/>
      <w:r w:rsidR="000F1778" w:rsidRPr="003D703C">
        <w:rPr>
          <w:rFonts w:ascii="Aptos" w:hAnsi="Aptos"/>
          <w:b/>
          <w:bCs/>
          <w:sz w:val="24"/>
          <w:szCs w:val="24"/>
          <w:lang w:val="en-GB"/>
        </w:rPr>
        <w:t>Koncewicz</w:t>
      </w:r>
      <w:proofErr w:type="spellEnd"/>
      <w:r w:rsidR="000F1778" w:rsidRPr="00B37F60">
        <w:rPr>
          <w:rFonts w:ascii="Aptos" w:hAnsi="Aptos"/>
          <w:sz w:val="24"/>
          <w:szCs w:val="24"/>
          <w:lang w:val="en-GB"/>
        </w:rPr>
        <w:t xml:space="preserve"> (10’)</w:t>
      </w:r>
    </w:p>
    <w:p w14:paraId="5E0AD51B" w14:textId="64C7258E" w:rsidR="00C84473" w:rsidRPr="00B37F60" w:rsidRDefault="00C84473" w:rsidP="000F177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Alcohol-related health harm - alcoholic liver cirrhosis – </w:t>
      </w:r>
      <w:r w:rsidR="000F1778" w:rsidRPr="003D703C">
        <w:rPr>
          <w:rFonts w:ascii="Aptos" w:hAnsi="Aptos"/>
          <w:b/>
          <w:bCs/>
          <w:sz w:val="24"/>
          <w:szCs w:val="24"/>
          <w:lang w:val="en-GB"/>
        </w:rPr>
        <w:t>Professor Witold A. Zatoński</w:t>
      </w:r>
      <w:r w:rsidR="000F1778" w:rsidRPr="00B37F60">
        <w:rPr>
          <w:rFonts w:ascii="Aptos" w:hAnsi="Aptos"/>
          <w:sz w:val="24"/>
          <w:szCs w:val="24"/>
          <w:lang w:val="en-GB"/>
        </w:rPr>
        <w:t xml:space="preserve"> (10’)</w:t>
      </w:r>
    </w:p>
    <w:p w14:paraId="609E5F72" w14:textId="560AECF1" w:rsidR="00C84473" w:rsidRPr="00B37F60" w:rsidRDefault="00C84473" w:rsidP="00823E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Increasing alcohol exposure and CVD – </w:t>
      </w:r>
      <w:r w:rsidR="00675C50"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>Piotr Jankowski</w:t>
      </w:r>
      <w:r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1525A2" w:rsidRPr="00B37F60">
        <w:rPr>
          <w:rFonts w:ascii="Aptos" w:hAnsi="Aptos"/>
          <w:sz w:val="24"/>
          <w:szCs w:val="24"/>
          <w:lang w:val="en-GB"/>
        </w:rPr>
        <w:t>10</w:t>
      </w:r>
      <w:r w:rsidRPr="00B37F60">
        <w:rPr>
          <w:rFonts w:ascii="Aptos" w:hAnsi="Aptos"/>
          <w:sz w:val="24"/>
          <w:szCs w:val="24"/>
          <w:lang w:val="en-GB"/>
        </w:rPr>
        <w:t>’)</w:t>
      </w:r>
      <w:r w:rsidR="001525A2" w:rsidRPr="00B37F60">
        <w:rPr>
          <w:rFonts w:ascii="Aptos" w:hAnsi="Aptos"/>
          <w:sz w:val="24"/>
          <w:szCs w:val="24"/>
          <w:lang w:val="en-GB"/>
        </w:rPr>
        <w:t xml:space="preserve"> </w:t>
      </w:r>
    </w:p>
    <w:p w14:paraId="36C0952C" w14:textId="5ACA145C" w:rsidR="00C84473" w:rsidRPr="00B37F60" w:rsidRDefault="00C84473" w:rsidP="00823E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Aspects of economic affordability of alcohol – </w:t>
      </w:r>
      <w:r w:rsidR="00675C50" w:rsidRPr="003D703C">
        <w:rPr>
          <w:rFonts w:ascii="Aptos" w:hAnsi="Aptos"/>
          <w:b/>
          <w:bCs/>
          <w:sz w:val="24"/>
          <w:szCs w:val="24"/>
          <w:lang w:val="en-GB"/>
        </w:rPr>
        <w:t>Dr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 Jarosław </w:t>
      </w:r>
      <w:proofErr w:type="spellStart"/>
      <w:r w:rsidRPr="003D703C">
        <w:rPr>
          <w:rFonts w:ascii="Aptos" w:hAnsi="Aptos"/>
          <w:b/>
          <w:bCs/>
          <w:sz w:val="24"/>
          <w:szCs w:val="24"/>
          <w:lang w:val="en-GB"/>
        </w:rPr>
        <w:t>Neneman</w:t>
      </w:r>
      <w:proofErr w:type="spellEnd"/>
      <w:r w:rsidRPr="00B37F60">
        <w:rPr>
          <w:rFonts w:ascii="Aptos" w:hAnsi="Aptos"/>
          <w:sz w:val="24"/>
          <w:szCs w:val="24"/>
          <w:lang w:val="en-GB"/>
        </w:rPr>
        <w:t xml:space="preserve"> (</w:t>
      </w:r>
      <w:r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Pr="00B37F60">
        <w:rPr>
          <w:rFonts w:ascii="Aptos" w:hAnsi="Aptos"/>
          <w:sz w:val="24"/>
          <w:szCs w:val="24"/>
          <w:lang w:val="en-GB"/>
        </w:rPr>
        <w:t>) (</w:t>
      </w:r>
      <w:r w:rsidR="00AB133A" w:rsidRPr="00B37F60">
        <w:rPr>
          <w:rFonts w:ascii="Aptos" w:hAnsi="Aptos"/>
          <w:sz w:val="24"/>
          <w:szCs w:val="24"/>
          <w:lang w:val="en-GB"/>
        </w:rPr>
        <w:t>10</w:t>
      </w:r>
      <w:r w:rsidRPr="00B37F60">
        <w:rPr>
          <w:rFonts w:ascii="Aptos" w:hAnsi="Aptos"/>
          <w:sz w:val="24"/>
          <w:szCs w:val="24"/>
          <w:lang w:val="en-GB"/>
        </w:rPr>
        <w:t xml:space="preserve">’) </w:t>
      </w:r>
    </w:p>
    <w:p w14:paraId="15277D06" w14:textId="5084A85F" w:rsidR="00C84473" w:rsidRPr="00B37F60" w:rsidRDefault="00844AFA" w:rsidP="00823E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Milestones in liver transplantation</w:t>
      </w:r>
      <w:r w:rsidR="000B63A6" w:rsidRPr="00B37F60">
        <w:rPr>
          <w:rFonts w:ascii="Aptos" w:hAnsi="Aptos"/>
          <w:sz w:val="24"/>
          <w:szCs w:val="24"/>
          <w:lang w:val="en-GB"/>
        </w:rPr>
        <w:t>. H</w:t>
      </w:r>
      <w:r w:rsidRPr="00B37F60">
        <w:rPr>
          <w:rFonts w:ascii="Aptos" w:hAnsi="Aptos"/>
          <w:sz w:val="24"/>
          <w:szCs w:val="24"/>
          <w:lang w:val="en-GB"/>
        </w:rPr>
        <w:t xml:space="preserve">ow we </w:t>
      </w:r>
      <w:r w:rsidR="00F52F46" w:rsidRPr="00B37F60">
        <w:rPr>
          <w:rFonts w:ascii="Aptos" w:hAnsi="Aptos"/>
          <w:sz w:val="24"/>
          <w:szCs w:val="24"/>
          <w:lang w:val="en-GB"/>
        </w:rPr>
        <w:t>obtained</w:t>
      </w:r>
      <w:r w:rsidRPr="00B37F60">
        <w:rPr>
          <w:rFonts w:ascii="Aptos" w:hAnsi="Aptos"/>
          <w:sz w:val="24"/>
          <w:szCs w:val="24"/>
          <w:lang w:val="en-GB"/>
        </w:rPr>
        <w:t xml:space="preserve"> alcoholic </w:t>
      </w:r>
      <w:r w:rsidR="00F52F46" w:rsidRPr="00B37F60">
        <w:rPr>
          <w:rFonts w:ascii="Aptos" w:hAnsi="Aptos"/>
          <w:sz w:val="24"/>
          <w:szCs w:val="24"/>
          <w:lang w:val="en-GB"/>
        </w:rPr>
        <w:t xml:space="preserve">liver </w:t>
      </w:r>
      <w:r w:rsidRPr="00B37F60">
        <w:rPr>
          <w:rFonts w:ascii="Aptos" w:hAnsi="Aptos"/>
          <w:sz w:val="24"/>
          <w:szCs w:val="24"/>
          <w:lang w:val="en-GB"/>
        </w:rPr>
        <w:t xml:space="preserve">cirrhosis as an indication for liver transplantation </w:t>
      </w:r>
      <w:r w:rsidR="00C84473" w:rsidRPr="00B37F60">
        <w:rPr>
          <w:rFonts w:ascii="Aptos" w:hAnsi="Aptos"/>
          <w:sz w:val="24"/>
          <w:szCs w:val="24"/>
          <w:lang w:val="en-GB"/>
        </w:rPr>
        <w:t xml:space="preserve">– </w:t>
      </w:r>
      <w:r w:rsidR="00675C50"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="00C84473" w:rsidRPr="003D703C">
        <w:rPr>
          <w:rFonts w:ascii="Aptos" w:hAnsi="Aptos"/>
          <w:b/>
          <w:bCs/>
          <w:sz w:val="24"/>
          <w:szCs w:val="24"/>
          <w:lang w:val="en-GB"/>
        </w:rPr>
        <w:t>Marek Krawczyk</w:t>
      </w:r>
      <w:r w:rsidR="001525A2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1525A2"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="001525A2" w:rsidRPr="00B37F60">
        <w:rPr>
          <w:rFonts w:ascii="Aptos" w:hAnsi="Aptos"/>
          <w:sz w:val="24"/>
          <w:szCs w:val="24"/>
          <w:lang w:val="en-GB"/>
        </w:rPr>
        <w:t xml:space="preserve">) </w:t>
      </w:r>
      <w:r w:rsidR="00C84473" w:rsidRPr="00B37F60">
        <w:rPr>
          <w:rFonts w:ascii="Aptos" w:hAnsi="Aptos"/>
          <w:sz w:val="24"/>
          <w:szCs w:val="24"/>
          <w:lang w:val="en-GB"/>
        </w:rPr>
        <w:t xml:space="preserve"> (10’)</w:t>
      </w:r>
    </w:p>
    <w:p w14:paraId="68CD13F2" w14:textId="471EFEF9" w:rsidR="0008396D" w:rsidRPr="00B37F60" w:rsidRDefault="0008396D" w:rsidP="0008396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Alcoholic liver cirrhosis – current indications for liver transplantation – </w:t>
      </w:r>
      <w:r w:rsidR="00D53342"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Joanna </w:t>
      </w:r>
      <w:proofErr w:type="spellStart"/>
      <w:r w:rsidRPr="003D703C">
        <w:rPr>
          <w:rFonts w:ascii="Aptos" w:hAnsi="Aptos"/>
          <w:b/>
          <w:bCs/>
          <w:sz w:val="24"/>
          <w:szCs w:val="24"/>
          <w:lang w:val="en-GB"/>
        </w:rPr>
        <w:t>Raszeja-Wyszomirska</w:t>
      </w:r>
      <w:proofErr w:type="spellEnd"/>
      <w:r w:rsidR="00402865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402865"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="00402865" w:rsidRPr="00B37F60">
        <w:rPr>
          <w:rFonts w:ascii="Aptos" w:hAnsi="Aptos"/>
          <w:sz w:val="24"/>
          <w:szCs w:val="24"/>
          <w:lang w:val="en-GB"/>
        </w:rPr>
        <w:t>) (10’)</w:t>
      </w:r>
    </w:p>
    <w:p w14:paraId="26F3FFF6" w14:textId="0EC2F54E" w:rsidR="00C84473" w:rsidRPr="00B37F60" w:rsidRDefault="00E4548E" w:rsidP="00823E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Current possibilities and perspectives </w:t>
      </w:r>
      <w:r w:rsidR="004D57C6" w:rsidRPr="00B37F60">
        <w:rPr>
          <w:rFonts w:ascii="Aptos" w:hAnsi="Aptos"/>
          <w:sz w:val="24"/>
          <w:szCs w:val="24"/>
          <w:lang w:val="en-GB"/>
        </w:rPr>
        <w:t>for</w:t>
      </w:r>
      <w:r w:rsidRPr="00B37F60">
        <w:rPr>
          <w:rFonts w:ascii="Aptos" w:hAnsi="Aptos"/>
          <w:sz w:val="24"/>
          <w:szCs w:val="24"/>
          <w:lang w:val="en-GB"/>
        </w:rPr>
        <w:t xml:space="preserve"> liver transplantation </w:t>
      </w:r>
      <w:r w:rsidR="004D57C6" w:rsidRPr="00B37F60">
        <w:rPr>
          <w:rFonts w:ascii="Aptos" w:hAnsi="Aptos"/>
          <w:sz w:val="24"/>
          <w:szCs w:val="24"/>
          <w:lang w:val="en-GB"/>
        </w:rPr>
        <w:t>in</w:t>
      </w:r>
      <w:r w:rsidRPr="00B37F60">
        <w:rPr>
          <w:rFonts w:ascii="Aptos" w:hAnsi="Aptos"/>
          <w:sz w:val="24"/>
          <w:szCs w:val="24"/>
          <w:lang w:val="en-GB"/>
        </w:rPr>
        <w:t xml:space="preserve"> alcoholic cirrhosis in the face of progress made in the 21st century </w:t>
      </w:r>
      <w:r w:rsidR="00C84473" w:rsidRPr="00B37F60">
        <w:rPr>
          <w:rFonts w:ascii="Aptos" w:hAnsi="Aptos"/>
          <w:sz w:val="24"/>
          <w:szCs w:val="24"/>
          <w:lang w:val="en-GB"/>
        </w:rPr>
        <w:t xml:space="preserve">– </w:t>
      </w:r>
      <w:r w:rsidR="00D53342"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="00606075" w:rsidRPr="003D703C">
        <w:rPr>
          <w:rFonts w:ascii="Aptos" w:hAnsi="Aptos"/>
          <w:b/>
          <w:bCs/>
          <w:sz w:val="24"/>
          <w:szCs w:val="24"/>
          <w:lang w:val="en-GB"/>
        </w:rPr>
        <w:t xml:space="preserve">Michał </w:t>
      </w:r>
      <w:proofErr w:type="spellStart"/>
      <w:r w:rsidR="00C84473" w:rsidRPr="003D703C">
        <w:rPr>
          <w:rFonts w:ascii="Aptos" w:hAnsi="Aptos"/>
          <w:b/>
          <w:bCs/>
          <w:sz w:val="24"/>
          <w:szCs w:val="24"/>
          <w:lang w:val="en-GB"/>
        </w:rPr>
        <w:t>Grąt</w:t>
      </w:r>
      <w:proofErr w:type="spellEnd"/>
      <w:r w:rsidR="001525A2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1525A2"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="001525A2" w:rsidRPr="00B37F60">
        <w:rPr>
          <w:rFonts w:ascii="Aptos" w:hAnsi="Aptos"/>
          <w:sz w:val="24"/>
          <w:szCs w:val="24"/>
          <w:lang w:val="en-GB"/>
        </w:rPr>
        <w:t xml:space="preserve">) </w:t>
      </w:r>
      <w:r w:rsidR="00AB133A" w:rsidRPr="00B37F60">
        <w:rPr>
          <w:rFonts w:ascii="Aptos" w:hAnsi="Aptos"/>
          <w:sz w:val="24"/>
          <w:szCs w:val="24"/>
          <w:lang w:val="en-GB"/>
        </w:rPr>
        <w:t xml:space="preserve"> </w:t>
      </w:r>
      <w:r w:rsidR="00C84473" w:rsidRPr="00B37F60">
        <w:rPr>
          <w:rFonts w:ascii="Aptos" w:hAnsi="Aptos"/>
          <w:sz w:val="24"/>
          <w:szCs w:val="24"/>
          <w:lang w:val="en-GB"/>
        </w:rPr>
        <w:t>(10’)</w:t>
      </w:r>
    </w:p>
    <w:p w14:paraId="00975A0D" w14:textId="77777777" w:rsidR="00D53342" w:rsidRPr="00B37F60" w:rsidRDefault="00D53342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78B35420" w14:textId="5BECB99D" w:rsidR="00D53342" w:rsidRPr="00B37F60" w:rsidRDefault="00D53342" w:rsidP="00D53342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Discussion (30’)</w:t>
      </w:r>
    </w:p>
    <w:p w14:paraId="12AF56B9" w14:textId="77777777" w:rsidR="00D53342" w:rsidRPr="00B37F60" w:rsidRDefault="00D53342" w:rsidP="00D53342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  <w:lang w:val="en-GB"/>
        </w:rPr>
      </w:pPr>
    </w:p>
    <w:p w14:paraId="684B7DA7" w14:textId="77777777" w:rsidR="00F214E8" w:rsidRPr="00B37F60" w:rsidRDefault="00F214E8" w:rsidP="00B01DCB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04FCCAFA" w14:textId="77777777" w:rsidR="009C0645" w:rsidRPr="00B37F60" w:rsidRDefault="009C0645" w:rsidP="00B37F60">
      <w:pPr>
        <w:spacing w:after="0" w:line="240" w:lineRule="auto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31328562" w14:textId="77777777" w:rsidR="009C0645" w:rsidRPr="00B37F60" w:rsidRDefault="009C0645" w:rsidP="00B01DCB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32F0EB7B" w14:textId="77777777" w:rsidR="009C0645" w:rsidRPr="00B37F60" w:rsidRDefault="009C0645" w:rsidP="00B01DCB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4BB312E7" w14:textId="77777777" w:rsidR="009C0645" w:rsidRPr="00B37F60" w:rsidRDefault="009C0645" w:rsidP="00B01DCB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lang w:val="en-GB"/>
        </w:rPr>
      </w:pPr>
    </w:p>
    <w:p w14:paraId="5321F8C7" w14:textId="346380A8" w:rsidR="00B01DCB" w:rsidRPr="009F7C60" w:rsidRDefault="00B01DCB" w:rsidP="00B01DCB">
      <w:pPr>
        <w:spacing w:after="0" w:line="240" w:lineRule="auto"/>
        <w:jc w:val="center"/>
        <w:rPr>
          <w:rFonts w:ascii="Aptos" w:hAnsi="Aptos" w:cs="Times New Roman"/>
          <w:b/>
          <w:bCs/>
          <w:sz w:val="32"/>
          <w:szCs w:val="32"/>
          <w:lang w:val="en-GB"/>
        </w:rPr>
      </w:pPr>
      <w:r w:rsidRPr="009F7C60">
        <w:rPr>
          <w:rFonts w:ascii="Aptos" w:hAnsi="Aptos" w:cs="Times New Roman"/>
          <w:b/>
          <w:bCs/>
          <w:sz w:val="32"/>
          <w:szCs w:val="32"/>
          <w:lang w:val="en-GB"/>
        </w:rPr>
        <w:t>9th October, Wednesday</w:t>
      </w:r>
    </w:p>
    <w:p w14:paraId="5951C7CD" w14:textId="77777777" w:rsidR="00B01DCB" w:rsidRPr="008D58FF" w:rsidRDefault="00B01DCB" w:rsidP="00B01DCB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  <w:lang w:val="en-US"/>
        </w:rPr>
      </w:pPr>
      <w:r w:rsidRPr="008D58FF">
        <w:rPr>
          <w:rFonts w:ascii="Aptos" w:hAnsi="Aptos" w:cs="Times New Roman"/>
          <w:b/>
          <w:bCs/>
          <w:sz w:val="24"/>
          <w:szCs w:val="24"/>
          <w:u w:val="single"/>
          <w:lang w:val="en-US"/>
        </w:rPr>
        <w:t xml:space="preserve">Aula of Professor Tadeusz Pisarski, Collegium </w:t>
      </w:r>
      <w:proofErr w:type="spellStart"/>
      <w:r w:rsidRPr="008D58FF">
        <w:rPr>
          <w:rFonts w:ascii="Aptos" w:hAnsi="Aptos" w:cs="Times New Roman"/>
          <w:b/>
          <w:bCs/>
          <w:sz w:val="24"/>
          <w:szCs w:val="24"/>
          <w:u w:val="single"/>
          <w:lang w:val="en-US"/>
        </w:rPr>
        <w:t>Medicum</w:t>
      </w:r>
      <w:proofErr w:type="spellEnd"/>
      <w:r w:rsidRPr="008D58FF">
        <w:rPr>
          <w:rFonts w:ascii="Aptos" w:hAnsi="Aptos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8D58FF">
        <w:rPr>
          <w:rFonts w:ascii="Aptos" w:hAnsi="Aptos" w:cs="Times New Roman"/>
          <w:b/>
          <w:bCs/>
          <w:sz w:val="24"/>
          <w:szCs w:val="24"/>
          <w:u w:val="single"/>
          <w:lang w:val="en-US"/>
        </w:rPr>
        <w:t>Kaszubska</w:t>
      </w:r>
      <w:proofErr w:type="spellEnd"/>
      <w:r w:rsidRPr="008D58FF">
        <w:rPr>
          <w:rFonts w:ascii="Aptos" w:hAnsi="Aptos" w:cs="Times New Roman"/>
          <w:b/>
          <w:bCs/>
          <w:sz w:val="24"/>
          <w:szCs w:val="24"/>
          <w:u w:val="single"/>
          <w:lang w:val="en-US"/>
        </w:rPr>
        <w:t xml:space="preserve"> 13, Kalisz</w:t>
      </w:r>
    </w:p>
    <w:p w14:paraId="230C969B" w14:textId="77777777" w:rsidR="00254C9C" w:rsidRDefault="00254C9C" w:rsidP="00B01DCB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  <w:lang w:val="en-US"/>
        </w:rPr>
      </w:pPr>
    </w:p>
    <w:p w14:paraId="25179CE7" w14:textId="77777777" w:rsidR="00B37F60" w:rsidRPr="008D58FF" w:rsidRDefault="00B37F60" w:rsidP="00B01DCB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  <w:lang w:val="en-US"/>
        </w:rPr>
      </w:pPr>
    </w:p>
    <w:p w14:paraId="5CFFD8B6" w14:textId="77777777" w:rsidR="009E5063" w:rsidRPr="008D58FF" w:rsidRDefault="009E5063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  <w:lang w:val="en-US"/>
        </w:rPr>
      </w:pPr>
    </w:p>
    <w:p w14:paraId="4F58BDC9" w14:textId="7E707755" w:rsidR="00022F3A" w:rsidRPr="00B37F60" w:rsidRDefault="001E5474" w:rsidP="00A107CD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9.00-11.00</w:t>
      </w:r>
      <w:r w:rsidR="005D5E9D" w:rsidRPr="00B37F60">
        <w:rPr>
          <w:rFonts w:ascii="Aptos" w:hAnsi="Aptos"/>
          <w:sz w:val="24"/>
          <w:szCs w:val="24"/>
          <w:lang w:val="en-GB"/>
        </w:rPr>
        <w:tab/>
      </w:r>
      <w:r w:rsidR="008D718A" w:rsidRPr="00B37F60">
        <w:rPr>
          <w:rFonts w:ascii="Aptos" w:hAnsi="Aptos"/>
          <w:b/>
          <w:bCs/>
          <w:sz w:val="24"/>
          <w:szCs w:val="24"/>
          <w:lang w:val="en-GB"/>
        </w:rPr>
        <w:t xml:space="preserve">Session 4: </w:t>
      </w:r>
      <w:r w:rsidR="00EC2A4F" w:rsidRPr="00B37F60">
        <w:rPr>
          <w:rFonts w:ascii="Aptos" w:hAnsi="Aptos"/>
          <w:b/>
          <w:bCs/>
          <w:sz w:val="24"/>
          <w:szCs w:val="24"/>
          <w:lang w:val="en-GB"/>
        </w:rPr>
        <w:t>Public health c</w:t>
      </w:r>
      <w:r w:rsidR="009633E0" w:rsidRPr="00B37F60">
        <w:rPr>
          <w:rFonts w:ascii="Aptos" w:hAnsi="Aptos"/>
          <w:b/>
          <w:bCs/>
          <w:sz w:val="24"/>
          <w:szCs w:val="24"/>
          <w:lang w:val="en-GB"/>
        </w:rPr>
        <w:t>hallenges towards rising use of novel nicotine products in Poland</w:t>
      </w:r>
      <w:r w:rsidR="00A107CD">
        <w:rPr>
          <w:rFonts w:ascii="Aptos" w:hAnsi="Aptos"/>
          <w:sz w:val="24"/>
          <w:szCs w:val="24"/>
          <w:lang w:val="en-GB"/>
        </w:rPr>
        <w:t xml:space="preserve"> </w:t>
      </w:r>
      <w:r w:rsidR="00A107CD" w:rsidRPr="00A107CD">
        <w:rPr>
          <w:rFonts w:ascii="Aptos" w:hAnsi="Aptos"/>
          <w:b/>
          <w:bCs/>
          <w:sz w:val="24"/>
          <w:szCs w:val="24"/>
          <w:lang w:val="en-US"/>
        </w:rPr>
        <w:t>(Nicotine Delivery Devices)</w:t>
      </w:r>
    </w:p>
    <w:p w14:paraId="5C4CB333" w14:textId="77777777" w:rsidR="00A107CD" w:rsidRPr="00F75F6B" w:rsidRDefault="00A107CD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US"/>
        </w:rPr>
      </w:pPr>
    </w:p>
    <w:p w14:paraId="0010E4CB" w14:textId="3B9EF5E9" w:rsidR="005D5E9D" w:rsidRPr="00B37F60" w:rsidRDefault="00EC2A4F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it-IT"/>
        </w:rPr>
      </w:pPr>
      <w:proofErr w:type="spellStart"/>
      <w:r w:rsidRPr="00B37F60">
        <w:rPr>
          <w:rFonts w:ascii="Aptos" w:hAnsi="Aptos"/>
          <w:sz w:val="24"/>
          <w:szCs w:val="24"/>
          <w:lang w:val="it-IT"/>
        </w:rPr>
        <w:t>Moderators</w:t>
      </w:r>
      <w:proofErr w:type="spellEnd"/>
      <w:r w:rsidR="005D5E9D" w:rsidRPr="00B37F60">
        <w:rPr>
          <w:rFonts w:ascii="Aptos" w:hAnsi="Aptos"/>
          <w:sz w:val="24"/>
          <w:szCs w:val="24"/>
          <w:lang w:val="it-IT"/>
        </w:rPr>
        <w:t xml:space="preserve">:  </w:t>
      </w:r>
      <w:r w:rsidR="009C0645" w:rsidRPr="003D703C">
        <w:rPr>
          <w:rFonts w:ascii="Aptos" w:hAnsi="Aptos"/>
          <w:b/>
          <w:bCs/>
          <w:sz w:val="24"/>
          <w:szCs w:val="24"/>
          <w:lang w:val="it-IT"/>
        </w:rPr>
        <w:t xml:space="preserve">Dr Mark </w:t>
      </w:r>
      <w:proofErr w:type="spellStart"/>
      <w:r w:rsidR="009C0645" w:rsidRPr="003D703C">
        <w:rPr>
          <w:rFonts w:ascii="Aptos" w:hAnsi="Aptos"/>
          <w:b/>
          <w:bCs/>
          <w:sz w:val="24"/>
          <w:szCs w:val="24"/>
          <w:lang w:val="it-IT"/>
        </w:rPr>
        <w:t>Parascandola</w:t>
      </w:r>
      <w:proofErr w:type="spellEnd"/>
      <w:r w:rsidR="009C0645" w:rsidRPr="003D703C">
        <w:rPr>
          <w:rFonts w:ascii="Aptos" w:hAnsi="Aptos"/>
          <w:b/>
          <w:bCs/>
          <w:sz w:val="24"/>
          <w:szCs w:val="24"/>
          <w:lang w:val="it-IT"/>
        </w:rPr>
        <w:t xml:space="preserve">, </w:t>
      </w:r>
      <w:r w:rsidR="00F214E8" w:rsidRPr="003D703C">
        <w:rPr>
          <w:rFonts w:ascii="Aptos" w:hAnsi="Aptos"/>
          <w:b/>
          <w:bCs/>
          <w:sz w:val="24"/>
          <w:szCs w:val="24"/>
          <w:lang w:val="it-IT"/>
        </w:rPr>
        <w:t xml:space="preserve">Dr Anna </w:t>
      </w:r>
      <w:proofErr w:type="spellStart"/>
      <w:r w:rsidR="00F214E8" w:rsidRPr="003D703C">
        <w:rPr>
          <w:rFonts w:ascii="Aptos" w:hAnsi="Aptos"/>
          <w:b/>
          <w:bCs/>
          <w:sz w:val="24"/>
          <w:szCs w:val="24"/>
          <w:lang w:val="it-IT"/>
        </w:rPr>
        <w:t>Harton</w:t>
      </w:r>
      <w:proofErr w:type="spellEnd"/>
      <w:r w:rsidR="00F214E8" w:rsidRPr="00B37F60">
        <w:rPr>
          <w:rFonts w:ascii="Aptos" w:hAnsi="Aptos"/>
          <w:sz w:val="24"/>
          <w:szCs w:val="24"/>
          <w:lang w:val="it-IT"/>
        </w:rPr>
        <w:t xml:space="preserve"> (</w:t>
      </w:r>
      <w:r w:rsidR="00F214E8" w:rsidRPr="00A107CD">
        <w:rPr>
          <w:rFonts w:ascii="Aptos" w:hAnsi="Aptos"/>
          <w:color w:val="FF0000"/>
          <w:sz w:val="24"/>
          <w:szCs w:val="24"/>
          <w:lang w:val="it-IT"/>
        </w:rPr>
        <w:t>TBC</w:t>
      </w:r>
      <w:r w:rsidR="00F214E8" w:rsidRPr="00B37F60">
        <w:rPr>
          <w:rFonts w:ascii="Aptos" w:hAnsi="Aptos"/>
          <w:sz w:val="24"/>
          <w:szCs w:val="24"/>
          <w:lang w:val="it-IT"/>
        </w:rPr>
        <w:t xml:space="preserve">), </w:t>
      </w:r>
    </w:p>
    <w:p w14:paraId="0089538D" w14:textId="77777777" w:rsidR="005D5E9D" w:rsidRPr="00B37F60" w:rsidRDefault="005D5E9D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it-IT"/>
        </w:rPr>
      </w:pPr>
    </w:p>
    <w:p w14:paraId="5A574FC3" w14:textId="1EFC51AF" w:rsidR="00430D76" w:rsidRPr="00B37F60" w:rsidRDefault="00C61693" w:rsidP="00823E4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Introduction</w:t>
      </w:r>
      <w:r w:rsidR="00430D76" w:rsidRPr="00B37F60">
        <w:rPr>
          <w:rFonts w:ascii="Aptos" w:hAnsi="Aptos"/>
          <w:sz w:val="24"/>
          <w:szCs w:val="24"/>
          <w:lang w:val="en-GB"/>
        </w:rPr>
        <w:t xml:space="preserve"> – </w:t>
      </w:r>
      <w:r w:rsidR="00022F3A" w:rsidRPr="003D703C">
        <w:rPr>
          <w:rFonts w:ascii="Aptos" w:hAnsi="Aptos"/>
          <w:b/>
          <w:bCs/>
          <w:sz w:val="24"/>
          <w:szCs w:val="24"/>
          <w:lang w:val="en-GB"/>
        </w:rPr>
        <w:t>Professor</w:t>
      </w:r>
      <w:r w:rsidR="00F9421A" w:rsidRPr="003D703C">
        <w:rPr>
          <w:rFonts w:ascii="Aptos" w:hAnsi="Aptos"/>
          <w:b/>
          <w:bCs/>
          <w:sz w:val="24"/>
          <w:szCs w:val="24"/>
          <w:lang w:val="en-GB"/>
        </w:rPr>
        <w:t xml:space="preserve"> </w:t>
      </w:r>
      <w:r w:rsidR="00430D76" w:rsidRPr="003D703C">
        <w:rPr>
          <w:rFonts w:ascii="Aptos" w:hAnsi="Aptos"/>
          <w:b/>
          <w:bCs/>
          <w:sz w:val="24"/>
          <w:szCs w:val="24"/>
          <w:lang w:val="en-GB"/>
        </w:rPr>
        <w:t>Witold</w:t>
      </w:r>
      <w:r w:rsidR="00652383" w:rsidRPr="003D703C">
        <w:rPr>
          <w:rFonts w:ascii="Aptos" w:hAnsi="Aptos"/>
          <w:b/>
          <w:bCs/>
          <w:sz w:val="24"/>
          <w:szCs w:val="24"/>
          <w:lang w:val="en-GB"/>
        </w:rPr>
        <w:t xml:space="preserve"> A.</w:t>
      </w:r>
      <w:r w:rsidR="00430D76" w:rsidRPr="003D703C">
        <w:rPr>
          <w:rFonts w:ascii="Aptos" w:hAnsi="Aptos"/>
          <w:b/>
          <w:bCs/>
          <w:sz w:val="24"/>
          <w:szCs w:val="24"/>
          <w:lang w:val="en-GB"/>
        </w:rPr>
        <w:t xml:space="preserve"> Zatoński</w:t>
      </w:r>
      <w:r w:rsidR="00D247F8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802DC5" w:rsidRPr="00B37F60">
        <w:rPr>
          <w:rFonts w:ascii="Aptos" w:hAnsi="Aptos"/>
          <w:sz w:val="24"/>
          <w:szCs w:val="24"/>
          <w:lang w:val="en-GB"/>
        </w:rPr>
        <w:t>5</w:t>
      </w:r>
      <w:r w:rsidR="00D247F8" w:rsidRPr="00B37F60">
        <w:rPr>
          <w:rFonts w:ascii="Aptos" w:hAnsi="Aptos"/>
          <w:sz w:val="24"/>
          <w:szCs w:val="24"/>
          <w:lang w:val="en-GB"/>
        </w:rPr>
        <w:t>’)</w:t>
      </w:r>
    </w:p>
    <w:p w14:paraId="3852A44A" w14:textId="4B8DEFD2" w:rsidR="004635C8" w:rsidRPr="00B37F60" w:rsidRDefault="004635C8" w:rsidP="004635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Can extremely effective marketing of e-cigarettes lead to the inhibition of </w:t>
      </w:r>
      <w:r w:rsidR="00D76EA8">
        <w:rPr>
          <w:rFonts w:ascii="Aptos" w:hAnsi="Aptos"/>
          <w:sz w:val="24"/>
          <w:szCs w:val="24"/>
          <w:lang w:val="en-GB"/>
        </w:rPr>
        <w:t xml:space="preserve">tobacco </w:t>
      </w:r>
      <w:r w:rsidRPr="00B37F60">
        <w:rPr>
          <w:rFonts w:ascii="Aptos" w:hAnsi="Aptos"/>
          <w:sz w:val="24"/>
          <w:szCs w:val="24"/>
          <w:lang w:val="en-GB"/>
        </w:rPr>
        <w:t xml:space="preserve">ENDGAME? – </w:t>
      </w:r>
      <w:r w:rsidR="00652383"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>Alan Brandt</w:t>
      </w:r>
      <w:r w:rsidRPr="00B37F60">
        <w:rPr>
          <w:rFonts w:ascii="Aptos" w:hAnsi="Aptos"/>
          <w:sz w:val="24"/>
          <w:szCs w:val="24"/>
          <w:lang w:val="en-GB"/>
        </w:rPr>
        <w:t xml:space="preserve"> (20’) </w:t>
      </w:r>
    </w:p>
    <w:p w14:paraId="30C16DEA" w14:textId="18B346F9" w:rsidR="00755418" w:rsidRPr="00B37F60" w:rsidRDefault="00A107CD" w:rsidP="004635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>
        <w:rPr>
          <w:rFonts w:ascii="Aptos" w:hAnsi="Aptos"/>
          <w:sz w:val="24"/>
          <w:szCs w:val="24"/>
          <w:lang w:val="en-GB"/>
        </w:rPr>
        <w:t xml:space="preserve">Tobacco </w:t>
      </w:r>
      <w:r w:rsidR="009C0645" w:rsidRPr="00B37F60">
        <w:rPr>
          <w:rFonts w:ascii="Aptos" w:hAnsi="Aptos"/>
          <w:sz w:val="24"/>
          <w:szCs w:val="24"/>
          <w:lang w:val="en-GB"/>
        </w:rPr>
        <w:t>ENDGAME – US perspective</w:t>
      </w:r>
      <w:r w:rsidR="00055D4C" w:rsidRPr="00B37F60">
        <w:rPr>
          <w:rFonts w:ascii="Aptos" w:hAnsi="Aptos"/>
          <w:sz w:val="24"/>
          <w:szCs w:val="24"/>
          <w:lang w:val="en-GB"/>
        </w:rPr>
        <w:t xml:space="preserve"> </w:t>
      </w:r>
      <w:r w:rsidR="00755418" w:rsidRPr="00B37F60">
        <w:rPr>
          <w:rFonts w:ascii="Aptos" w:hAnsi="Aptos"/>
          <w:sz w:val="24"/>
          <w:szCs w:val="24"/>
          <w:lang w:val="en-GB"/>
        </w:rPr>
        <w:t xml:space="preserve">– </w:t>
      </w:r>
      <w:r w:rsidR="00755418" w:rsidRPr="003D703C">
        <w:rPr>
          <w:rFonts w:ascii="Aptos" w:hAnsi="Aptos"/>
          <w:b/>
          <w:bCs/>
          <w:sz w:val="24"/>
          <w:szCs w:val="24"/>
          <w:lang w:val="en-GB"/>
        </w:rPr>
        <w:t>Mitch Zeller</w:t>
      </w:r>
      <w:r w:rsidR="00755418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713D07" w:rsidRPr="00B37F60">
        <w:rPr>
          <w:rFonts w:ascii="Aptos" w:hAnsi="Aptos"/>
          <w:sz w:val="24"/>
          <w:szCs w:val="24"/>
          <w:lang w:val="en-GB"/>
        </w:rPr>
        <w:t>15</w:t>
      </w:r>
      <w:r w:rsidR="00802DC5" w:rsidRPr="00B37F60">
        <w:rPr>
          <w:rFonts w:ascii="Aptos" w:hAnsi="Aptos"/>
          <w:sz w:val="24"/>
          <w:szCs w:val="24"/>
          <w:lang w:val="en-GB"/>
        </w:rPr>
        <w:t xml:space="preserve">’) </w:t>
      </w:r>
    </w:p>
    <w:p w14:paraId="69FF4925" w14:textId="77777777" w:rsidR="0055443E" w:rsidRPr="00B37F60" w:rsidRDefault="0055443E" w:rsidP="0055443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A study on the attitudes of children and adolescents towards innovative nicotine products and cigarettes –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>Professor Joanna Dzionek-Kozłowska</w:t>
      </w:r>
      <w:r w:rsidRPr="00B37F60">
        <w:rPr>
          <w:rFonts w:ascii="Aptos" w:hAnsi="Aptos"/>
          <w:sz w:val="24"/>
          <w:szCs w:val="24"/>
          <w:lang w:val="en-GB"/>
        </w:rPr>
        <w:t xml:space="preserve"> (</w:t>
      </w:r>
      <w:r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Pr="00B37F60">
        <w:rPr>
          <w:rFonts w:ascii="Aptos" w:hAnsi="Aptos"/>
          <w:sz w:val="24"/>
          <w:szCs w:val="24"/>
          <w:lang w:val="en-GB"/>
        </w:rPr>
        <w:t>) (10’)</w:t>
      </w:r>
    </w:p>
    <w:p w14:paraId="629BE406" w14:textId="004A0FBE" w:rsidR="00430D76" w:rsidRPr="00B37F60" w:rsidRDefault="004B3777" w:rsidP="00823E4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Trends in use and regulation</w:t>
      </w:r>
      <w:r w:rsidR="006F3257" w:rsidRPr="00B37F60">
        <w:rPr>
          <w:rFonts w:ascii="Aptos" w:hAnsi="Aptos"/>
          <w:sz w:val="24"/>
          <w:szCs w:val="24"/>
          <w:lang w:val="en-GB"/>
        </w:rPr>
        <w:t>s</w:t>
      </w:r>
      <w:r w:rsidRPr="00B37F60">
        <w:rPr>
          <w:rFonts w:ascii="Aptos" w:hAnsi="Aptos"/>
          <w:sz w:val="24"/>
          <w:szCs w:val="24"/>
          <w:lang w:val="en-GB"/>
        </w:rPr>
        <w:t xml:space="preserve"> </w:t>
      </w:r>
      <w:r w:rsidR="006F3257" w:rsidRPr="00B37F60">
        <w:rPr>
          <w:rFonts w:ascii="Aptos" w:hAnsi="Aptos"/>
          <w:sz w:val="24"/>
          <w:szCs w:val="24"/>
          <w:lang w:val="en-GB"/>
        </w:rPr>
        <w:t>towards</w:t>
      </w:r>
      <w:r w:rsidRPr="00B37F60">
        <w:rPr>
          <w:rFonts w:ascii="Aptos" w:hAnsi="Aptos"/>
          <w:sz w:val="24"/>
          <w:szCs w:val="24"/>
          <w:lang w:val="en-GB"/>
        </w:rPr>
        <w:t xml:space="preserve"> novel nicotine products in the US </w:t>
      </w:r>
      <w:r w:rsidR="00430D76" w:rsidRPr="00B37F60">
        <w:rPr>
          <w:rFonts w:ascii="Aptos" w:hAnsi="Aptos"/>
          <w:sz w:val="24"/>
          <w:szCs w:val="24"/>
          <w:lang w:val="en-GB"/>
        </w:rPr>
        <w:t xml:space="preserve">– </w:t>
      </w:r>
      <w:r w:rsidR="00652383" w:rsidRPr="003D703C">
        <w:rPr>
          <w:rFonts w:ascii="Aptos" w:hAnsi="Aptos"/>
          <w:b/>
          <w:bCs/>
          <w:sz w:val="24"/>
          <w:szCs w:val="24"/>
          <w:lang w:val="en-GB"/>
        </w:rPr>
        <w:t>Dr</w:t>
      </w:r>
      <w:r w:rsidR="00430D76" w:rsidRPr="003D703C">
        <w:rPr>
          <w:rFonts w:ascii="Aptos" w:hAnsi="Aptos"/>
          <w:b/>
          <w:bCs/>
          <w:sz w:val="24"/>
          <w:szCs w:val="24"/>
          <w:lang w:val="en-GB"/>
        </w:rPr>
        <w:t xml:space="preserve"> Mark Parascandola</w:t>
      </w:r>
      <w:r w:rsidR="00D347B1" w:rsidRPr="00B37F60">
        <w:rPr>
          <w:rFonts w:ascii="Aptos" w:hAnsi="Aptos"/>
          <w:sz w:val="24"/>
          <w:szCs w:val="24"/>
          <w:lang w:val="en-GB"/>
        </w:rPr>
        <w:t xml:space="preserve">  </w:t>
      </w:r>
      <w:r w:rsidR="00D247F8" w:rsidRPr="00B37F60">
        <w:rPr>
          <w:rFonts w:ascii="Aptos" w:hAnsi="Aptos"/>
          <w:sz w:val="24"/>
          <w:szCs w:val="24"/>
          <w:lang w:val="en-GB"/>
        </w:rPr>
        <w:t>(</w:t>
      </w:r>
      <w:r w:rsidR="00B84302" w:rsidRPr="00B37F60">
        <w:rPr>
          <w:rFonts w:ascii="Aptos" w:hAnsi="Aptos"/>
          <w:sz w:val="24"/>
          <w:szCs w:val="24"/>
          <w:lang w:val="en-GB"/>
        </w:rPr>
        <w:t>1</w:t>
      </w:r>
      <w:r w:rsidR="001D4ADC" w:rsidRPr="00B37F60">
        <w:rPr>
          <w:rFonts w:ascii="Aptos" w:hAnsi="Aptos"/>
          <w:sz w:val="24"/>
          <w:szCs w:val="24"/>
          <w:lang w:val="en-GB"/>
        </w:rPr>
        <w:t>0</w:t>
      </w:r>
      <w:r w:rsidR="00B84302" w:rsidRPr="00B37F60">
        <w:rPr>
          <w:rFonts w:ascii="Aptos" w:hAnsi="Aptos"/>
          <w:sz w:val="24"/>
          <w:szCs w:val="24"/>
          <w:lang w:val="en-GB"/>
        </w:rPr>
        <w:t>’)</w:t>
      </w:r>
    </w:p>
    <w:p w14:paraId="30A1BFF3" w14:textId="0E52117C" w:rsidR="00744188" w:rsidRPr="00B37F60" w:rsidRDefault="00A107CD" w:rsidP="00823E4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>
        <w:rPr>
          <w:rFonts w:ascii="Aptos" w:hAnsi="Aptos"/>
          <w:sz w:val="24"/>
          <w:szCs w:val="24"/>
          <w:lang w:val="en-GB"/>
        </w:rPr>
        <w:t xml:space="preserve">Tobacco </w:t>
      </w:r>
      <w:r w:rsidR="0063365E" w:rsidRPr="00B37F60">
        <w:rPr>
          <w:rFonts w:ascii="Aptos" w:hAnsi="Aptos"/>
          <w:sz w:val="24"/>
          <w:szCs w:val="24"/>
          <w:lang w:val="en-GB"/>
        </w:rPr>
        <w:t xml:space="preserve">ENDGAME - </w:t>
      </w:r>
      <w:r w:rsidR="00744188" w:rsidRPr="00B37F60">
        <w:rPr>
          <w:rFonts w:ascii="Aptos" w:hAnsi="Aptos"/>
          <w:sz w:val="24"/>
          <w:szCs w:val="24"/>
          <w:lang w:val="en-GB"/>
        </w:rPr>
        <w:t xml:space="preserve">UK perspective – </w:t>
      </w:r>
      <w:r w:rsidR="00652383"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="00744188" w:rsidRPr="003D703C">
        <w:rPr>
          <w:rFonts w:ascii="Aptos" w:hAnsi="Aptos"/>
          <w:b/>
          <w:bCs/>
          <w:sz w:val="24"/>
          <w:szCs w:val="24"/>
          <w:lang w:val="en-GB"/>
        </w:rPr>
        <w:t>Martin McKee</w:t>
      </w:r>
      <w:r w:rsidR="00744188" w:rsidRPr="00B37F60">
        <w:rPr>
          <w:rFonts w:ascii="Aptos" w:hAnsi="Aptos"/>
          <w:sz w:val="24"/>
          <w:szCs w:val="24"/>
          <w:lang w:val="en-GB"/>
        </w:rPr>
        <w:t xml:space="preserve"> </w:t>
      </w:r>
      <w:r w:rsidR="00652383" w:rsidRPr="00B37F60">
        <w:rPr>
          <w:rFonts w:ascii="Aptos" w:hAnsi="Aptos"/>
          <w:sz w:val="24"/>
          <w:szCs w:val="24"/>
          <w:lang w:val="en-GB"/>
        </w:rPr>
        <w:t>(10’)</w:t>
      </w:r>
    </w:p>
    <w:p w14:paraId="42D71A59" w14:textId="2324E332" w:rsidR="008A0178" w:rsidRPr="00B37F60" w:rsidRDefault="006C7C50" w:rsidP="00823E4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Building a systems map (</w:t>
      </w:r>
      <w:r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Pr="00B37F60">
        <w:rPr>
          <w:rFonts w:ascii="Aptos" w:hAnsi="Aptos"/>
          <w:sz w:val="24"/>
          <w:szCs w:val="24"/>
          <w:lang w:val="en-GB"/>
        </w:rPr>
        <w:t xml:space="preserve">) – </w:t>
      </w:r>
      <w:r w:rsidR="00652383" w:rsidRPr="003D703C">
        <w:rPr>
          <w:rFonts w:ascii="Aptos" w:hAnsi="Aptos"/>
          <w:b/>
          <w:bCs/>
          <w:sz w:val="24"/>
          <w:szCs w:val="24"/>
          <w:lang w:val="en-GB"/>
        </w:rPr>
        <w:t xml:space="preserve">Dr </w:t>
      </w:r>
      <w:r w:rsidR="008A0178" w:rsidRPr="003D703C">
        <w:rPr>
          <w:rFonts w:ascii="Aptos" w:hAnsi="Aptos"/>
          <w:b/>
          <w:bCs/>
          <w:sz w:val="24"/>
          <w:szCs w:val="24"/>
          <w:lang w:val="en-GB"/>
        </w:rPr>
        <w:t xml:space="preserve">Adam </w:t>
      </w:r>
      <w:proofErr w:type="spellStart"/>
      <w:r w:rsidR="008A0178" w:rsidRPr="003D703C">
        <w:rPr>
          <w:rFonts w:ascii="Aptos" w:hAnsi="Aptos"/>
          <w:b/>
          <w:bCs/>
          <w:sz w:val="24"/>
          <w:szCs w:val="24"/>
          <w:lang w:val="en-GB"/>
        </w:rPr>
        <w:t>Bertscher</w:t>
      </w:r>
      <w:proofErr w:type="spellEnd"/>
      <w:r w:rsidR="001E3394" w:rsidRPr="00B37F60">
        <w:rPr>
          <w:rFonts w:ascii="Aptos" w:hAnsi="Aptos"/>
          <w:sz w:val="24"/>
          <w:szCs w:val="24"/>
          <w:lang w:val="en-GB"/>
        </w:rPr>
        <w:t xml:space="preserve"> (10’)</w:t>
      </w:r>
    </w:p>
    <w:p w14:paraId="4F55B9D5" w14:textId="5F89DBD8" w:rsidR="00430D76" w:rsidRPr="00B37F60" w:rsidRDefault="002A7CE0" w:rsidP="00823E4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3D703C">
        <w:rPr>
          <w:rFonts w:ascii="Aptos" w:hAnsi="Aptos"/>
          <w:b/>
          <w:bCs/>
          <w:sz w:val="24"/>
          <w:szCs w:val="24"/>
          <w:lang w:val="en-GB"/>
        </w:rPr>
        <w:t>Allen Gallagher</w:t>
      </w:r>
      <w:r w:rsidR="006B38FC" w:rsidRPr="003D703C">
        <w:rPr>
          <w:rFonts w:ascii="Aptos" w:hAnsi="Aptos"/>
          <w:b/>
          <w:bCs/>
          <w:sz w:val="24"/>
          <w:szCs w:val="24"/>
          <w:lang w:val="en-GB"/>
        </w:rPr>
        <w:t xml:space="preserve"> &amp; Hala </w:t>
      </w:r>
      <w:proofErr w:type="spellStart"/>
      <w:r w:rsidR="00F43055" w:rsidRPr="003D703C">
        <w:rPr>
          <w:rFonts w:ascii="Aptos" w:hAnsi="Aptos"/>
          <w:b/>
          <w:bCs/>
          <w:sz w:val="24"/>
          <w:szCs w:val="24"/>
          <w:lang w:val="en-GB"/>
        </w:rPr>
        <w:t>Alaouie</w:t>
      </w:r>
      <w:proofErr w:type="spellEnd"/>
      <w:r w:rsidR="00F43055" w:rsidRPr="00B37F60">
        <w:rPr>
          <w:rFonts w:ascii="Aptos" w:hAnsi="Aptos"/>
          <w:sz w:val="24"/>
          <w:szCs w:val="24"/>
          <w:lang w:val="en-GB"/>
        </w:rPr>
        <w:t xml:space="preserve"> -</w:t>
      </w:r>
      <w:r w:rsidR="00CD5BE1" w:rsidRPr="00B37F60">
        <w:rPr>
          <w:rFonts w:ascii="Aptos" w:hAnsi="Aptos"/>
          <w:sz w:val="24"/>
          <w:szCs w:val="24"/>
          <w:lang w:val="en-GB"/>
        </w:rPr>
        <w:t xml:space="preserve"> </w:t>
      </w:r>
      <w:r w:rsidR="00B37F60" w:rsidRPr="00B37F60">
        <w:rPr>
          <w:rFonts w:ascii="Aptos" w:hAnsi="Aptos"/>
          <w:sz w:val="24"/>
          <w:szCs w:val="24"/>
          <w:lang w:val="en-GB"/>
        </w:rPr>
        <w:t>Tobacco Control Research Group (TCRG) contributions</w:t>
      </w:r>
      <w:r w:rsidR="00FB3A40" w:rsidRPr="00B37F60">
        <w:rPr>
          <w:rFonts w:ascii="Aptos" w:hAnsi="Aptos"/>
          <w:sz w:val="24"/>
          <w:szCs w:val="24"/>
          <w:lang w:val="en-GB"/>
        </w:rPr>
        <w:t xml:space="preserve"> –</w:t>
      </w:r>
      <w:r w:rsidR="002101AC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2101AC"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="002101AC" w:rsidRPr="00B37F60">
        <w:rPr>
          <w:rFonts w:ascii="Aptos" w:hAnsi="Aptos"/>
          <w:sz w:val="24"/>
          <w:szCs w:val="24"/>
          <w:lang w:val="en-GB"/>
        </w:rPr>
        <w:t>)</w:t>
      </w:r>
      <w:r w:rsidR="0022716D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802DC5" w:rsidRPr="00B37F60">
        <w:rPr>
          <w:rFonts w:ascii="Aptos" w:hAnsi="Aptos"/>
          <w:sz w:val="24"/>
          <w:szCs w:val="24"/>
          <w:lang w:val="en-GB"/>
        </w:rPr>
        <w:t>20</w:t>
      </w:r>
      <w:r w:rsidR="0022716D" w:rsidRPr="00B37F60">
        <w:rPr>
          <w:rFonts w:ascii="Aptos" w:hAnsi="Aptos"/>
          <w:sz w:val="24"/>
          <w:szCs w:val="24"/>
          <w:lang w:val="en-GB"/>
        </w:rPr>
        <w:t>’)</w:t>
      </w:r>
    </w:p>
    <w:p w14:paraId="66D38FEF" w14:textId="70DA12AF" w:rsidR="00B84302" w:rsidRPr="00B37F60" w:rsidRDefault="00B84302" w:rsidP="00BA07CC">
      <w:pPr>
        <w:pStyle w:val="Akapitzlist"/>
        <w:spacing w:after="0" w:line="240" w:lineRule="auto"/>
        <w:ind w:left="1776"/>
        <w:jc w:val="both"/>
        <w:rPr>
          <w:rFonts w:ascii="Aptos" w:hAnsi="Aptos"/>
          <w:sz w:val="24"/>
          <w:szCs w:val="24"/>
          <w:lang w:val="en-GB"/>
        </w:rPr>
      </w:pPr>
    </w:p>
    <w:p w14:paraId="1EC25BFB" w14:textId="2FE11B6E" w:rsidR="00652383" w:rsidRPr="00B37F60" w:rsidRDefault="00652383" w:rsidP="0065238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Discussion (20’)</w:t>
      </w:r>
    </w:p>
    <w:p w14:paraId="214F7012" w14:textId="77777777" w:rsidR="00652383" w:rsidRPr="00B37F60" w:rsidRDefault="00652383" w:rsidP="0065238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  <w:lang w:val="en-GB"/>
        </w:rPr>
      </w:pPr>
    </w:p>
    <w:p w14:paraId="5F92CE7B" w14:textId="77777777" w:rsidR="0051599A" w:rsidRPr="00B37F60" w:rsidRDefault="0051599A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6A54D09A" w14:textId="5F847706" w:rsidR="009E5063" w:rsidRPr="00B37F60" w:rsidRDefault="009E5063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1</w:t>
      </w:r>
      <w:r w:rsidR="0051599A" w:rsidRPr="00B37F60">
        <w:rPr>
          <w:rFonts w:ascii="Aptos" w:hAnsi="Aptos"/>
          <w:sz w:val="24"/>
          <w:szCs w:val="24"/>
          <w:lang w:val="en-GB"/>
        </w:rPr>
        <w:t>1</w:t>
      </w:r>
      <w:r w:rsidRPr="00B37F60">
        <w:rPr>
          <w:rFonts w:ascii="Aptos" w:hAnsi="Aptos"/>
          <w:sz w:val="24"/>
          <w:szCs w:val="24"/>
          <w:lang w:val="en-GB"/>
        </w:rPr>
        <w:t>.00-1</w:t>
      </w:r>
      <w:r w:rsidR="0051599A" w:rsidRPr="00B37F60">
        <w:rPr>
          <w:rFonts w:ascii="Aptos" w:hAnsi="Aptos"/>
          <w:sz w:val="24"/>
          <w:szCs w:val="24"/>
          <w:lang w:val="en-GB"/>
        </w:rPr>
        <w:t>1</w:t>
      </w:r>
      <w:r w:rsidRPr="00B37F60">
        <w:rPr>
          <w:rFonts w:ascii="Aptos" w:hAnsi="Aptos"/>
          <w:sz w:val="24"/>
          <w:szCs w:val="24"/>
          <w:lang w:val="en-GB"/>
        </w:rPr>
        <w:t>.30</w:t>
      </w:r>
      <w:r w:rsidRPr="00B37F60">
        <w:rPr>
          <w:rFonts w:ascii="Aptos" w:hAnsi="Aptos"/>
          <w:sz w:val="24"/>
          <w:szCs w:val="24"/>
          <w:lang w:val="en-GB"/>
        </w:rPr>
        <w:tab/>
      </w:r>
      <w:r w:rsidR="00FC6EBB" w:rsidRPr="00B37F60">
        <w:rPr>
          <w:rFonts w:ascii="Aptos" w:hAnsi="Aptos"/>
          <w:sz w:val="24"/>
          <w:szCs w:val="24"/>
          <w:lang w:val="en-GB"/>
        </w:rPr>
        <w:t>C</w:t>
      </w:r>
      <w:r w:rsidR="00652383" w:rsidRPr="00B37F60">
        <w:rPr>
          <w:rFonts w:ascii="Aptos" w:hAnsi="Aptos"/>
          <w:sz w:val="24"/>
          <w:szCs w:val="24"/>
          <w:lang w:val="en-GB"/>
        </w:rPr>
        <w:t xml:space="preserve">offee break </w:t>
      </w:r>
    </w:p>
    <w:p w14:paraId="5F06F5DB" w14:textId="77777777" w:rsidR="001E5474" w:rsidRPr="00B37F60" w:rsidRDefault="001E5474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3742730D" w14:textId="77777777" w:rsidR="00430D76" w:rsidRPr="00B37F60" w:rsidRDefault="00430D76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C55E286" w14:textId="77777777" w:rsidR="00C15E2F" w:rsidRPr="00B37F60" w:rsidRDefault="00C15E2F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787F6C39" w14:textId="77777777" w:rsidR="00C15E2F" w:rsidRDefault="00C15E2F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7424708F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367D1AA6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19309740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10FBE0F4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35B36A43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0BB91745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5F676CE5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52B62D40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A902268" w14:textId="77777777" w:rsid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7F1AEBB9" w14:textId="77777777" w:rsidR="00B37F60" w:rsidRPr="00B37F60" w:rsidRDefault="00B37F60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6618D80B" w14:textId="77777777" w:rsidR="00C15E2F" w:rsidRPr="00B37F60" w:rsidRDefault="00C15E2F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42E514A4" w14:textId="77777777" w:rsidR="00C15E2F" w:rsidRPr="00B37F60" w:rsidRDefault="00C15E2F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19307447" w14:textId="77777777" w:rsidR="00C15E2F" w:rsidRPr="00B37F60" w:rsidRDefault="00C15E2F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614DA8B5" w14:textId="709B5C34" w:rsidR="00637B8F" w:rsidRPr="00B37F60" w:rsidRDefault="0051599A" w:rsidP="00823E43">
      <w:pPr>
        <w:spacing w:after="0" w:line="240" w:lineRule="auto"/>
        <w:ind w:left="1416" w:hanging="1416"/>
        <w:jc w:val="both"/>
        <w:rPr>
          <w:rFonts w:ascii="Aptos" w:hAnsi="Aptos"/>
          <w:b/>
          <w:bCs/>
          <w:sz w:val="24"/>
          <w:szCs w:val="24"/>
          <w:lang w:val="en-GB"/>
        </w:rPr>
      </w:pPr>
      <w:r w:rsidRPr="00B37F60">
        <w:rPr>
          <w:rFonts w:ascii="Aptos" w:hAnsi="Aptos" w:cs="Times New Roman"/>
          <w:b/>
          <w:bCs/>
          <w:sz w:val="24"/>
          <w:szCs w:val="24"/>
          <w:lang w:val="en-GB"/>
        </w:rPr>
        <w:t>11.30-13.30</w:t>
      </w:r>
      <w:r w:rsidRPr="00B37F60">
        <w:rPr>
          <w:rFonts w:ascii="Aptos" w:hAnsi="Aptos" w:cs="Times New Roman"/>
          <w:b/>
          <w:bCs/>
          <w:sz w:val="24"/>
          <w:szCs w:val="24"/>
          <w:lang w:val="en-GB"/>
        </w:rPr>
        <w:tab/>
      </w:r>
      <w:r w:rsidR="00FC6EBB" w:rsidRPr="00B37F60">
        <w:rPr>
          <w:rFonts w:ascii="Aptos" w:hAnsi="Aptos" w:cs="Times New Roman"/>
          <w:b/>
          <w:bCs/>
          <w:sz w:val="24"/>
          <w:szCs w:val="24"/>
          <w:lang w:val="en-GB"/>
        </w:rPr>
        <w:t>Session</w:t>
      </w:r>
      <w:r w:rsidR="00637B8F" w:rsidRPr="00B37F60">
        <w:rPr>
          <w:rFonts w:ascii="Aptos" w:hAnsi="Aptos" w:cs="Times New Roman"/>
          <w:b/>
          <w:bCs/>
          <w:sz w:val="24"/>
          <w:szCs w:val="24"/>
          <w:lang w:val="en-GB"/>
        </w:rPr>
        <w:t xml:space="preserve"> </w:t>
      </w:r>
      <w:r w:rsidRPr="00B37F60">
        <w:rPr>
          <w:rFonts w:ascii="Aptos" w:hAnsi="Aptos" w:cs="Times New Roman"/>
          <w:b/>
          <w:bCs/>
          <w:sz w:val="24"/>
          <w:szCs w:val="24"/>
          <w:lang w:val="en-GB"/>
        </w:rPr>
        <w:t>5</w:t>
      </w:r>
      <w:r w:rsidR="00FC6EBB" w:rsidRPr="00B37F60">
        <w:rPr>
          <w:rFonts w:ascii="Aptos" w:hAnsi="Aptos" w:cs="Times New Roman"/>
          <w:b/>
          <w:bCs/>
          <w:sz w:val="24"/>
          <w:szCs w:val="24"/>
          <w:lang w:val="en-GB"/>
        </w:rPr>
        <w:t>:</w:t>
      </w:r>
      <w:r w:rsidR="00637B8F" w:rsidRPr="00B37F60">
        <w:rPr>
          <w:rFonts w:ascii="Aptos" w:hAnsi="Aptos" w:cs="Times New Roman"/>
          <w:b/>
          <w:bCs/>
          <w:sz w:val="24"/>
          <w:szCs w:val="24"/>
          <w:lang w:val="en-GB"/>
        </w:rPr>
        <w:t xml:space="preserve"> Excess mortality due to coronavirus – the biggest health catastrophe in Poland in 21st century</w:t>
      </w:r>
    </w:p>
    <w:p w14:paraId="7B4E13B9" w14:textId="462F01EB" w:rsidR="00637B8F" w:rsidRPr="00B37F60" w:rsidRDefault="00FC6EBB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  <w:lang w:val="en-GB"/>
        </w:rPr>
      </w:pPr>
      <w:r w:rsidRPr="00B37F60">
        <w:rPr>
          <w:rFonts w:ascii="Aptos" w:hAnsi="Aptos" w:cs="Times New Roman"/>
          <w:sz w:val="24"/>
          <w:szCs w:val="24"/>
          <w:lang w:val="en-GB"/>
        </w:rPr>
        <w:tab/>
      </w:r>
      <w:r w:rsidRPr="00B37F60">
        <w:rPr>
          <w:rFonts w:ascii="Aptos" w:hAnsi="Aptos" w:cs="Times New Roman"/>
          <w:sz w:val="24"/>
          <w:szCs w:val="24"/>
          <w:lang w:val="en-GB"/>
        </w:rPr>
        <w:tab/>
      </w:r>
    </w:p>
    <w:p w14:paraId="3E5DD4B7" w14:textId="1D85B1EE" w:rsidR="00637B8F" w:rsidRPr="00B37F60" w:rsidRDefault="00FC6EBB" w:rsidP="005831B0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  <w:r w:rsidRPr="00B37F60">
        <w:rPr>
          <w:rFonts w:ascii="Aptos" w:hAnsi="Aptos" w:cs="Times New Roman"/>
          <w:sz w:val="24"/>
          <w:szCs w:val="24"/>
          <w:lang w:val="en-GB"/>
        </w:rPr>
        <w:tab/>
      </w:r>
      <w:r w:rsidRPr="00B37F60">
        <w:rPr>
          <w:rFonts w:ascii="Aptos" w:hAnsi="Aptos" w:cs="Times New Roman"/>
          <w:sz w:val="24"/>
          <w:szCs w:val="24"/>
          <w:lang w:val="en-GB"/>
        </w:rPr>
        <w:tab/>
      </w:r>
      <w:proofErr w:type="spellStart"/>
      <w:r w:rsidRPr="00B37F60">
        <w:rPr>
          <w:rFonts w:ascii="Aptos" w:hAnsi="Aptos" w:cs="Times New Roman"/>
          <w:sz w:val="24"/>
          <w:szCs w:val="24"/>
        </w:rPr>
        <w:t>Moderators</w:t>
      </w:r>
      <w:proofErr w:type="spellEnd"/>
      <w:r w:rsidRPr="00B37F60">
        <w:rPr>
          <w:rFonts w:ascii="Aptos" w:hAnsi="Aptos" w:cs="Times New Roman"/>
          <w:sz w:val="24"/>
          <w:szCs w:val="24"/>
        </w:rPr>
        <w:t xml:space="preserve">: </w:t>
      </w:r>
      <w:proofErr w:type="spellStart"/>
      <w:r w:rsidR="005831B0" w:rsidRPr="003D703C">
        <w:rPr>
          <w:rFonts w:ascii="Aptos" w:hAnsi="Aptos" w:cs="Times New Roman"/>
          <w:b/>
          <w:bCs/>
          <w:sz w:val="24"/>
          <w:szCs w:val="24"/>
        </w:rPr>
        <w:t>Professor</w:t>
      </w:r>
      <w:proofErr w:type="spellEnd"/>
      <w:r w:rsidR="005831B0" w:rsidRPr="003D703C">
        <w:rPr>
          <w:rFonts w:ascii="Aptos" w:hAnsi="Aptos" w:cs="Times New Roman"/>
          <w:b/>
          <w:bCs/>
          <w:sz w:val="24"/>
          <w:szCs w:val="24"/>
        </w:rPr>
        <w:t xml:space="preserve"> Katarzyna Zatońska</w:t>
      </w:r>
      <w:r w:rsidR="00883AFB" w:rsidRPr="003D703C">
        <w:rPr>
          <w:rFonts w:ascii="Aptos" w:hAnsi="Aptos" w:cs="Times New Roman"/>
          <w:b/>
          <w:bCs/>
          <w:sz w:val="24"/>
          <w:szCs w:val="24"/>
        </w:rPr>
        <w:t>,</w:t>
      </w:r>
      <w:r w:rsidR="005831B0" w:rsidRPr="003D703C">
        <w:rPr>
          <w:rFonts w:ascii="Aptos" w:hAnsi="Aptos" w:cs="Times New Roman"/>
          <w:b/>
          <w:bCs/>
          <w:sz w:val="24"/>
          <w:szCs w:val="24"/>
        </w:rPr>
        <w:t xml:space="preserve"> </w:t>
      </w:r>
      <w:proofErr w:type="spellStart"/>
      <w:r w:rsidR="005831B0" w:rsidRPr="003D703C">
        <w:rPr>
          <w:rFonts w:ascii="Aptos" w:hAnsi="Aptos" w:cs="Times New Roman"/>
          <w:b/>
          <w:bCs/>
          <w:sz w:val="24"/>
          <w:szCs w:val="24"/>
        </w:rPr>
        <w:t>Professor</w:t>
      </w:r>
      <w:proofErr w:type="spellEnd"/>
      <w:r w:rsidR="005831B0" w:rsidRPr="003D703C">
        <w:rPr>
          <w:rFonts w:ascii="Aptos" w:hAnsi="Aptos" w:cs="Times New Roman"/>
          <w:b/>
          <w:bCs/>
          <w:sz w:val="24"/>
          <w:szCs w:val="24"/>
        </w:rPr>
        <w:t xml:space="preserve"> Andrzej </w:t>
      </w:r>
      <w:proofErr w:type="spellStart"/>
      <w:r w:rsidR="005831B0" w:rsidRPr="003D703C">
        <w:rPr>
          <w:rFonts w:ascii="Aptos" w:hAnsi="Aptos" w:cs="Times New Roman"/>
          <w:b/>
          <w:bCs/>
          <w:sz w:val="24"/>
          <w:szCs w:val="24"/>
        </w:rPr>
        <w:t>Trybusz</w:t>
      </w:r>
      <w:proofErr w:type="spellEnd"/>
      <w:r w:rsidR="005831B0" w:rsidRPr="00B37F60">
        <w:rPr>
          <w:rFonts w:ascii="Aptos" w:hAnsi="Aptos" w:cs="Times New Roman"/>
          <w:sz w:val="24"/>
          <w:szCs w:val="24"/>
        </w:rPr>
        <w:t xml:space="preserve"> </w:t>
      </w:r>
    </w:p>
    <w:p w14:paraId="2761096C" w14:textId="77777777" w:rsidR="005831B0" w:rsidRPr="00B37F60" w:rsidRDefault="005831B0" w:rsidP="005831B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0B63AF6" w14:textId="1F6E39E6" w:rsidR="00637B8F" w:rsidRPr="00B37F60" w:rsidRDefault="005831B0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Introduction –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>Professor</w:t>
      </w:r>
      <w:r w:rsidR="00637B8F" w:rsidRPr="003D703C">
        <w:rPr>
          <w:rFonts w:ascii="Aptos" w:hAnsi="Aptos"/>
          <w:b/>
          <w:bCs/>
          <w:sz w:val="24"/>
          <w:szCs w:val="24"/>
          <w:lang w:val="en-GB"/>
        </w:rPr>
        <w:t xml:space="preserve"> Witold </w:t>
      </w:r>
      <w:r w:rsidR="00883AFB" w:rsidRPr="003D703C">
        <w:rPr>
          <w:rFonts w:ascii="Aptos" w:hAnsi="Aptos"/>
          <w:b/>
          <w:bCs/>
          <w:sz w:val="24"/>
          <w:szCs w:val="24"/>
          <w:lang w:val="en-GB"/>
        </w:rPr>
        <w:t xml:space="preserve">A. </w:t>
      </w:r>
      <w:r w:rsidR="00637B8F" w:rsidRPr="003D703C">
        <w:rPr>
          <w:rFonts w:ascii="Aptos" w:hAnsi="Aptos"/>
          <w:b/>
          <w:bCs/>
          <w:sz w:val="24"/>
          <w:szCs w:val="24"/>
          <w:lang w:val="en-GB"/>
        </w:rPr>
        <w:t>Zatoński</w:t>
      </w:r>
      <w:r w:rsidR="00637B8F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E30297" w:rsidRPr="00B37F60">
        <w:rPr>
          <w:rFonts w:ascii="Aptos" w:hAnsi="Aptos"/>
          <w:sz w:val="24"/>
          <w:szCs w:val="24"/>
          <w:lang w:val="en-GB"/>
        </w:rPr>
        <w:t>5</w:t>
      </w:r>
      <w:r w:rsidR="00637B8F" w:rsidRPr="00B37F60">
        <w:rPr>
          <w:rFonts w:ascii="Aptos" w:hAnsi="Aptos"/>
          <w:sz w:val="24"/>
          <w:szCs w:val="24"/>
          <w:lang w:val="en-GB"/>
        </w:rPr>
        <w:t>’)</w:t>
      </w:r>
    </w:p>
    <w:p w14:paraId="5A00B7F9" w14:textId="2C7C5093" w:rsidR="00637B8F" w:rsidRPr="00B37F60" w:rsidRDefault="00637B8F" w:rsidP="001A53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Course of the coronavirus pandemic in Poland –  </w:t>
      </w:r>
      <w:r w:rsidR="005831B0" w:rsidRPr="003D703C">
        <w:rPr>
          <w:rFonts w:ascii="Aptos" w:hAnsi="Aptos"/>
          <w:b/>
          <w:bCs/>
          <w:sz w:val="24"/>
          <w:szCs w:val="24"/>
          <w:lang w:val="en-GB"/>
        </w:rPr>
        <w:t xml:space="preserve">Dr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Alicja </w:t>
      </w:r>
      <w:proofErr w:type="spellStart"/>
      <w:r w:rsidRPr="003D703C">
        <w:rPr>
          <w:rFonts w:ascii="Aptos" w:hAnsi="Aptos"/>
          <w:b/>
          <w:bCs/>
          <w:sz w:val="24"/>
          <w:szCs w:val="24"/>
          <w:lang w:val="en-GB"/>
        </w:rPr>
        <w:t>Basiak-Rasała</w:t>
      </w:r>
      <w:proofErr w:type="spellEnd"/>
      <w:r w:rsidR="001A5374" w:rsidRPr="00B37F60">
        <w:rPr>
          <w:rFonts w:ascii="Aptos" w:hAnsi="Aptos"/>
          <w:sz w:val="24"/>
          <w:szCs w:val="24"/>
          <w:lang w:val="en-GB"/>
        </w:rPr>
        <w:t xml:space="preserve"> </w:t>
      </w:r>
      <w:r w:rsidRPr="00B37F60">
        <w:rPr>
          <w:rFonts w:ascii="Aptos" w:hAnsi="Aptos"/>
          <w:sz w:val="24"/>
          <w:szCs w:val="24"/>
          <w:lang w:val="en-GB"/>
        </w:rPr>
        <w:t>(1</w:t>
      </w:r>
      <w:r w:rsidR="006949E9" w:rsidRPr="00B37F60">
        <w:rPr>
          <w:rFonts w:ascii="Aptos" w:hAnsi="Aptos"/>
          <w:sz w:val="24"/>
          <w:szCs w:val="24"/>
          <w:lang w:val="en-GB"/>
        </w:rPr>
        <w:t>5</w:t>
      </w:r>
      <w:r w:rsidRPr="00B37F60">
        <w:rPr>
          <w:rFonts w:ascii="Aptos" w:hAnsi="Aptos"/>
          <w:sz w:val="24"/>
          <w:szCs w:val="24"/>
          <w:lang w:val="en-GB"/>
        </w:rPr>
        <w:t>’)</w:t>
      </w:r>
    </w:p>
    <w:p w14:paraId="689EA5AB" w14:textId="07C07F48" w:rsidR="00637B8F" w:rsidRPr="00B37F60" w:rsidRDefault="00637B8F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Covid from the perspective of an infectious diseases expert – </w:t>
      </w:r>
      <w:r w:rsidR="00E30297" w:rsidRPr="003D703C">
        <w:rPr>
          <w:rFonts w:ascii="Aptos" w:hAnsi="Aptos"/>
          <w:b/>
          <w:bCs/>
          <w:sz w:val="24"/>
          <w:szCs w:val="24"/>
          <w:lang w:val="en-GB"/>
        </w:rPr>
        <w:t>D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r Paweł </w:t>
      </w:r>
      <w:proofErr w:type="spellStart"/>
      <w:r w:rsidRPr="003D703C">
        <w:rPr>
          <w:rFonts w:ascii="Aptos" w:hAnsi="Aptos"/>
          <w:b/>
          <w:bCs/>
          <w:sz w:val="24"/>
          <w:szCs w:val="24"/>
          <w:lang w:val="en-GB"/>
        </w:rPr>
        <w:t>Grzesiowski</w:t>
      </w:r>
      <w:proofErr w:type="spellEnd"/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 </w:t>
      </w:r>
      <w:r w:rsidRPr="00B37F60">
        <w:rPr>
          <w:rFonts w:ascii="Aptos" w:hAnsi="Aptos"/>
          <w:sz w:val="24"/>
          <w:szCs w:val="24"/>
          <w:lang w:val="en-GB"/>
        </w:rPr>
        <w:t>(1</w:t>
      </w:r>
      <w:r w:rsidR="006949E9" w:rsidRPr="00B37F60">
        <w:rPr>
          <w:rFonts w:ascii="Aptos" w:hAnsi="Aptos"/>
          <w:sz w:val="24"/>
          <w:szCs w:val="24"/>
          <w:lang w:val="en-GB"/>
        </w:rPr>
        <w:t>5</w:t>
      </w:r>
      <w:r w:rsidRPr="00B37F60">
        <w:rPr>
          <w:rFonts w:ascii="Aptos" w:hAnsi="Aptos"/>
          <w:sz w:val="24"/>
          <w:szCs w:val="24"/>
          <w:lang w:val="en-GB"/>
        </w:rPr>
        <w:t>’)</w:t>
      </w:r>
      <w:r w:rsidR="001A5374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1A5374"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="001A5374" w:rsidRPr="00B37F60">
        <w:rPr>
          <w:rFonts w:ascii="Aptos" w:hAnsi="Aptos"/>
          <w:sz w:val="24"/>
          <w:szCs w:val="24"/>
          <w:lang w:val="en-GB"/>
        </w:rPr>
        <w:t>)</w:t>
      </w:r>
    </w:p>
    <w:p w14:paraId="294685A3" w14:textId="5B43BDEE" w:rsidR="00637B8F" w:rsidRPr="008F3EF7" w:rsidRDefault="00637B8F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8F3EF7">
        <w:rPr>
          <w:rFonts w:ascii="Aptos" w:hAnsi="Aptos"/>
          <w:sz w:val="24"/>
          <w:szCs w:val="24"/>
          <w:lang w:val="en-GB"/>
        </w:rPr>
        <w:t xml:space="preserve">The state of Poland's preparation to fight the epidemic – </w:t>
      </w:r>
      <w:r w:rsidRPr="008F3EF7">
        <w:rPr>
          <w:rFonts w:ascii="Aptos" w:hAnsi="Aptos"/>
          <w:b/>
          <w:bCs/>
          <w:sz w:val="24"/>
          <w:szCs w:val="24"/>
          <w:lang w:val="en-GB"/>
        </w:rPr>
        <w:t>prof. Andrzej Trybusz</w:t>
      </w:r>
      <w:r w:rsidR="007F2B50" w:rsidRPr="008F3EF7">
        <w:rPr>
          <w:rFonts w:ascii="Aptos" w:hAnsi="Aptos"/>
          <w:sz w:val="24"/>
          <w:szCs w:val="24"/>
          <w:lang w:val="en-GB"/>
        </w:rPr>
        <w:t xml:space="preserve"> </w:t>
      </w:r>
      <w:r w:rsidRPr="008F3EF7">
        <w:rPr>
          <w:rFonts w:ascii="Aptos" w:hAnsi="Aptos"/>
          <w:sz w:val="24"/>
          <w:szCs w:val="24"/>
          <w:lang w:val="en-GB"/>
        </w:rPr>
        <w:t>(1</w:t>
      </w:r>
      <w:r w:rsidR="006949E9" w:rsidRPr="008F3EF7">
        <w:rPr>
          <w:rFonts w:ascii="Aptos" w:hAnsi="Aptos"/>
          <w:sz w:val="24"/>
          <w:szCs w:val="24"/>
          <w:lang w:val="en-GB"/>
        </w:rPr>
        <w:t>5</w:t>
      </w:r>
      <w:r w:rsidRPr="008F3EF7">
        <w:rPr>
          <w:rFonts w:ascii="Aptos" w:hAnsi="Aptos"/>
          <w:sz w:val="24"/>
          <w:szCs w:val="24"/>
          <w:lang w:val="en-GB"/>
        </w:rPr>
        <w:t>’)</w:t>
      </w:r>
    </w:p>
    <w:p w14:paraId="11818301" w14:textId="7A7A69C5" w:rsidR="00637B8F" w:rsidRPr="00B37F60" w:rsidRDefault="00637B8F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Regulating pandemics – experience of Poland – </w:t>
      </w:r>
      <w:r w:rsidR="00E30297" w:rsidRPr="003D703C">
        <w:rPr>
          <w:rFonts w:ascii="Aptos" w:hAnsi="Aptos"/>
          <w:b/>
          <w:bCs/>
          <w:sz w:val="24"/>
          <w:szCs w:val="24"/>
          <w:lang w:val="en-GB"/>
        </w:rPr>
        <w:t xml:space="preserve">Professor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>Łukasz Gruszczyński</w:t>
      </w:r>
      <w:r w:rsidRPr="00B37F60">
        <w:rPr>
          <w:rFonts w:ascii="Aptos" w:hAnsi="Aptos"/>
          <w:sz w:val="24"/>
          <w:szCs w:val="24"/>
          <w:lang w:val="en-GB"/>
        </w:rPr>
        <w:t xml:space="preserve"> (1</w:t>
      </w:r>
      <w:r w:rsidR="006949E9" w:rsidRPr="00B37F60">
        <w:rPr>
          <w:rFonts w:ascii="Aptos" w:hAnsi="Aptos"/>
          <w:sz w:val="24"/>
          <w:szCs w:val="24"/>
          <w:lang w:val="en-GB"/>
        </w:rPr>
        <w:t>5</w:t>
      </w:r>
      <w:r w:rsidRPr="00B37F60">
        <w:rPr>
          <w:rFonts w:ascii="Aptos" w:hAnsi="Aptos"/>
          <w:sz w:val="24"/>
          <w:szCs w:val="24"/>
          <w:lang w:val="en-GB"/>
        </w:rPr>
        <w:t>’)</w:t>
      </w:r>
      <w:r w:rsidR="001A5374" w:rsidRPr="00B37F60">
        <w:rPr>
          <w:rFonts w:ascii="Aptos" w:hAnsi="Aptos"/>
          <w:sz w:val="24"/>
          <w:szCs w:val="24"/>
          <w:lang w:val="en-GB"/>
        </w:rPr>
        <w:t xml:space="preserve"> (</w:t>
      </w:r>
      <w:r w:rsidR="001A5374"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="001A5374" w:rsidRPr="00B37F60">
        <w:rPr>
          <w:rFonts w:ascii="Aptos" w:hAnsi="Aptos"/>
          <w:sz w:val="24"/>
          <w:szCs w:val="24"/>
          <w:lang w:val="en-GB"/>
        </w:rPr>
        <w:t>)</w:t>
      </w:r>
      <w:r w:rsidR="000B6608" w:rsidRPr="00B37F60">
        <w:rPr>
          <w:rFonts w:ascii="Aptos" w:hAnsi="Aptos"/>
          <w:sz w:val="24"/>
          <w:szCs w:val="24"/>
          <w:lang w:val="en-GB"/>
        </w:rPr>
        <w:t xml:space="preserve"> </w:t>
      </w:r>
    </w:p>
    <w:p w14:paraId="308B671A" w14:textId="171345D5" w:rsidR="00637B8F" w:rsidRPr="00B37F60" w:rsidRDefault="009E2610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 xml:space="preserve">Inequalities in health behaviours and attitudes during the Covid-19 pandemic and their implications for public health – </w:t>
      </w:r>
      <w:r w:rsidR="00E30297" w:rsidRPr="003D703C">
        <w:rPr>
          <w:rFonts w:ascii="Aptos" w:hAnsi="Aptos"/>
          <w:b/>
          <w:bCs/>
          <w:sz w:val="24"/>
          <w:szCs w:val="24"/>
          <w:lang w:val="en-GB"/>
        </w:rPr>
        <w:t xml:space="preserve">Dr </w:t>
      </w:r>
      <w:r w:rsidRPr="003D703C">
        <w:rPr>
          <w:rFonts w:ascii="Aptos" w:hAnsi="Aptos"/>
          <w:b/>
          <w:bCs/>
          <w:sz w:val="24"/>
          <w:szCs w:val="24"/>
          <w:lang w:val="en-GB"/>
        </w:rPr>
        <w:t xml:space="preserve">Aleksandra </w:t>
      </w:r>
      <w:proofErr w:type="spellStart"/>
      <w:r w:rsidRPr="003D703C">
        <w:rPr>
          <w:rFonts w:ascii="Aptos" w:hAnsi="Aptos"/>
          <w:b/>
          <w:bCs/>
          <w:sz w:val="24"/>
          <w:szCs w:val="24"/>
          <w:lang w:val="en-GB"/>
        </w:rPr>
        <w:t>Herbeć</w:t>
      </w:r>
      <w:proofErr w:type="spellEnd"/>
      <w:r w:rsidRPr="00B37F60">
        <w:rPr>
          <w:rFonts w:ascii="Aptos" w:hAnsi="Aptos"/>
          <w:sz w:val="24"/>
          <w:szCs w:val="24"/>
          <w:lang w:val="en-GB"/>
        </w:rPr>
        <w:t xml:space="preserve"> </w:t>
      </w:r>
      <w:r w:rsidR="001A5374" w:rsidRPr="00B37F60">
        <w:rPr>
          <w:rFonts w:ascii="Aptos" w:hAnsi="Aptos"/>
          <w:sz w:val="24"/>
          <w:szCs w:val="24"/>
          <w:lang w:val="en-GB"/>
        </w:rPr>
        <w:t>(</w:t>
      </w:r>
      <w:r w:rsidR="001A5374" w:rsidRPr="00F75F6B">
        <w:rPr>
          <w:rFonts w:ascii="Aptos" w:eastAsiaTheme="minorEastAsia" w:hAnsi="Aptos" w:cstheme="minorBidi"/>
          <w:color w:val="FF0000"/>
          <w:sz w:val="24"/>
          <w:szCs w:val="24"/>
          <w:lang w:val="en-US" w:eastAsia="ko-KR"/>
          <w14:ligatures w14:val="standardContextual"/>
        </w:rPr>
        <w:t>TBC</w:t>
      </w:r>
      <w:r w:rsidR="001A5374" w:rsidRPr="00B37F60">
        <w:rPr>
          <w:rFonts w:ascii="Aptos" w:hAnsi="Aptos"/>
          <w:sz w:val="24"/>
          <w:szCs w:val="24"/>
          <w:lang w:val="en-GB"/>
        </w:rPr>
        <w:t>)</w:t>
      </w:r>
      <w:r w:rsidR="00E30297" w:rsidRPr="00B37F60">
        <w:rPr>
          <w:rFonts w:ascii="Aptos" w:hAnsi="Aptos"/>
          <w:sz w:val="24"/>
          <w:szCs w:val="24"/>
          <w:lang w:val="en-GB"/>
        </w:rPr>
        <w:t xml:space="preserve"> (15’)</w:t>
      </w:r>
    </w:p>
    <w:p w14:paraId="0A3C6424" w14:textId="77777777" w:rsidR="00823E43" w:rsidRPr="00B37F60" w:rsidRDefault="00823E43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20769596" w14:textId="2FFF1FC1" w:rsidR="00E30297" w:rsidRPr="00B37F60" w:rsidRDefault="00E30297" w:rsidP="00E30297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Discussion (</w:t>
      </w:r>
      <w:r w:rsidR="00D704A7" w:rsidRPr="00B37F60">
        <w:rPr>
          <w:rFonts w:ascii="Aptos" w:hAnsi="Aptos"/>
          <w:sz w:val="24"/>
          <w:szCs w:val="24"/>
          <w:lang w:val="en-GB"/>
        </w:rPr>
        <w:t>4</w:t>
      </w:r>
      <w:r w:rsidRPr="00B37F60">
        <w:rPr>
          <w:rFonts w:ascii="Aptos" w:hAnsi="Aptos"/>
          <w:sz w:val="24"/>
          <w:szCs w:val="24"/>
          <w:lang w:val="en-GB"/>
        </w:rPr>
        <w:t>0’)</w:t>
      </w:r>
    </w:p>
    <w:p w14:paraId="0055648D" w14:textId="77777777" w:rsidR="00E30297" w:rsidRPr="00B37F60" w:rsidRDefault="00E30297" w:rsidP="00E30297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  <w:lang w:val="en-GB"/>
        </w:rPr>
      </w:pPr>
    </w:p>
    <w:p w14:paraId="50A98EEF" w14:textId="77777777" w:rsidR="0022716D" w:rsidRPr="00B37F60" w:rsidRDefault="0022716D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7630ED4D" w14:textId="77777777" w:rsidR="001A5374" w:rsidRPr="00B37F60" w:rsidRDefault="001A5374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72B4D476" w14:textId="0F146101" w:rsidR="00CF3683" w:rsidRPr="00B37F60" w:rsidRDefault="00CF3683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1</w:t>
      </w:r>
      <w:r w:rsidR="0051599A" w:rsidRPr="00B37F60">
        <w:rPr>
          <w:rFonts w:ascii="Aptos" w:hAnsi="Aptos"/>
          <w:sz w:val="24"/>
          <w:szCs w:val="24"/>
          <w:lang w:val="en-GB"/>
        </w:rPr>
        <w:t>3</w:t>
      </w:r>
      <w:r w:rsidRPr="00B37F60">
        <w:rPr>
          <w:rFonts w:ascii="Aptos" w:hAnsi="Aptos"/>
          <w:sz w:val="24"/>
          <w:szCs w:val="24"/>
          <w:lang w:val="en-GB"/>
        </w:rPr>
        <w:t>.30-1</w:t>
      </w:r>
      <w:r w:rsidR="00480066" w:rsidRPr="00B37F60">
        <w:rPr>
          <w:rFonts w:ascii="Aptos" w:hAnsi="Aptos"/>
          <w:sz w:val="24"/>
          <w:szCs w:val="24"/>
          <w:lang w:val="en-GB"/>
        </w:rPr>
        <w:t>4.3</w:t>
      </w:r>
      <w:r w:rsidRPr="00B37F60">
        <w:rPr>
          <w:rFonts w:ascii="Aptos" w:hAnsi="Aptos"/>
          <w:sz w:val="24"/>
          <w:szCs w:val="24"/>
          <w:lang w:val="en-GB"/>
        </w:rPr>
        <w:t>0</w:t>
      </w:r>
      <w:r w:rsidRPr="00B37F60">
        <w:rPr>
          <w:rFonts w:ascii="Aptos" w:hAnsi="Aptos"/>
          <w:sz w:val="24"/>
          <w:szCs w:val="24"/>
          <w:lang w:val="en-GB"/>
        </w:rPr>
        <w:tab/>
      </w:r>
      <w:r w:rsidR="00480066" w:rsidRPr="00B37F60">
        <w:rPr>
          <w:rFonts w:ascii="Aptos" w:hAnsi="Aptos"/>
          <w:sz w:val="24"/>
          <w:szCs w:val="24"/>
          <w:lang w:val="en-GB"/>
        </w:rPr>
        <w:t>lunch</w:t>
      </w:r>
    </w:p>
    <w:p w14:paraId="0B32393B" w14:textId="77777777" w:rsidR="00D704A7" w:rsidRPr="00B37F60" w:rsidRDefault="00D704A7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635667A7" w14:textId="77777777" w:rsidR="00FF5BC3" w:rsidRPr="00B37F60" w:rsidRDefault="00FF5BC3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</w:p>
    <w:p w14:paraId="597058E1" w14:textId="3979DCB0" w:rsidR="00D96D21" w:rsidRPr="00B37F60" w:rsidRDefault="00480066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14.30</w:t>
      </w:r>
      <w:r w:rsidR="00823E43" w:rsidRPr="00B37F60">
        <w:rPr>
          <w:rFonts w:ascii="Aptos" w:hAnsi="Aptos"/>
          <w:sz w:val="24"/>
          <w:szCs w:val="24"/>
          <w:lang w:val="en-GB"/>
        </w:rPr>
        <w:t>-16.30</w:t>
      </w:r>
      <w:r w:rsidR="00CF3683" w:rsidRPr="00B37F60">
        <w:rPr>
          <w:rFonts w:ascii="Aptos" w:hAnsi="Aptos"/>
          <w:sz w:val="24"/>
          <w:szCs w:val="24"/>
          <w:lang w:val="en-GB"/>
        </w:rPr>
        <w:tab/>
      </w:r>
      <w:r w:rsidR="00F97992" w:rsidRPr="00B37F60">
        <w:rPr>
          <w:rFonts w:ascii="Aptos" w:hAnsi="Aptos" w:cs="Times New Roman"/>
          <w:b/>
          <w:bCs/>
          <w:sz w:val="24"/>
          <w:szCs w:val="24"/>
          <w:lang w:val="en-GB"/>
        </w:rPr>
        <w:t>Session 6</w:t>
      </w:r>
      <w:r w:rsidR="00106C9A" w:rsidRPr="00B37F60">
        <w:rPr>
          <w:rFonts w:ascii="Aptos" w:hAnsi="Aptos" w:cs="Times New Roman"/>
          <w:b/>
          <w:bCs/>
          <w:sz w:val="24"/>
          <w:szCs w:val="24"/>
          <w:lang w:val="en-GB"/>
        </w:rPr>
        <w:t xml:space="preserve">  -</w:t>
      </w:r>
      <w:r w:rsidR="003A2474" w:rsidRPr="00B37F60">
        <w:rPr>
          <w:rFonts w:ascii="Aptos" w:hAnsi="Aptos" w:cs="Times New Roman"/>
          <w:b/>
          <w:bCs/>
          <w:sz w:val="24"/>
          <w:szCs w:val="24"/>
          <w:lang w:val="en-GB"/>
        </w:rPr>
        <w:t xml:space="preserve"> </w:t>
      </w:r>
      <w:r w:rsidR="00D96D21" w:rsidRPr="00B37F60">
        <w:rPr>
          <w:rFonts w:ascii="Aptos" w:hAnsi="Aptos" w:cs="Times New Roman"/>
          <w:b/>
          <w:bCs/>
          <w:sz w:val="24"/>
          <w:szCs w:val="24"/>
          <w:lang w:val="en-GB"/>
        </w:rPr>
        <w:t>Challenges of medical education</w:t>
      </w:r>
    </w:p>
    <w:p w14:paraId="21071FD6" w14:textId="460E8648" w:rsidR="007C0529" w:rsidRPr="00B37F60" w:rsidRDefault="007C0529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  <w:lang w:val="en-GB"/>
        </w:rPr>
      </w:pPr>
    </w:p>
    <w:p w14:paraId="244D0D87" w14:textId="7F84EA32" w:rsidR="00235DBF" w:rsidRPr="00B37F60" w:rsidRDefault="00235DBF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  <w:lang w:val="en-GB"/>
        </w:rPr>
      </w:pPr>
      <w:r w:rsidRPr="00B37F60">
        <w:rPr>
          <w:rFonts w:ascii="Aptos" w:hAnsi="Aptos" w:cs="Times New Roman"/>
          <w:sz w:val="24"/>
          <w:szCs w:val="24"/>
          <w:lang w:val="en-GB"/>
        </w:rPr>
        <w:tab/>
      </w:r>
      <w:r w:rsidRPr="00B37F60">
        <w:rPr>
          <w:rFonts w:ascii="Aptos" w:hAnsi="Aptos" w:cs="Times New Roman"/>
          <w:sz w:val="24"/>
          <w:szCs w:val="24"/>
          <w:lang w:val="en-GB"/>
        </w:rPr>
        <w:tab/>
      </w:r>
      <w:proofErr w:type="spellStart"/>
      <w:r w:rsidR="00D704A7" w:rsidRPr="00B37F60">
        <w:rPr>
          <w:rFonts w:ascii="Aptos" w:hAnsi="Aptos" w:cs="Times New Roman"/>
          <w:sz w:val="24"/>
          <w:szCs w:val="24"/>
          <w:lang w:val="en-GB"/>
        </w:rPr>
        <w:t>Chair person</w:t>
      </w:r>
      <w:proofErr w:type="spellEnd"/>
      <w:r w:rsidR="00F97992" w:rsidRPr="00B37F60">
        <w:rPr>
          <w:rFonts w:ascii="Aptos" w:hAnsi="Aptos" w:cs="Times New Roman"/>
          <w:sz w:val="24"/>
          <w:szCs w:val="24"/>
          <w:lang w:val="en-GB"/>
        </w:rPr>
        <w:t xml:space="preserve">: </w:t>
      </w:r>
      <w:r w:rsidR="00F97992" w:rsidRPr="003D703C">
        <w:rPr>
          <w:rFonts w:ascii="Aptos" w:hAnsi="Aptos" w:cs="Times New Roman"/>
          <w:b/>
          <w:bCs/>
          <w:sz w:val="24"/>
          <w:szCs w:val="24"/>
          <w:lang w:val="en-GB"/>
        </w:rPr>
        <w:t xml:space="preserve">Professor </w:t>
      </w:r>
      <w:r w:rsidRPr="003D703C">
        <w:rPr>
          <w:rFonts w:ascii="Aptos" w:hAnsi="Aptos" w:cs="Times New Roman"/>
          <w:b/>
          <w:bCs/>
          <w:sz w:val="24"/>
          <w:szCs w:val="24"/>
          <w:lang w:val="en-GB"/>
        </w:rPr>
        <w:t>Jacek Piątek</w:t>
      </w:r>
    </w:p>
    <w:p w14:paraId="49D2342D" w14:textId="0D1EE343" w:rsidR="004F583A" w:rsidRPr="00B37F60" w:rsidRDefault="006B3584" w:rsidP="00A1219B">
      <w:pPr>
        <w:spacing w:after="0" w:line="240" w:lineRule="auto"/>
        <w:jc w:val="both"/>
        <w:rPr>
          <w:rFonts w:ascii="Aptos" w:hAnsi="Aptos"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ab/>
      </w:r>
      <w:r w:rsidRPr="00B37F60">
        <w:rPr>
          <w:rFonts w:ascii="Aptos" w:hAnsi="Aptos"/>
          <w:sz w:val="24"/>
          <w:szCs w:val="24"/>
          <w:lang w:val="en-GB"/>
        </w:rPr>
        <w:tab/>
      </w:r>
    </w:p>
    <w:p w14:paraId="52798860" w14:textId="5B655D9A" w:rsidR="00F97992" w:rsidRPr="00B37F60" w:rsidRDefault="00F97992" w:rsidP="00F97992">
      <w:pPr>
        <w:spacing w:after="0" w:line="240" w:lineRule="auto"/>
        <w:ind w:left="708" w:firstLine="708"/>
        <w:jc w:val="both"/>
        <w:rPr>
          <w:rFonts w:ascii="Aptos" w:hAnsi="Aptos" w:cs="Times New Roman"/>
          <w:i/>
          <w:iCs/>
          <w:color w:val="7F7F7F" w:themeColor="text1" w:themeTint="80"/>
          <w:sz w:val="24"/>
          <w:szCs w:val="24"/>
          <w:lang w:val="en-GB"/>
        </w:rPr>
      </w:pPr>
      <w:r w:rsidRPr="00B37F60">
        <w:rPr>
          <w:rFonts w:ascii="Aptos" w:hAnsi="Aptos" w:cs="Times New Roman"/>
          <w:i/>
          <w:iCs/>
          <w:color w:val="7F7F7F" w:themeColor="text1" w:themeTint="80"/>
          <w:sz w:val="24"/>
          <w:szCs w:val="24"/>
          <w:lang w:val="en-GB"/>
        </w:rPr>
        <w:t>Detailed program will be confirmed soon by Professor Jacek Piątek</w:t>
      </w:r>
    </w:p>
    <w:p w14:paraId="49CFAA87" w14:textId="77777777" w:rsidR="004F583A" w:rsidRPr="00B37F60" w:rsidRDefault="004F583A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785ABD8C" w14:textId="77777777" w:rsidR="004F583A" w:rsidRPr="00B37F60" w:rsidRDefault="004F583A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148A320F" w14:textId="77777777" w:rsidR="00D704A7" w:rsidRPr="00B37F60" w:rsidRDefault="00D704A7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0210F8E8" w14:textId="77777777" w:rsidR="00C15E2F" w:rsidRPr="00B37F60" w:rsidRDefault="00C15E2F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  <w:lang w:val="en-GB"/>
        </w:rPr>
      </w:pPr>
    </w:p>
    <w:p w14:paraId="11908DDF" w14:textId="02BE3155" w:rsidR="0035230D" w:rsidRPr="00B37F60" w:rsidRDefault="00823E43" w:rsidP="00823E43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  <w:lang w:val="en-GB"/>
        </w:rPr>
      </w:pPr>
      <w:r w:rsidRPr="00B37F60">
        <w:rPr>
          <w:rFonts w:ascii="Aptos" w:hAnsi="Aptos"/>
          <w:sz w:val="24"/>
          <w:szCs w:val="24"/>
          <w:lang w:val="en-GB"/>
        </w:rPr>
        <w:t>16.30-17.</w:t>
      </w:r>
      <w:r w:rsidR="00F97992" w:rsidRPr="00B37F60">
        <w:rPr>
          <w:rFonts w:ascii="Aptos" w:hAnsi="Aptos"/>
          <w:sz w:val="24"/>
          <w:szCs w:val="24"/>
          <w:lang w:val="en-GB"/>
        </w:rPr>
        <w:t>30</w:t>
      </w:r>
      <w:r w:rsidRPr="00B37F60">
        <w:rPr>
          <w:rFonts w:ascii="Aptos" w:hAnsi="Aptos"/>
          <w:sz w:val="24"/>
          <w:szCs w:val="24"/>
          <w:lang w:val="en-GB"/>
        </w:rPr>
        <w:tab/>
      </w:r>
      <w:r w:rsidR="00F97992" w:rsidRPr="00B37F60">
        <w:rPr>
          <w:rFonts w:ascii="Aptos" w:hAnsi="Aptos"/>
          <w:b/>
          <w:bCs/>
          <w:sz w:val="24"/>
          <w:szCs w:val="24"/>
          <w:lang w:val="en-GB"/>
        </w:rPr>
        <w:t>Session 7: Closing remarks</w:t>
      </w:r>
    </w:p>
    <w:p w14:paraId="722BBDC5" w14:textId="77777777" w:rsidR="00A1219B" w:rsidRPr="00B37F60" w:rsidRDefault="00A1219B" w:rsidP="00823E43">
      <w:pPr>
        <w:spacing w:line="240" w:lineRule="auto"/>
        <w:jc w:val="both"/>
        <w:rPr>
          <w:rFonts w:ascii="Aptos" w:hAnsi="Aptos" w:cs="Times New Roman"/>
          <w:sz w:val="24"/>
          <w:szCs w:val="24"/>
          <w:lang w:val="en-GB"/>
        </w:rPr>
      </w:pPr>
      <w:r w:rsidRPr="00B37F60">
        <w:rPr>
          <w:rFonts w:ascii="Aptos" w:hAnsi="Aptos" w:cs="Times New Roman"/>
          <w:sz w:val="24"/>
          <w:szCs w:val="24"/>
          <w:lang w:val="en-GB"/>
        </w:rPr>
        <w:tab/>
      </w:r>
      <w:r w:rsidRPr="00B37F60">
        <w:rPr>
          <w:rFonts w:ascii="Aptos" w:hAnsi="Aptos" w:cs="Times New Roman"/>
          <w:sz w:val="24"/>
          <w:szCs w:val="24"/>
          <w:lang w:val="en-GB"/>
        </w:rPr>
        <w:tab/>
      </w:r>
    </w:p>
    <w:p w14:paraId="2FEC62D6" w14:textId="30399CAD" w:rsidR="00611CB9" w:rsidRPr="00B37F60" w:rsidRDefault="008D58FF" w:rsidP="00A1219B">
      <w:pPr>
        <w:spacing w:line="240" w:lineRule="auto"/>
        <w:ind w:left="708" w:firstLine="708"/>
        <w:jc w:val="both"/>
        <w:rPr>
          <w:rFonts w:ascii="Aptos" w:hAnsi="Aptos" w:cs="Times New Roman"/>
          <w:sz w:val="24"/>
          <w:szCs w:val="24"/>
          <w:lang w:val="en-US"/>
        </w:rPr>
      </w:pPr>
      <w:r w:rsidRPr="00B37F60">
        <w:rPr>
          <w:rFonts w:ascii="Aptos" w:hAnsi="Aptos" w:cs="Times New Roman"/>
          <w:sz w:val="24"/>
          <w:szCs w:val="24"/>
          <w:lang w:val="en-US"/>
        </w:rPr>
        <w:t>Rapporteur</w:t>
      </w:r>
      <w:r w:rsidR="00A1219B" w:rsidRPr="00B37F60">
        <w:rPr>
          <w:rFonts w:ascii="Aptos" w:hAnsi="Aptos" w:cs="Times New Roman"/>
          <w:sz w:val="24"/>
          <w:szCs w:val="24"/>
          <w:lang w:val="en-US"/>
        </w:rPr>
        <w:t xml:space="preserve">: </w:t>
      </w:r>
      <w:r w:rsidR="00A1219B" w:rsidRPr="00D250E0">
        <w:rPr>
          <w:rFonts w:ascii="Aptos" w:hAnsi="Aptos" w:cs="Times New Roman"/>
          <w:b/>
          <w:bCs/>
          <w:sz w:val="24"/>
          <w:szCs w:val="24"/>
          <w:lang w:val="en-US"/>
        </w:rPr>
        <w:t>Professor Leif Aaro</w:t>
      </w:r>
      <w:r w:rsidR="00A1219B" w:rsidRPr="00B37F60">
        <w:rPr>
          <w:rFonts w:ascii="Aptos" w:hAnsi="Aptos" w:cs="Times New Roman"/>
          <w:sz w:val="24"/>
          <w:szCs w:val="24"/>
          <w:lang w:val="en-US"/>
        </w:rPr>
        <w:t xml:space="preserve"> </w:t>
      </w:r>
    </w:p>
    <w:p w14:paraId="695C3600" w14:textId="4F0876A7" w:rsidR="0035230D" w:rsidRPr="00D250E0" w:rsidRDefault="00611CB9" w:rsidP="00D826F6">
      <w:pPr>
        <w:spacing w:line="240" w:lineRule="auto"/>
        <w:ind w:left="1416"/>
        <w:jc w:val="both"/>
        <w:rPr>
          <w:rFonts w:ascii="Aptos" w:hAnsi="Aptos" w:cs="Times New Roman"/>
          <w:b/>
          <w:bCs/>
          <w:sz w:val="24"/>
          <w:szCs w:val="24"/>
          <w:lang w:val="en-US"/>
        </w:rPr>
      </w:pPr>
      <w:r w:rsidRPr="00B37F60">
        <w:rPr>
          <w:rFonts w:ascii="Aptos" w:hAnsi="Aptos" w:cs="Times New Roman"/>
          <w:sz w:val="24"/>
          <w:szCs w:val="24"/>
          <w:lang w:val="en-US"/>
        </w:rPr>
        <w:t>Vice</w:t>
      </w:r>
      <w:r w:rsidR="00CE7133" w:rsidRPr="00B37F60">
        <w:rPr>
          <w:rFonts w:ascii="Aptos" w:hAnsi="Aptos" w:cs="Times New Roman"/>
          <w:sz w:val="24"/>
          <w:szCs w:val="24"/>
          <w:lang w:val="en-US"/>
        </w:rPr>
        <w:t>-</w:t>
      </w:r>
      <w:proofErr w:type="spellStart"/>
      <w:r w:rsidR="008D58FF" w:rsidRPr="00B37F60">
        <w:rPr>
          <w:rFonts w:ascii="Aptos" w:hAnsi="Aptos" w:cs="Times New Roman"/>
          <w:sz w:val="24"/>
          <w:szCs w:val="24"/>
          <w:lang w:val="en-US"/>
        </w:rPr>
        <w:t>Rapportur</w:t>
      </w:r>
      <w:proofErr w:type="spellEnd"/>
      <w:r w:rsidRPr="00B37F60">
        <w:rPr>
          <w:rFonts w:ascii="Aptos" w:hAnsi="Aptos" w:cs="Times New Roman"/>
          <w:sz w:val="24"/>
          <w:szCs w:val="24"/>
          <w:lang w:val="en-US"/>
        </w:rPr>
        <w:t xml:space="preserve">: </w:t>
      </w:r>
      <w:r w:rsidRPr="00D250E0">
        <w:rPr>
          <w:rFonts w:ascii="Aptos" w:hAnsi="Aptos" w:cs="Times New Roman"/>
          <w:b/>
          <w:bCs/>
          <w:sz w:val="24"/>
          <w:szCs w:val="24"/>
          <w:lang w:val="en-US"/>
        </w:rPr>
        <w:t xml:space="preserve">Professor Katarzyna </w:t>
      </w:r>
      <w:proofErr w:type="spellStart"/>
      <w:r w:rsidRPr="00D250E0">
        <w:rPr>
          <w:rFonts w:ascii="Aptos" w:hAnsi="Aptos" w:cs="Times New Roman"/>
          <w:b/>
          <w:bCs/>
          <w:sz w:val="24"/>
          <w:szCs w:val="24"/>
          <w:lang w:val="en-US"/>
        </w:rPr>
        <w:t>Zatońska</w:t>
      </w:r>
      <w:proofErr w:type="spellEnd"/>
      <w:r w:rsidRPr="00D250E0">
        <w:rPr>
          <w:rFonts w:ascii="Aptos" w:hAnsi="Aptos" w:cs="Times New Roman"/>
          <w:b/>
          <w:bCs/>
          <w:sz w:val="24"/>
          <w:szCs w:val="24"/>
          <w:lang w:val="en-US"/>
        </w:rPr>
        <w:t>, Dr Kinga Janik-</w:t>
      </w:r>
      <w:proofErr w:type="spellStart"/>
      <w:r w:rsidRPr="00D250E0">
        <w:rPr>
          <w:rFonts w:ascii="Aptos" w:hAnsi="Aptos" w:cs="Times New Roman"/>
          <w:b/>
          <w:bCs/>
          <w:sz w:val="24"/>
          <w:szCs w:val="24"/>
          <w:lang w:val="en-US"/>
        </w:rPr>
        <w:t>Koncewicz</w:t>
      </w:r>
      <w:proofErr w:type="spellEnd"/>
      <w:r w:rsidR="002D6F7B" w:rsidRPr="00D250E0">
        <w:rPr>
          <w:rFonts w:ascii="Aptos" w:hAnsi="Aptos" w:cs="Times New Roman"/>
          <w:b/>
          <w:bCs/>
          <w:sz w:val="24"/>
          <w:szCs w:val="24"/>
          <w:lang w:val="en-US"/>
        </w:rPr>
        <w:t>,</w:t>
      </w:r>
      <w:r w:rsidR="00D826F6" w:rsidRPr="00D250E0">
        <w:rPr>
          <w:rFonts w:ascii="Aptos" w:hAnsi="Aptos" w:cs="Times New Roman"/>
          <w:b/>
          <w:bCs/>
          <w:sz w:val="24"/>
          <w:szCs w:val="24"/>
          <w:lang w:val="en-US"/>
        </w:rPr>
        <w:t xml:space="preserve"> Dr Mark Parascandola</w:t>
      </w:r>
    </w:p>
    <w:p w14:paraId="5110C616" w14:textId="77777777" w:rsidR="00A27ED2" w:rsidRPr="00B37F60" w:rsidRDefault="00A27ED2" w:rsidP="00823E43">
      <w:pPr>
        <w:spacing w:line="240" w:lineRule="auto"/>
        <w:jc w:val="both"/>
        <w:rPr>
          <w:rFonts w:ascii="Aptos" w:hAnsi="Aptos" w:cs="Times New Roman"/>
          <w:b/>
          <w:bCs/>
          <w:sz w:val="24"/>
          <w:szCs w:val="24"/>
          <w:lang w:val="en-US"/>
        </w:rPr>
      </w:pPr>
    </w:p>
    <w:p w14:paraId="5131E20A" w14:textId="77777777" w:rsidR="00A27ED2" w:rsidRPr="00B37F60" w:rsidRDefault="00A27ED2" w:rsidP="00823E43">
      <w:pPr>
        <w:spacing w:line="240" w:lineRule="auto"/>
        <w:jc w:val="both"/>
        <w:rPr>
          <w:rFonts w:ascii="Aptos" w:hAnsi="Aptos" w:cs="Times New Roman"/>
          <w:b/>
          <w:bCs/>
          <w:sz w:val="24"/>
          <w:szCs w:val="24"/>
          <w:lang w:val="en-US"/>
        </w:rPr>
      </w:pPr>
    </w:p>
    <w:sectPr w:rsidR="00A27ED2" w:rsidRPr="00B37F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97F52" w14:textId="77777777" w:rsidR="0012315F" w:rsidRDefault="0012315F" w:rsidP="00012AD9">
      <w:pPr>
        <w:spacing w:after="0" w:line="240" w:lineRule="auto"/>
      </w:pPr>
      <w:r>
        <w:separator/>
      </w:r>
    </w:p>
  </w:endnote>
  <w:endnote w:type="continuationSeparator" w:id="0">
    <w:p w14:paraId="02BDE5F8" w14:textId="77777777" w:rsidR="0012315F" w:rsidRDefault="0012315F" w:rsidP="00012AD9">
      <w:pPr>
        <w:spacing w:after="0" w:line="240" w:lineRule="auto"/>
      </w:pPr>
      <w:r>
        <w:continuationSeparator/>
      </w:r>
    </w:p>
  </w:endnote>
  <w:endnote w:type="continuationNotice" w:id="1">
    <w:p w14:paraId="15325FFF" w14:textId="77777777" w:rsidR="0012315F" w:rsidRDefault="00123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965078585"/>
      <w:docPartObj>
        <w:docPartGallery w:val="Page Numbers (Bottom of Page)"/>
        <w:docPartUnique/>
      </w:docPartObj>
    </w:sdtPr>
    <w:sdtContent>
      <w:p w14:paraId="42722127" w14:textId="4C2C0A64" w:rsidR="00012AD9" w:rsidRPr="00012AD9" w:rsidRDefault="00012AD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12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2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2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12AD9">
          <w:rPr>
            <w:rFonts w:ascii="Times New Roman" w:hAnsi="Times New Roman" w:cs="Times New Roman"/>
            <w:sz w:val="20"/>
            <w:szCs w:val="20"/>
          </w:rPr>
          <w:t>2</w:t>
        </w:r>
        <w:r w:rsidRPr="00012A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42381A" w14:textId="7A9145B0" w:rsidR="00012AD9" w:rsidRDefault="00012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59464" w14:textId="77777777" w:rsidR="0012315F" w:rsidRDefault="0012315F" w:rsidP="00012AD9">
      <w:pPr>
        <w:spacing w:after="0" w:line="240" w:lineRule="auto"/>
      </w:pPr>
      <w:r>
        <w:separator/>
      </w:r>
    </w:p>
  </w:footnote>
  <w:footnote w:type="continuationSeparator" w:id="0">
    <w:p w14:paraId="312EB8F9" w14:textId="77777777" w:rsidR="0012315F" w:rsidRDefault="0012315F" w:rsidP="00012AD9">
      <w:pPr>
        <w:spacing w:after="0" w:line="240" w:lineRule="auto"/>
      </w:pPr>
      <w:r>
        <w:continuationSeparator/>
      </w:r>
    </w:p>
  </w:footnote>
  <w:footnote w:type="continuationNotice" w:id="1">
    <w:p w14:paraId="4EFD72D8" w14:textId="77777777" w:rsidR="0012315F" w:rsidRDefault="00123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3C37" w14:textId="0CA617C0" w:rsidR="00312B3B" w:rsidRDefault="00312B3B" w:rsidP="00312B3B">
    <w:pPr>
      <w:pStyle w:val="Nagwek"/>
      <w:jc w:val="right"/>
    </w:pPr>
    <w:r>
      <w:t>2</w:t>
    </w:r>
    <w:r w:rsidR="008F3EF7">
      <w:t>2</w:t>
    </w:r>
    <w:r>
      <w:t>.08.2024</w:t>
    </w:r>
    <w:r w:rsidR="008F3EF7">
      <w:t xml:space="preserve"> godz.12:00</w:t>
    </w:r>
    <w:r w:rsidR="003D703C">
      <w:t xml:space="preserve"> </w:t>
    </w:r>
  </w:p>
  <w:p w14:paraId="343E989D" w14:textId="77777777" w:rsidR="00312B3B" w:rsidRDefault="00312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0254"/>
    <w:multiLevelType w:val="hybridMultilevel"/>
    <w:tmpl w:val="1108C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3989"/>
    <w:multiLevelType w:val="hybridMultilevel"/>
    <w:tmpl w:val="F6C0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5438"/>
    <w:multiLevelType w:val="hybridMultilevel"/>
    <w:tmpl w:val="84B4697C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B9563C8"/>
    <w:multiLevelType w:val="hybridMultilevel"/>
    <w:tmpl w:val="54D26C5A"/>
    <w:lvl w:ilvl="0" w:tplc="A7A046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A98"/>
    <w:multiLevelType w:val="hybridMultilevel"/>
    <w:tmpl w:val="0624029A"/>
    <w:lvl w:ilvl="0" w:tplc="A7A046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279"/>
    <w:multiLevelType w:val="hybridMultilevel"/>
    <w:tmpl w:val="A858C750"/>
    <w:lvl w:ilvl="0" w:tplc="6888B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55A5"/>
    <w:multiLevelType w:val="hybridMultilevel"/>
    <w:tmpl w:val="C2E2D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44416"/>
    <w:multiLevelType w:val="hybridMultilevel"/>
    <w:tmpl w:val="5FF000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EB6CB8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2D42121"/>
    <w:multiLevelType w:val="hybridMultilevel"/>
    <w:tmpl w:val="55AC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16F20"/>
    <w:multiLevelType w:val="hybridMultilevel"/>
    <w:tmpl w:val="DD2E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26CA"/>
    <w:multiLevelType w:val="hybridMultilevel"/>
    <w:tmpl w:val="A8D2020C"/>
    <w:lvl w:ilvl="0" w:tplc="6888B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5D4CDA"/>
    <w:multiLevelType w:val="hybridMultilevel"/>
    <w:tmpl w:val="8F9E1286"/>
    <w:lvl w:ilvl="0" w:tplc="FE1AED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88C6DC8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B57159C"/>
    <w:multiLevelType w:val="hybridMultilevel"/>
    <w:tmpl w:val="5E3C8A6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5D2361"/>
    <w:multiLevelType w:val="hybridMultilevel"/>
    <w:tmpl w:val="0ECE4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B554C"/>
    <w:multiLevelType w:val="hybridMultilevel"/>
    <w:tmpl w:val="15B4F416"/>
    <w:lvl w:ilvl="0" w:tplc="6888B02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38854EE"/>
    <w:multiLevelType w:val="hybridMultilevel"/>
    <w:tmpl w:val="D578F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35717"/>
    <w:multiLevelType w:val="hybridMultilevel"/>
    <w:tmpl w:val="BAEA4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256A5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D641D15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31E40AB"/>
    <w:multiLevelType w:val="hybridMultilevel"/>
    <w:tmpl w:val="007CD4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A96892"/>
    <w:multiLevelType w:val="hybridMultilevel"/>
    <w:tmpl w:val="0ADAB9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C84B6B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C5416D6"/>
    <w:multiLevelType w:val="hybridMultilevel"/>
    <w:tmpl w:val="9CD05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D03C3"/>
    <w:multiLevelType w:val="hybridMultilevel"/>
    <w:tmpl w:val="A4DAF1DE"/>
    <w:lvl w:ilvl="0" w:tplc="6888B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D5BFE"/>
    <w:multiLevelType w:val="hybridMultilevel"/>
    <w:tmpl w:val="0F6E6CF8"/>
    <w:lvl w:ilvl="0" w:tplc="C9986E26">
      <w:start w:val="1"/>
      <w:numFmt w:val="decimal"/>
      <w:lvlText w:val="%1."/>
      <w:lvlJc w:val="left"/>
      <w:pPr>
        <w:ind w:left="1764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7" w15:restartNumberingAfterBreak="0">
    <w:nsid w:val="78AD5866"/>
    <w:multiLevelType w:val="hybridMultilevel"/>
    <w:tmpl w:val="EFE6EF08"/>
    <w:lvl w:ilvl="0" w:tplc="6888B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B31A6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A084BEB"/>
    <w:multiLevelType w:val="hybridMultilevel"/>
    <w:tmpl w:val="85A21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20E8A"/>
    <w:multiLevelType w:val="hybridMultilevel"/>
    <w:tmpl w:val="BB28877C"/>
    <w:lvl w:ilvl="0" w:tplc="0415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868226551">
    <w:abstractNumId w:val="6"/>
  </w:num>
  <w:num w:numId="2" w16cid:durableId="887449488">
    <w:abstractNumId w:val="30"/>
  </w:num>
  <w:num w:numId="3" w16cid:durableId="2141604554">
    <w:abstractNumId w:val="0"/>
  </w:num>
  <w:num w:numId="4" w16cid:durableId="1431701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154028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05433520">
    <w:abstractNumId w:val="5"/>
  </w:num>
  <w:num w:numId="7" w16cid:durableId="1706713089">
    <w:abstractNumId w:val="25"/>
  </w:num>
  <w:num w:numId="8" w16cid:durableId="1501921177">
    <w:abstractNumId w:val="27"/>
  </w:num>
  <w:num w:numId="9" w16cid:durableId="1163811786">
    <w:abstractNumId w:val="11"/>
  </w:num>
  <w:num w:numId="10" w16cid:durableId="827743454">
    <w:abstractNumId w:val="22"/>
  </w:num>
  <w:num w:numId="11" w16cid:durableId="1595742257">
    <w:abstractNumId w:val="15"/>
  </w:num>
  <w:num w:numId="12" w16cid:durableId="252400196">
    <w:abstractNumId w:val="4"/>
  </w:num>
  <w:num w:numId="13" w16cid:durableId="1331981986">
    <w:abstractNumId w:val="3"/>
  </w:num>
  <w:num w:numId="14" w16cid:durableId="390735067">
    <w:abstractNumId w:val="7"/>
  </w:num>
  <w:num w:numId="15" w16cid:durableId="2090341492">
    <w:abstractNumId w:val="14"/>
  </w:num>
  <w:num w:numId="16" w16cid:durableId="1288589719">
    <w:abstractNumId w:val="18"/>
  </w:num>
  <w:num w:numId="17" w16cid:durableId="378433256">
    <w:abstractNumId w:val="21"/>
  </w:num>
  <w:num w:numId="18" w16cid:durableId="1162313241">
    <w:abstractNumId w:val="17"/>
  </w:num>
  <w:num w:numId="19" w16cid:durableId="1423188582">
    <w:abstractNumId w:val="24"/>
  </w:num>
  <w:num w:numId="20" w16cid:durableId="1539009800">
    <w:abstractNumId w:val="1"/>
  </w:num>
  <w:num w:numId="21" w16cid:durableId="1650398794">
    <w:abstractNumId w:val="10"/>
  </w:num>
  <w:num w:numId="22" w16cid:durableId="469324765">
    <w:abstractNumId w:val="29"/>
  </w:num>
  <w:num w:numId="23" w16cid:durableId="1405226718">
    <w:abstractNumId w:val="12"/>
  </w:num>
  <w:num w:numId="24" w16cid:durableId="1790658349">
    <w:abstractNumId w:val="28"/>
  </w:num>
  <w:num w:numId="25" w16cid:durableId="1986080206">
    <w:abstractNumId w:val="20"/>
  </w:num>
  <w:num w:numId="26" w16cid:durableId="1708338354">
    <w:abstractNumId w:val="13"/>
  </w:num>
  <w:num w:numId="27" w16cid:durableId="701631778">
    <w:abstractNumId w:val="8"/>
  </w:num>
  <w:num w:numId="28" w16cid:durableId="240917293">
    <w:abstractNumId w:val="16"/>
  </w:num>
  <w:num w:numId="29" w16cid:durableId="1193541650">
    <w:abstractNumId w:val="19"/>
  </w:num>
  <w:num w:numId="30" w16cid:durableId="459878456">
    <w:abstractNumId w:val="23"/>
  </w:num>
  <w:num w:numId="31" w16cid:durableId="204073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88"/>
    <w:rsid w:val="000045E8"/>
    <w:rsid w:val="00011B6E"/>
    <w:rsid w:val="00012AD9"/>
    <w:rsid w:val="00013D36"/>
    <w:rsid w:val="000148CD"/>
    <w:rsid w:val="00015F6B"/>
    <w:rsid w:val="0002191E"/>
    <w:rsid w:val="00022F3A"/>
    <w:rsid w:val="00023414"/>
    <w:rsid w:val="00023B9A"/>
    <w:rsid w:val="000403FC"/>
    <w:rsid w:val="00041459"/>
    <w:rsid w:val="00042958"/>
    <w:rsid w:val="00047DFD"/>
    <w:rsid w:val="00052DCF"/>
    <w:rsid w:val="00055D4C"/>
    <w:rsid w:val="000579DF"/>
    <w:rsid w:val="00057DF9"/>
    <w:rsid w:val="0006366B"/>
    <w:rsid w:val="00064F52"/>
    <w:rsid w:val="00065159"/>
    <w:rsid w:val="00075474"/>
    <w:rsid w:val="00075CB7"/>
    <w:rsid w:val="000771C0"/>
    <w:rsid w:val="00077F0D"/>
    <w:rsid w:val="000814CB"/>
    <w:rsid w:val="0008396D"/>
    <w:rsid w:val="000852B8"/>
    <w:rsid w:val="00097F65"/>
    <w:rsid w:val="000A048B"/>
    <w:rsid w:val="000A0C88"/>
    <w:rsid w:val="000A559C"/>
    <w:rsid w:val="000B5A6E"/>
    <w:rsid w:val="000B63A6"/>
    <w:rsid w:val="000B6608"/>
    <w:rsid w:val="000B698C"/>
    <w:rsid w:val="000C2FB7"/>
    <w:rsid w:val="000D0E98"/>
    <w:rsid w:val="000D3D26"/>
    <w:rsid w:val="000D6F40"/>
    <w:rsid w:val="000E1FA2"/>
    <w:rsid w:val="000E49EE"/>
    <w:rsid w:val="000F1778"/>
    <w:rsid w:val="000F1E53"/>
    <w:rsid w:val="000F6910"/>
    <w:rsid w:val="00106C9A"/>
    <w:rsid w:val="0012148F"/>
    <w:rsid w:val="00122B67"/>
    <w:rsid w:val="0012315F"/>
    <w:rsid w:val="00126F3B"/>
    <w:rsid w:val="00133E4C"/>
    <w:rsid w:val="00141582"/>
    <w:rsid w:val="00144395"/>
    <w:rsid w:val="0015048B"/>
    <w:rsid w:val="001505CD"/>
    <w:rsid w:val="00151659"/>
    <w:rsid w:val="001525A2"/>
    <w:rsid w:val="0015275B"/>
    <w:rsid w:val="00155B6E"/>
    <w:rsid w:val="00156859"/>
    <w:rsid w:val="001614E0"/>
    <w:rsid w:val="00163EAF"/>
    <w:rsid w:val="001723EF"/>
    <w:rsid w:val="001738B9"/>
    <w:rsid w:val="00174773"/>
    <w:rsid w:val="00180D03"/>
    <w:rsid w:val="00184698"/>
    <w:rsid w:val="00187D96"/>
    <w:rsid w:val="001925D4"/>
    <w:rsid w:val="0019750B"/>
    <w:rsid w:val="001A3825"/>
    <w:rsid w:val="001A3B26"/>
    <w:rsid w:val="001A5374"/>
    <w:rsid w:val="001B02FA"/>
    <w:rsid w:val="001B404F"/>
    <w:rsid w:val="001B6387"/>
    <w:rsid w:val="001C318A"/>
    <w:rsid w:val="001C4E2D"/>
    <w:rsid w:val="001D03AF"/>
    <w:rsid w:val="001D1347"/>
    <w:rsid w:val="001D4ADC"/>
    <w:rsid w:val="001D52FE"/>
    <w:rsid w:val="001E3394"/>
    <w:rsid w:val="001E3525"/>
    <w:rsid w:val="001E5474"/>
    <w:rsid w:val="001E65AE"/>
    <w:rsid w:val="001E6640"/>
    <w:rsid w:val="001F40A5"/>
    <w:rsid w:val="001F718B"/>
    <w:rsid w:val="00203FBE"/>
    <w:rsid w:val="00205B27"/>
    <w:rsid w:val="002101AC"/>
    <w:rsid w:val="0021144B"/>
    <w:rsid w:val="002138B8"/>
    <w:rsid w:val="0021571A"/>
    <w:rsid w:val="00217559"/>
    <w:rsid w:val="002220F5"/>
    <w:rsid w:val="0022328D"/>
    <w:rsid w:val="00223536"/>
    <w:rsid w:val="00224AF8"/>
    <w:rsid w:val="00225D76"/>
    <w:rsid w:val="0022716D"/>
    <w:rsid w:val="0022758B"/>
    <w:rsid w:val="00233C95"/>
    <w:rsid w:val="00235A11"/>
    <w:rsid w:val="00235DBF"/>
    <w:rsid w:val="002427C0"/>
    <w:rsid w:val="002504BF"/>
    <w:rsid w:val="002514C5"/>
    <w:rsid w:val="00251540"/>
    <w:rsid w:val="002533D9"/>
    <w:rsid w:val="00254C9C"/>
    <w:rsid w:val="00255239"/>
    <w:rsid w:val="0026477E"/>
    <w:rsid w:val="00274398"/>
    <w:rsid w:val="00285CE7"/>
    <w:rsid w:val="002919FC"/>
    <w:rsid w:val="002A227B"/>
    <w:rsid w:val="002A267A"/>
    <w:rsid w:val="002A480E"/>
    <w:rsid w:val="002A7CE0"/>
    <w:rsid w:val="002B4A55"/>
    <w:rsid w:val="002C5427"/>
    <w:rsid w:val="002C64CC"/>
    <w:rsid w:val="002D155E"/>
    <w:rsid w:val="002D6F7B"/>
    <w:rsid w:val="002E7252"/>
    <w:rsid w:val="002F2CB9"/>
    <w:rsid w:val="00312B3B"/>
    <w:rsid w:val="00315A8D"/>
    <w:rsid w:val="003162DD"/>
    <w:rsid w:val="003222A7"/>
    <w:rsid w:val="003278FC"/>
    <w:rsid w:val="003309CD"/>
    <w:rsid w:val="003322E0"/>
    <w:rsid w:val="00340DC9"/>
    <w:rsid w:val="00343BEA"/>
    <w:rsid w:val="00350F89"/>
    <w:rsid w:val="0035230D"/>
    <w:rsid w:val="003538A6"/>
    <w:rsid w:val="00355CDB"/>
    <w:rsid w:val="0036328B"/>
    <w:rsid w:val="00364BB9"/>
    <w:rsid w:val="0036551F"/>
    <w:rsid w:val="0037386A"/>
    <w:rsid w:val="00375F31"/>
    <w:rsid w:val="0038031C"/>
    <w:rsid w:val="00397167"/>
    <w:rsid w:val="003A1407"/>
    <w:rsid w:val="003A2474"/>
    <w:rsid w:val="003A55A7"/>
    <w:rsid w:val="003B588F"/>
    <w:rsid w:val="003C2BF7"/>
    <w:rsid w:val="003C631C"/>
    <w:rsid w:val="003C7BEB"/>
    <w:rsid w:val="003D061A"/>
    <w:rsid w:val="003D069B"/>
    <w:rsid w:val="003D195E"/>
    <w:rsid w:val="003D5EB5"/>
    <w:rsid w:val="003D703C"/>
    <w:rsid w:val="003E0E6C"/>
    <w:rsid w:val="003E2247"/>
    <w:rsid w:val="003F1D19"/>
    <w:rsid w:val="0040108B"/>
    <w:rsid w:val="00402021"/>
    <w:rsid w:val="00402865"/>
    <w:rsid w:val="004043BC"/>
    <w:rsid w:val="00406CD7"/>
    <w:rsid w:val="00415B96"/>
    <w:rsid w:val="0041686F"/>
    <w:rsid w:val="0042651A"/>
    <w:rsid w:val="00430D76"/>
    <w:rsid w:val="0043423A"/>
    <w:rsid w:val="00437055"/>
    <w:rsid w:val="0044054E"/>
    <w:rsid w:val="0044563C"/>
    <w:rsid w:val="0044644F"/>
    <w:rsid w:val="004465AE"/>
    <w:rsid w:val="00452D0D"/>
    <w:rsid w:val="004532F9"/>
    <w:rsid w:val="00460472"/>
    <w:rsid w:val="004609B6"/>
    <w:rsid w:val="00461F5F"/>
    <w:rsid w:val="004635C8"/>
    <w:rsid w:val="00467DF1"/>
    <w:rsid w:val="00476BE7"/>
    <w:rsid w:val="0047746A"/>
    <w:rsid w:val="00477FDF"/>
    <w:rsid w:val="00480066"/>
    <w:rsid w:val="004869CA"/>
    <w:rsid w:val="00491F52"/>
    <w:rsid w:val="00493D8B"/>
    <w:rsid w:val="004B3777"/>
    <w:rsid w:val="004B6CF8"/>
    <w:rsid w:val="004C43E1"/>
    <w:rsid w:val="004D4BF7"/>
    <w:rsid w:val="004D57C6"/>
    <w:rsid w:val="004E1351"/>
    <w:rsid w:val="004E2580"/>
    <w:rsid w:val="004E6888"/>
    <w:rsid w:val="004F583A"/>
    <w:rsid w:val="004F7714"/>
    <w:rsid w:val="0051599A"/>
    <w:rsid w:val="0052391C"/>
    <w:rsid w:val="0054067C"/>
    <w:rsid w:val="005462D7"/>
    <w:rsid w:val="005538EB"/>
    <w:rsid w:val="0055443E"/>
    <w:rsid w:val="00562448"/>
    <w:rsid w:val="00566848"/>
    <w:rsid w:val="0056786F"/>
    <w:rsid w:val="00575FB2"/>
    <w:rsid w:val="005804B8"/>
    <w:rsid w:val="005831B0"/>
    <w:rsid w:val="005919A5"/>
    <w:rsid w:val="005958D3"/>
    <w:rsid w:val="005A256B"/>
    <w:rsid w:val="005A2CF9"/>
    <w:rsid w:val="005A539A"/>
    <w:rsid w:val="005B0CAD"/>
    <w:rsid w:val="005B647F"/>
    <w:rsid w:val="005C304D"/>
    <w:rsid w:val="005D5BE5"/>
    <w:rsid w:val="005D5E9D"/>
    <w:rsid w:val="005D63B3"/>
    <w:rsid w:val="005E15AD"/>
    <w:rsid w:val="005F5421"/>
    <w:rsid w:val="005F58CD"/>
    <w:rsid w:val="005F6FEA"/>
    <w:rsid w:val="00605565"/>
    <w:rsid w:val="00606075"/>
    <w:rsid w:val="00607A86"/>
    <w:rsid w:val="00611CB9"/>
    <w:rsid w:val="00614277"/>
    <w:rsid w:val="00616484"/>
    <w:rsid w:val="0062425B"/>
    <w:rsid w:val="006312C9"/>
    <w:rsid w:val="00632BFD"/>
    <w:rsid w:val="0063365E"/>
    <w:rsid w:val="00637B8F"/>
    <w:rsid w:val="00641A07"/>
    <w:rsid w:val="00646441"/>
    <w:rsid w:val="00651144"/>
    <w:rsid w:val="00652383"/>
    <w:rsid w:val="006538FE"/>
    <w:rsid w:val="00671DDB"/>
    <w:rsid w:val="00675C50"/>
    <w:rsid w:val="00680977"/>
    <w:rsid w:val="006828C8"/>
    <w:rsid w:val="00687E8F"/>
    <w:rsid w:val="006949E9"/>
    <w:rsid w:val="006A15EC"/>
    <w:rsid w:val="006A56A9"/>
    <w:rsid w:val="006A5F60"/>
    <w:rsid w:val="006A63A2"/>
    <w:rsid w:val="006A673B"/>
    <w:rsid w:val="006A7963"/>
    <w:rsid w:val="006B02DF"/>
    <w:rsid w:val="006B3584"/>
    <w:rsid w:val="006B38FC"/>
    <w:rsid w:val="006B5C03"/>
    <w:rsid w:val="006C0AAC"/>
    <w:rsid w:val="006C38CB"/>
    <w:rsid w:val="006C6A52"/>
    <w:rsid w:val="006C7C50"/>
    <w:rsid w:val="006D0A22"/>
    <w:rsid w:val="006D36ED"/>
    <w:rsid w:val="006D788A"/>
    <w:rsid w:val="006E3FB7"/>
    <w:rsid w:val="006F3257"/>
    <w:rsid w:val="007053DC"/>
    <w:rsid w:val="00712DD9"/>
    <w:rsid w:val="00713D07"/>
    <w:rsid w:val="00715AC2"/>
    <w:rsid w:val="0072562B"/>
    <w:rsid w:val="00742524"/>
    <w:rsid w:val="00744188"/>
    <w:rsid w:val="00744C20"/>
    <w:rsid w:val="0075333E"/>
    <w:rsid w:val="00753843"/>
    <w:rsid w:val="00755418"/>
    <w:rsid w:val="007559E0"/>
    <w:rsid w:val="00755B7D"/>
    <w:rsid w:val="00756ACA"/>
    <w:rsid w:val="00760A09"/>
    <w:rsid w:val="00771B0D"/>
    <w:rsid w:val="00773FD5"/>
    <w:rsid w:val="0077501D"/>
    <w:rsid w:val="00776DAA"/>
    <w:rsid w:val="00777E70"/>
    <w:rsid w:val="007807EF"/>
    <w:rsid w:val="007817E8"/>
    <w:rsid w:val="00781807"/>
    <w:rsid w:val="00791A5C"/>
    <w:rsid w:val="0079439B"/>
    <w:rsid w:val="007970D0"/>
    <w:rsid w:val="007A4E93"/>
    <w:rsid w:val="007B0C94"/>
    <w:rsid w:val="007C0529"/>
    <w:rsid w:val="007C2EBA"/>
    <w:rsid w:val="007C69E9"/>
    <w:rsid w:val="007E247C"/>
    <w:rsid w:val="007E2A49"/>
    <w:rsid w:val="007E2ABE"/>
    <w:rsid w:val="007E3660"/>
    <w:rsid w:val="007E5362"/>
    <w:rsid w:val="007E5831"/>
    <w:rsid w:val="007E6EFD"/>
    <w:rsid w:val="007F2B50"/>
    <w:rsid w:val="007F5B63"/>
    <w:rsid w:val="00802DC5"/>
    <w:rsid w:val="00804918"/>
    <w:rsid w:val="008205BB"/>
    <w:rsid w:val="0082113F"/>
    <w:rsid w:val="00823E43"/>
    <w:rsid w:val="008300ED"/>
    <w:rsid w:val="00836274"/>
    <w:rsid w:val="008362C3"/>
    <w:rsid w:val="00842444"/>
    <w:rsid w:val="00844AFA"/>
    <w:rsid w:val="0084530B"/>
    <w:rsid w:val="00845A37"/>
    <w:rsid w:val="00846484"/>
    <w:rsid w:val="0084700F"/>
    <w:rsid w:val="00847F47"/>
    <w:rsid w:val="0085367C"/>
    <w:rsid w:val="008547F1"/>
    <w:rsid w:val="00854C3B"/>
    <w:rsid w:val="00856BBA"/>
    <w:rsid w:val="00856F5B"/>
    <w:rsid w:val="00860827"/>
    <w:rsid w:val="008649E1"/>
    <w:rsid w:val="00864D8C"/>
    <w:rsid w:val="00866DC3"/>
    <w:rsid w:val="00883AFB"/>
    <w:rsid w:val="0089506C"/>
    <w:rsid w:val="008A0178"/>
    <w:rsid w:val="008A6536"/>
    <w:rsid w:val="008D3E6B"/>
    <w:rsid w:val="008D58FF"/>
    <w:rsid w:val="008D718A"/>
    <w:rsid w:val="008E4ADC"/>
    <w:rsid w:val="008E6A50"/>
    <w:rsid w:val="008F0B4E"/>
    <w:rsid w:val="008F3B5A"/>
    <w:rsid w:val="008F3EF7"/>
    <w:rsid w:val="008F5D0A"/>
    <w:rsid w:val="0090751F"/>
    <w:rsid w:val="009145FD"/>
    <w:rsid w:val="009154B0"/>
    <w:rsid w:val="00915B91"/>
    <w:rsid w:val="00921C96"/>
    <w:rsid w:val="009228C5"/>
    <w:rsid w:val="00930D24"/>
    <w:rsid w:val="00940DC4"/>
    <w:rsid w:val="00953C15"/>
    <w:rsid w:val="009633E0"/>
    <w:rsid w:val="00964F2F"/>
    <w:rsid w:val="009662BB"/>
    <w:rsid w:val="00967C63"/>
    <w:rsid w:val="00973457"/>
    <w:rsid w:val="00974DDE"/>
    <w:rsid w:val="009838AA"/>
    <w:rsid w:val="00993C33"/>
    <w:rsid w:val="009A224E"/>
    <w:rsid w:val="009A3E7E"/>
    <w:rsid w:val="009A4792"/>
    <w:rsid w:val="009A6FB0"/>
    <w:rsid w:val="009A7941"/>
    <w:rsid w:val="009A7B7B"/>
    <w:rsid w:val="009B4AA1"/>
    <w:rsid w:val="009B64D1"/>
    <w:rsid w:val="009B7035"/>
    <w:rsid w:val="009C0645"/>
    <w:rsid w:val="009C32A4"/>
    <w:rsid w:val="009C390E"/>
    <w:rsid w:val="009C42BD"/>
    <w:rsid w:val="009D14AE"/>
    <w:rsid w:val="009E2610"/>
    <w:rsid w:val="009E5063"/>
    <w:rsid w:val="009E683E"/>
    <w:rsid w:val="009E6F73"/>
    <w:rsid w:val="009F7C60"/>
    <w:rsid w:val="00A004DE"/>
    <w:rsid w:val="00A01CEB"/>
    <w:rsid w:val="00A06AB0"/>
    <w:rsid w:val="00A107CD"/>
    <w:rsid w:val="00A11885"/>
    <w:rsid w:val="00A1219B"/>
    <w:rsid w:val="00A12C09"/>
    <w:rsid w:val="00A14B62"/>
    <w:rsid w:val="00A153E6"/>
    <w:rsid w:val="00A20A72"/>
    <w:rsid w:val="00A23DBD"/>
    <w:rsid w:val="00A26C03"/>
    <w:rsid w:val="00A27ED2"/>
    <w:rsid w:val="00A32792"/>
    <w:rsid w:val="00A34451"/>
    <w:rsid w:val="00A357C2"/>
    <w:rsid w:val="00A47A7E"/>
    <w:rsid w:val="00A57A89"/>
    <w:rsid w:val="00A71553"/>
    <w:rsid w:val="00AB133A"/>
    <w:rsid w:val="00AC2B31"/>
    <w:rsid w:val="00AD32C8"/>
    <w:rsid w:val="00AF0AE3"/>
    <w:rsid w:val="00AF47F4"/>
    <w:rsid w:val="00B01DCB"/>
    <w:rsid w:val="00B05A92"/>
    <w:rsid w:val="00B0779A"/>
    <w:rsid w:val="00B113F1"/>
    <w:rsid w:val="00B14AA7"/>
    <w:rsid w:val="00B1594B"/>
    <w:rsid w:val="00B16AF4"/>
    <w:rsid w:val="00B2031A"/>
    <w:rsid w:val="00B25972"/>
    <w:rsid w:val="00B3054D"/>
    <w:rsid w:val="00B321F6"/>
    <w:rsid w:val="00B33EE3"/>
    <w:rsid w:val="00B3648E"/>
    <w:rsid w:val="00B37014"/>
    <w:rsid w:val="00B37F60"/>
    <w:rsid w:val="00B412B6"/>
    <w:rsid w:val="00B42826"/>
    <w:rsid w:val="00B46A55"/>
    <w:rsid w:val="00B51D73"/>
    <w:rsid w:val="00B62218"/>
    <w:rsid w:val="00B62522"/>
    <w:rsid w:val="00B62856"/>
    <w:rsid w:val="00B64563"/>
    <w:rsid w:val="00B648E2"/>
    <w:rsid w:val="00B75C40"/>
    <w:rsid w:val="00B7738B"/>
    <w:rsid w:val="00B80319"/>
    <w:rsid w:val="00B84302"/>
    <w:rsid w:val="00B86FD5"/>
    <w:rsid w:val="00B907F8"/>
    <w:rsid w:val="00B90B93"/>
    <w:rsid w:val="00B9158A"/>
    <w:rsid w:val="00BA07CC"/>
    <w:rsid w:val="00BB2AA5"/>
    <w:rsid w:val="00BC19CD"/>
    <w:rsid w:val="00BD35DD"/>
    <w:rsid w:val="00BD46BF"/>
    <w:rsid w:val="00BE2B97"/>
    <w:rsid w:val="00BE5157"/>
    <w:rsid w:val="00BF0937"/>
    <w:rsid w:val="00BF2CB7"/>
    <w:rsid w:val="00BF3573"/>
    <w:rsid w:val="00BF39F7"/>
    <w:rsid w:val="00C00979"/>
    <w:rsid w:val="00C00C9B"/>
    <w:rsid w:val="00C022BC"/>
    <w:rsid w:val="00C03608"/>
    <w:rsid w:val="00C06284"/>
    <w:rsid w:val="00C0632B"/>
    <w:rsid w:val="00C120A5"/>
    <w:rsid w:val="00C13988"/>
    <w:rsid w:val="00C15E2F"/>
    <w:rsid w:val="00C21045"/>
    <w:rsid w:val="00C22A74"/>
    <w:rsid w:val="00C2674E"/>
    <w:rsid w:val="00C32765"/>
    <w:rsid w:val="00C35361"/>
    <w:rsid w:val="00C453FA"/>
    <w:rsid w:val="00C45F4E"/>
    <w:rsid w:val="00C51399"/>
    <w:rsid w:val="00C52C4B"/>
    <w:rsid w:val="00C5581C"/>
    <w:rsid w:val="00C56E62"/>
    <w:rsid w:val="00C61693"/>
    <w:rsid w:val="00C6326F"/>
    <w:rsid w:val="00C63984"/>
    <w:rsid w:val="00C67DBD"/>
    <w:rsid w:val="00C80FAA"/>
    <w:rsid w:val="00C81372"/>
    <w:rsid w:val="00C84473"/>
    <w:rsid w:val="00C8508F"/>
    <w:rsid w:val="00C86161"/>
    <w:rsid w:val="00C871F1"/>
    <w:rsid w:val="00C9038A"/>
    <w:rsid w:val="00C933F9"/>
    <w:rsid w:val="00C93D56"/>
    <w:rsid w:val="00CA3C3E"/>
    <w:rsid w:val="00CA5E0D"/>
    <w:rsid w:val="00CB09F4"/>
    <w:rsid w:val="00CC624E"/>
    <w:rsid w:val="00CD5BE1"/>
    <w:rsid w:val="00CD66EF"/>
    <w:rsid w:val="00CE7133"/>
    <w:rsid w:val="00CF3683"/>
    <w:rsid w:val="00D13B1C"/>
    <w:rsid w:val="00D15E01"/>
    <w:rsid w:val="00D225F6"/>
    <w:rsid w:val="00D232EB"/>
    <w:rsid w:val="00D247F8"/>
    <w:rsid w:val="00D250E0"/>
    <w:rsid w:val="00D30C81"/>
    <w:rsid w:val="00D347B1"/>
    <w:rsid w:val="00D53342"/>
    <w:rsid w:val="00D5622C"/>
    <w:rsid w:val="00D630F0"/>
    <w:rsid w:val="00D6475E"/>
    <w:rsid w:val="00D704A7"/>
    <w:rsid w:val="00D734AA"/>
    <w:rsid w:val="00D73665"/>
    <w:rsid w:val="00D75198"/>
    <w:rsid w:val="00D75911"/>
    <w:rsid w:val="00D76EA8"/>
    <w:rsid w:val="00D826F6"/>
    <w:rsid w:val="00D83843"/>
    <w:rsid w:val="00D96D21"/>
    <w:rsid w:val="00DA1E3A"/>
    <w:rsid w:val="00DA3D04"/>
    <w:rsid w:val="00DA6749"/>
    <w:rsid w:val="00DB217F"/>
    <w:rsid w:val="00DC1CFA"/>
    <w:rsid w:val="00DD42FD"/>
    <w:rsid w:val="00DD7FFC"/>
    <w:rsid w:val="00DE634A"/>
    <w:rsid w:val="00E0068C"/>
    <w:rsid w:val="00E02B11"/>
    <w:rsid w:val="00E066C7"/>
    <w:rsid w:val="00E10FD4"/>
    <w:rsid w:val="00E27B12"/>
    <w:rsid w:val="00E30297"/>
    <w:rsid w:val="00E3517F"/>
    <w:rsid w:val="00E412D9"/>
    <w:rsid w:val="00E4548E"/>
    <w:rsid w:val="00E47947"/>
    <w:rsid w:val="00E50147"/>
    <w:rsid w:val="00E50E3A"/>
    <w:rsid w:val="00E50EC7"/>
    <w:rsid w:val="00E51433"/>
    <w:rsid w:val="00E65301"/>
    <w:rsid w:val="00E7118F"/>
    <w:rsid w:val="00E73658"/>
    <w:rsid w:val="00E743A3"/>
    <w:rsid w:val="00E774F2"/>
    <w:rsid w:val="00E80CA5"/>
    <w:rsid w:val="00E8212A"/>
    <w:rsid w:val="00E8396E"/>
    <w:rsid w:val="00E8442E"/>
    <w:rsid w:val="00E92B4B"/>
    <w:rsid w:val="00EB2087"/>
    <w:rsid w:val="00EB49AC"/>
    <w:rsid w:val="00EB5A45"/>
    <w:rsid w:val="00EC2A4F"/>
    <w:rsid w:val="00EC7294"/>
    <w:rsid w:val="00ED1EE3"/>
    <w:rsid w:val="00ED424D"/>
    <w:rsid w:val="00EE0BB0"/>
    <w:rsid w:val="00EE53F7"/>
    <w:rsid w:val="00EF1D8A"/>
    <w:rsid w:val="00EF5A88"/>
    <w:rsid w:val="00F120EB"/>
    <w:rsid w:val="00F1708E"/>
    <w:rsid w:val="00F214E8"/>
    <w:rsid w:val="00F309D7"/>
    <w:rsid w:val="00F43055"/>
    <w:rsid w:val="00F43400"/>
    <w:rsid w:val="00F52F46"/>
    <w:rsid w:val="00F61B4D"/>
    <w:rsid w:val="00F64362"/>
    <w:rsid w:val="00F67357"/>
    <w:rsid w:val="00F73E66"/>
    <w:rsid w:val="00F74B3C"/>
    <w:rsid w:val="00F74EB8"/>
    <w:rsid w:val="00F74F27"/>
    <w:rsid w:val="00F75F6B"/>
    <w:rsid w:val="00F86CDF"/>
    <w:rsid w:val="00F905CE"/>
    <w:rsid w:val="00F91156"/>
    <w:rsid w:val="00F9305B"/>
    <w:rsid w:val="00F93262"/>
    <w:rsid w:val="00F9421A"/>
    <w:rsid w:val="00F94D0F"/>
    <w:rsid w:val="00F97992"/>
    <w:rsid w:val="00FA36E4"/>
    <w:rsid w:val="00FB264E"/>
    <w:rsid w:val="00FB3A40"/>
    <w:rsid w:val="00FB5689"/>
    <w:rsid w:val="00FC0B3E"/>
    <w:rsid w:val="00FC1CB1"/>
    <w:rsid w:val="00FC59ED"/>
    <w:rsid w:val="00FC6EBB"/>
    <w:rsid w:val="00FD16C2"/>
    <w:rsid w:val="00FD57C5"/>
    <w:rsid w:val="00FF2873"/>
    <w:rsid w:val="00FF450F"/>
    <w:rsid w:val="00FF5026"/>
    <w:rsid w:val="00FF53C3"/>
    <w:rsid w:val="00FF5BC3"/>
    <w:rsid w:val="086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7E03"/>
  <w15:chartTrackingRefBased/>
  <w15:docId w15:val="{1595173F-0F05-4915-AFA7-8B06C165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C88"/>
    <w:pPr>
      <w:ind w:left="720"/>
      <w:contextualSpacing/>
    </w:pPr>
    <w:rPr>
      <w:rFonts w:ascii="Calibri" w:eastAsia="Calibri" w:hAnsi="Calibri" w:cs="Times New Roman"/>
      <w:lang w:eastAsia="en-US"/>
      <w14:ligatures w14:val="none"/>
    </w:rPr>
  </w:style>
  <w:style w:type="character" w:styleId="Uwydatnienie">
    <w:name w:val="Emphasis"/>
    <w:uiPriority w:val="20"/>
    <w:qFormat/>
    <w:rsid w:val="000A0C88"/>
    <w:rPr>
      <w:i/>
      <w:iCs/>
    </w:rPr>
  </w:style>
  <w:style w:type="character" w:styleId="Odwoaniedokomentarza">
    <w:name w:val="annotation reference"/>
    <w:uiPriority w:val="99"/>
    <w:semiHidden/>
    <w:unhideWhenUsed/>
    <w:rsid w:val="000A0C8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AD9"/>
  </w:style>
  <w:style w:type="paragraph" w:styleId="Stopka">
    <w:name w:val="footer"/>
    <w:basedOn w:val="Normalny"/>
    <w:link w:val="StopkaZnak"/>
    <w:uiPriority w:val="99"/>
    <w:unhideWhenUsed/>
    <w:rsid w:val="0001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AD9"/>
  </w:style>
  <w:style w:type="paragraph" w:styleId="Poprawka">
    <w:name w:val="Revision"/>
    <w:hidden/>
    <w:uiPriority w:val="99"/>
    <w:semiHidden/>
    <w:rsid w:val="00CE7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Janik-Koncewicz</dc:creator>
  <cp:keywords/>
  <dc:description/>
  <cp:lastModifiedBy>Katarzyna Pawlikowska-Chechłacz</cp:lastModifiedBy>
  <cp:revision>3</cp:revision>
  <cp:lastPrinted>2024-08-22T09:16:00Z</cp:lastPrinted>
  <dcterms:created xsi:type="dcterms:W3CDTF">2024-08-23T06:41:00Z</dcterms:created>
  <dcterms:modified xsi:type="dcterms:W3CDTF">2024-08-23T06:43:00Z</dcterms:modified>
</cp:coreProperties>
</file>