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A5" w:rsidRDefault="00BB42C9">
      <w:bookmarkStart w:id="0" w:name="_GoBack"/>
      <w:bookmarkEnd w:id="0"/>
      <w:r>
        <w:t>Grupy ćwiczeniowe i seminaryjne</w:t>
      </w:r>
    </w:p>
    <w:p w:rsidR="00BB42C9" w:rsidRDefault="00BB42C9">
      <w:r>
        <w:t>GR. 1</w:t>
      </w:r>
    </w:p>
    <w:tbl>
      <w:tblPr>
        <w:tblStyle w:val="Tabela-Siatka"/>
        <w:tblpPr w:leftFromText="141" w:rightFromText="141" w:vertAnchor="text" w:tblpY="1"/>
        <w:tblOverlap w:val="never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BB42C9" w:rsidTr="00BB42C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9" w:rsidRDefault="00BB42C9" w:rsidP="00383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</w:tbl>
    <w:p w:rsidR="00D5629E" w:rsidRDefault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Pr="00D5629E" w:rsidRDefault="00D5629E" w:rsidP="00D5629E"/>
    <w:p w:rsidR="00D5629E" w:rsidRDefault="00D5629E" w:rsidP="00D5629E"/>
    <w:p w:rsidR="00BB42C9" w:rsidRDefault="00D5629E" w:rsidP="00D5629E">
      <w:r>
        <w:t>GR. 2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33974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</w:p>
        </w:tc>
      </w:tr>
    </w:tbl>
    <w:p w:rsidR="00D5629E" w:rsidRDefault="00D5629E" w:rsidP="00D5629E"/>
    <w:p w:rsidR="00D5629E" w:rsidRDefault="00D5629E" w:rsidP="00D5629E">
      <w:r>
        <w:t>GR. 3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D5629E" w:rsidTr="00641C9C">
        <w:trPr>
          <w:trHeight w:val="31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D5629E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E" w:rsidRDefault="00D5629E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</w:tbl>
    <w:p w:rsidR="00D5629E" w:rsidRPr="00D5629E" w:rsidRDefault="00D5629E" w:rsidP="00D5629E"/>
    <w:sectPr w:rsidR="00D5629E" w:rsidRPr="00D5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9"/>
    <w:rsid w:val="000B54A5"/>
    <w:rsid w:val="004D05AD"/>
    <w:rsid w:val="00BB42C9"/>
    <w:rsid w:val="00D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7DFC5-0721-4962-B95B-49B95DF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0</TotalTime>
  <Pages>2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Anna Reksa</cp:lastModifiedBy>
  <cp:revision>2</cp:revision>
  <dcterms:created xsi:type="dcterms:W3CDTF">2025-02-26T09:19:00Z</dcterms:created>
  <dcterms:modified xsi:type="dcterms:W3CDTF">2025-02-26T09:19:00Z</dcterms:modified>
</cp:coreProperties>
</file>