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C11C36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5864E3">
        <w:rPr>
          <w:b/>
          <w:bCs/>
          <w:color w:val="00B0F0"/>
        </w:rPr>
        <w:t>II</w:t>
      </w:r>
      <w:r w:rsidR="00043402">
        <w:rPr>
          <w:b/>
          <w:bCs/>
          <w:color w:val="00B0F0"/>
        </w:rPr>
        <w:t xml:space="preserve"> /semestr </w:t>
      </w:r>
      <w:r w:rsidR="005864E3">
        <w:rPr>
          <w:b/>
          <w:bCs/>
          <w:color w:val="00B0F0"/>
        </w:rPr>
        <w:t>6</w:t>
      </w:r>
      <w:r w:rsidR="00A563E5">
        <w:rPr>
          <w:b/>
          <w:bCs/>
          <w:color w:val="00B0F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974E16">
        <w:rPr>
          <w:rFonts w:ascii="Comic Sans MS" w:hAnsi="Comic Sans MS" w:cs="Tahoma"/>
          <w:b/>
          <w:bCs/>
        </w:rPr>
        <w:t xml:space="preserve">Ratownictwo medyczne 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B345E4">
        <w:rPr>
          <w:rFonts w:ascii="Comic Sans MS" w:hAnsi="Comic Sans MS"/>
          <w:b/>
          <w:bCs/>
          <w:color w:val="00B0F0"/>
        </w:rPr>
        <w:t>DODATKOWY</w:t>
      </w:r>
    </w:p>
    <w:p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9273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595"/>
        <w:gridCol w:w="4678"/>
      </w:tblGrid>
      <w:tr w:rsidR="00B345E4" w:rsidTr="00B345E4">
        <w:trPr>
          <w:tblHeader/>
        </w:trPr>
        <w:tc>
          <w:tcPr>
            <w:tcW w:w="4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B345E4" w:rsidRPr="00AC3E89" w:rsidRDefault="00B345E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21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06.2025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B345E4" w:rsidRPr="00AC3E89" w:rsidRDefault="00B345E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06.2025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B345E4" w:rsidTr="00B345E4">
        <w:trPr>
          <w:trHeight w:val="1813"/>
        </w:trPr>
        <w:tc>
          <w:tcPr>
            <w:tcW w:w="45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345E4" w:rsidRDefault="00B345E4" w:rsidP="00B345E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15.30-17.00</w:t>
            </w:r>
          </w:p>
          <w:p w:rsidR="00B345E4" w:rsidRDefault="00B345E4" w:rsidP="00B345E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17.15 – 19.30</w:t>
            </w:r>
          </w:p>
          <w:p w:rsidR="00B345E4" w:rsidRDefault="00B345E4" w:rsidP="00B345E4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FARMAKOLOGIA</w:t>
            </w:r>
          </w:p>
          <w:p w:rsidR="00B345E4" w:rsidRDefault="00B345E4" w:rsidP="00B345E4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 I TOKSYKOLOGIA KLINICZNA</w:t>
            </w:r>
          </w:p>
          <w:p w:rsidR="00B345E4" w:rsidRPr="00F06CD8" w:rsidRDefault="00B345E4" w:rsidP="00B345E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B345E4" w:rsidRPr="00875D74" w:rsidRDefault="00B345E4" w:rsidP="00B345E4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 xml:space="preserve">DR K. </w:t>
            </w:r>
            <w:proofErr w:type="spellStart"/>
            <w:r>
              <w:rPr>
                <w:color w:val="000000"/>
                <w:szCs w:val="20"/>
              </w:rPr>
              <w:t>SCHÖNKNECHT</w:t>
            </w:r>
            <w:proofErr w:type="spellEnd"/>
          </w:p>
          <w:p w:rsidR="00B345E4" w:rsidRPr="00F06CD8" w:rsidRDefault="00B345E4" w:rsidP="00B345E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bCs/>
              </w:rPr>
              <w:t>ZDALNIE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345E4" w:rsidRDefault="00B345E4" w:rsidP="008E5A0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9.30</w:t>
            </w:r>
          </w:p>
          <w:p w:rsidR="00B345E4" w:rsidRPr="00F06CD8" w:rsidRDefault="00B345E4" w:rsidP="008E5A0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9.45 - 12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B345E4" w:rsidRDefault="00B345E4" w:rsidP="008E5A05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OKULISTYKA</w:t>
            </w:r>
          </w:p>
          <w:p w:rsidR="00B345E4" w:rsidRPr="00F06CD8" w:rsidRDefault="00B345E4" w:rsidP="008E5A0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:rsidR="00B345E4" w:rsidRDefault="00B345E4" w:rsidP="008E5A05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LEK. J. URBANIAK</w:t>
            </w:r>
          </w:p>
          <w:p w:rsidR="00B345E4" w:rsidRDefault="00B345E4" w:rsidP="008E5A0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B345E4" w:rsidRPr="008E5A05" w:rsidRDefault="00B345E4" w:rsidP="00B75E1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Okulistyczny</w:t>
            </w:r>
          </w:p>
          <w:p w:rsidR="00B345E4" w:rsidRPr="00F06CD8" w:rsidRDefault="00B345E4" w:rsidP="00B75E13">
            <w:pPr>
              <w:spacing w:line="276" w:lineRule="auto"/>
            </w:pPr>
          </w:p>
        </w:tc>
      </w:tr>
      <w:tr w:rsidR="00B345E4" w:rsidTr="00B345E4">
        <w:trPr>
          <w:trHeight w:val="1982"/>
        </w:trPr>
        <w:tc>
          <w:tcPr>
            <w:tcW w:w="45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345E4" w:rsidRPr="00F06CD8" w:rsidRDefault="00B345E4" w:rsidP="001231A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345E4" w:rsidRDefault="00B345E4" w:rsidP="008E5A0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30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14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45</w:t>
            </w:r>
          </w:p>
          <w:p w:rsidR="00B345E4" w:rsidRDefault="00B345E4" w:rsidP="008E5A05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MEDYCYNA SĄDOWA</w:t>
            </w:r>
          </w:p>
          <w:p w:rsidR="00B345E4" w:rsidRPr="00F06CD8" w:rsidRDefault="00B345E4" w:rsidP="008E5A0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B345E4" w:rsidRPr="00875D74" w:rsidRDefault="00B345E4" w:rsidP="008E5A05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A. TARASIEWICZ</w:t>
            </w:r>
          </w:p>
          <w:p w:rsidR="00B345E4" w:rsidRPr="000C2D08" w:rsidRDefault="00B345E4" w:rsidP="008E5A05">
            <w:pPr>
              <w:spacing w:line="276" w:lineRule="auto"/>
              <w:rPr>
                <w:color w:val="000000"/>
              </w:rPr>
            </w:pPr>
            <w:r>
              <w:rPr>
                <w:bCs/>
              </w:rPr>
              <w:t>sala</w:t>
            </w:r>
          </w:p>
        </w:tc>
      </w:tr>
      <w:tr w:rsidR="00B345E4" w:rsidTr="00B345E4">
        <w:trPr>
          <w:trHeight w:val="2313"/>
        </w:trPr>
        <w:tc>
          <w:tcPr>
            <w:tcW w:w="45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345E4" w:rsidRPr="001231A4" w:rsidRDefault="00B345E4" w:rsidP="004C2ECE">
            <w:pPr>
              <w:spacing w:line="276" w:lineRule="auto"/>
              <w:rPr>
                <w:rFonts w:cs="Tahoma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345E4" w:rsidRDefault="00B345E4" w:rsidP="008E5A0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15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00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</w:p>
          <w:p w:rsidR="00B345E4" w:rsidRPr="00F06CD8" w:rsidRDefault="00B345E4" w:rsidP="008E5A0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16.45 – 19.00</w:t>
            </w:r>
          </w:p>
          <w:p w:rsidR="00B345E4" w:rsidRDefault="00B345E4" w:rsidP="008E5A05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CHOROBY ZAKAŹNE I TROPIKALNE</w:t>
            </w:r>
          </w:p>
          <w:p w:rsidR="00B345E4" w:rsidRPr="00F06CD8" w:rsidRDefault="00B345E4" w:rsidP="008E5A0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B345E4" w:rsidRPr="00875D74" w:rsidRDefault="00B345E4" w:rsidP="008E5A05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A. TARASIEWICZ</w:t>
            </w:r>
          </w:p>
          <w:p w:rsidR="00B345E4" w:rsidRPr="001231A4" w:rsidRDefault="00B345E4" w:rsidP="008E5A0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bCs/>
              </w:rPr>
              <w:t>sala</w:t>
            </w:r>
          </w:p>
        </w:tc>
      </w:tr>
    </w:tbl>
    <w:p w:rsidR="008E3500" w:rsidRDefault="008E3500" w:rsidP="008E3500"/>
    <w:p w:rsidR="008E3500" w:rsidRDefault="008E3500" w:rsidP="008E3500"/>
    <w:sectPr w:rsidR="008E3500" w:rsidSect="00090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3500"/>
    <w:rsid w:val="00031D79"/>
    <w:rsid w:val="00043402"/>
    <w:rsid w:val="00043B06"/>
    <w:rsid w:val="00053F71"/>
    <w:rsid w:val="00061583"/>
    <w:rsid w:val="00090474"/>
    <w:rsid w:val="000B227B"/>
    <w:rsid w:val="000B7C47"/>
    <w:rsid w:val="000C2D08"/>
    <w:rsid w:val="000E1CAA"/>
    <w:rsid w:val="000F0335"/>
    <w:rsid w:val="001231A4"/>
    <w:rsid w:val="00170920"/>
    <w:rsid w:val="001A18E9"/>
    <w:rsid w:val="001A2C05"/>
    <w:rsid w:val="00227B7A"/>
    <w:rsid w:val="00252341"/>
    <w:rsid w:val="00256617"/>
    <w:rsid w:val="00276148"/>
    <w:rsid w:val="002A4399"/>
    <w:rsid w:val="002D772D"/>
    <w:rsid w:val="00321E46"/>
    <w:rsid w:val="00383ABC"/>
    <w:rsid w:val="00395E8F"/>
    <w:rsid w:val="003B769B"/>
    <w:rsid w:val="00426580"/>
    <w:rsid w:val="0044080A"/>
    <w:rsid w:val="00451C6A"/>
    <w:rsid w:val="00485E9B"/>
    <w:rsid w:val="004A6D13"/>
    <w:rsid w:val="004B2FDB"/>
    <w:rsid w:val="004D7ED4"/>
    <w:rsid w:val="004F3CE0"/>
    <w:rsid w:val="005864E3"/>
    <w:rsid w:val="00590FF6"/>
    <w:rsid w:val="005952C6"/>
    <w:rsid w:val="00597326"/>
    <w:rsid w:val="005A07A0"/>
    <w:rsid w:val="005B35DE"/>
    <w:rsid w:val="005C2C52"/>
    <w:rsid w:val="006149DF"/>
    <w:rsid w:val="00620960"/>
    <w:rsid w:val="00621AB2"/>
    <w:rsid w:val="00625AC6"/>
    <w:rsid w:val="00631B3C"/>
    <w:rsid w:val="0064477B"/>
    <w:rsid w:val="00681179"/>
    <w:rsid w:val="006B5D6C"/>
    <w:rsid w:val="006E2C5A"/>
    <w:rsid w:val="006F3968"/>
    <w:rsid w:val="00735FFC"/>
    <w:rsid w:val="007379BA"/>
    <w:rsid w:val="00767F00"/>
    <w:rsid w:val="007A5692"/>
    <w:rsid w:val="007E0EBC"/>
    <w:rsid w:val="0083490F"/>
    <w:rsid w:val="00875D74"/>
    <w:rsid w:val="00891A3D"/>
    <w:rsid w:val="00897DCC"/>
    <w:rsid w:val="008B2F65"/>
    <w:rsid w:val="008B60BE"/>
    <w:rsid w:val="008D556D"/>
    <w:rsid w:val="008E3500"/>
    <w:rsid w:val="008E5A05"/>
    <w:rsid w:val="0090676E"/>
    <w:rsid w:val="00907394"/>
    <w:rsid w:val="00942CA2"/>
    <w:rsid w:val="00974E16"/>
    <w:rsid w:val="00A026EB"/>
    <w:rsid w:val="00A103C3"/>
    <w:rsid w:val="00A21B1D"/>
    <w:rsid w:val="00A563E5"/>
    <w:rsid w:val="00A72257"/>
    <w:rsid w:val="00AC29E2"/>
    <w:rsid w:val="00AC3E89"/>
    <w:rsid w:val="00AE4952"/>
    <w:rsid w:val="00AE692D"/>
    <w:rsid w:val="00B345E4"/>
    <w:rsid w:val="00B46B2E"/>
    <w:rsid w:val="00B4782E"/>
    <w:rsid w:val="00B75E13"/>
    <w:rsid w:val="00B921F1"/>
    <w:rsid w:val="00BA330D"/>
    <w:rsid w:val="00BC0A7E"/>
    <w:rsid w:val="00BD0DF8"/>
    <w:rsid w:val="00BE5E81"/>
    <w:rsid w:val="00BF15BD"/>
    <w:rsid w:val="00C047AC"/>
    <w:rsid w:val="00C11C36"/>
    <w:rsid w:val="00C2577C"/>
    <w:rsid w:val="00C31A61"/>
    <w:rsid w:val="00C4156E"/>
    <w:rsid w:val="00C54EBC"/>
    <w:rsid w:val="00CC1DDE"/>
    <w:rsid w:val="00CD64BA"/>
    <w:rsid w:val="00CE552A"/>
    <w:rsid w:val="00D32066"/>
    <w:rsid w:val="00D34FFF"/>
    <w:rsid w:val="00D35673"/>
    <w:rsid w:val="00D3768A"/>
    <w:rsid w:val="00D55B9F"/>
    <w:rsid w:val="00D614B9"/>
    <w:rsid w:val="00DC5D37"/>
    <w:rsid w:val="00DE71DB"/>
    <w:rsid w:val="00E37494"/>
    <w:rsid w:val="00E42AF4"/>
    <w:rsid w:val="00E524C9"/>
    <w:rsid w:val="00E60E19"/>
    <w:rsid w:val="00E80CEA"/>
    <w:rsid w:val="00E8203E"/>
    <w:rsid w:val="00EB2A10"/>
    <w:rsid w:val="00EC7A87"/>
    <w:rsid w:val="00ED77D5"/>
    <w:rsid w:val="00F06CD8"/>
    <w:rsid w:val="00F1650C"/>
    <w:rsid w:val="00F252AD"/>
    <w:rsid w:val="00F62F57"/>
    <w:rsid w:val="00F74588"/>
    <w:rsid w:val="00F95194"/>
    <w:rsid w:val="00FC3989"/>
    <w:rsid w:val="00FD15FE"/>
    <w:rsid w:val="00FD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Marysia</cp:lastModifiedBy>
  <cp:revision>61</cp:revision>
  <cp:lastPrinted>2023-01-06T12:03:00Z</cp:lastPrinted>
  <dcterms:created xsi:type="dcterms:W3CDTF">2022-10-01T14:16:00Z</dcterms:created>
  <dcterms:modified xsi:type="dcterms:W3CDTF">2025-03-04T21:17:00Z</dcterms:modified>
</cp:coreProperties>
</file>