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3908" w:rsidRPr="00356EFC" w:rsidRDefault="00613908" w:rsidP="00613908">
      <w:pPr>
        <w:pStyle w:val="Default"/>
        <w:jc w:val="center"/>
      </w:pPr>
    </w:p>
    <w:p w:rsidR="00613908" w:rsidRPr="00356EFC" w:rsidRDefault="00613908" w:rsidP="00613908">
      <w:pPr>
        <w:pStyle w:val="Default"/>
        <w:jc w:val="center"/>
      </w:pPr>
      <w:r w:rsidRPr="00356EFC">
        <w:rPr>
          <w:noProof/>
        </w:rPr>
        <w:drawing>
          <wp:inline distT="0" distB="0" distL="0" distR="0" wp14:anchorId="7C68B7B3" wp14:editId="585C38F3">
            <wp:extent cx="4394200" cy="939800"/>
            <wp:effectExtent l="0" t="0" r="0" b="0"/>
            <wp:docPr id="25480264" name="Obraz 1" descr="Obraz zawierający tekst, Czcionka, biały,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0264" name="Obraz 1" descr="Obraz zawierający tekst, Czcionka, biały, logo&#10;&#10;Zawartość wygenerowana przez sztuczną inteligencję może być niepoprawna."/>
                    <pic:cNvPicPr/>
                  </pic:nvPicPr>
                  <pic:blipFill>
                    <a:blip r:embed="rId8"/>
                    <a:stretch>
                      <a:fillRect/>
                    </a:stretch>
                  </pic:blipFill>
                  <pic:spPr>
                    <a:xfrm>
                      <a:off x="0" y="0"/>
                      <a:ext cx="4394200" cy="939800"/>
                    </a:xfrm>
                    <a:prstGeom prst="rect">
                      <a:avLst/>
                    </a:prstGeom>
                  </pic:spPr>
                </pic:pic>
              </a:graphicData>
            </a:graphic>
          </wp:inline>
        </w:drawing>
      </w:r>
    </w:p>
    <w:p w:rsidR="00613908" w:rsidRPr="00356EFC" w:rsidRDefault="00613908" w:rsidP="00613908">
      <w:pPr>
        <w:pStyle w:val="Default"/>
        <w:jc w:val="center"/>
      </w:pPr>
    </w:p>
    <w:p w:rsidR="00613908" w:rsidRPr="00356EFC" w:rsidRDefault="00613908" w:rsidP="00613908">
      <w:pPr>
        <w:pStyle w:val="Default"/>
        <w:jc w:val="center"/>
      </w:pPr>
    </w:p>
    <w:p w:rsidR="00613908" w:rsidRPr="00356EFC" w:rsidRDefault="00613908" w:rsidP="00613908">
      <w:pPr>
        <w:pStyle w:val="Default"/>
        <w:jc w:val="center"/>
      </w:pPr>
    </w:p>
    <w:p w:rsidR="00613908" w:rsidRPr="00356EFC" w:rsidRDefault="00613908" w:rsidP="00613908">
      <w:pPr>
        <w:pStyle w:val="Default"/>
        <w:jc w:val="center"/>
      </w:pPr>
    </w:p>
    <w:p w:rsidR="00613908" w:rsidRPr="00356EFC" w:rsidRDefault="00613908" w:rsidP="00613908">
      <w:pPr>
        <w:pStyle w:val="Default"/>
        <w:jc w:val="center"/>
        <w:rPr>
          <w:b/>
          <w:bCs/>
          <w:sz w:val="44"/>
          <w:szCs w:val="44"/>
        </w:rPr>
      </w:pPr>
    </w:p>
    <w:p w:rsidR="00613908" w:rsidRPr="00356EFC" w:rsidRDefault="00613908" w:rsidP="00613908">
      <w:pPr>
        <w:pStyle w:val="Default"/>
        <w:jc w:val="center"/>
        <w:rPr>
          <w:b/>
          <w:bCs/>
          <w:sz w:val="48"/>
          <w:szCs w:val="48"/>
        </w:rPr>
      </w:pPr>
      <w:r w:rsidRPr="00356EFC">
        <w:rPr>
          <w:b/>
          <w:bCs/>
          <w:sz w:val="48"/>
          <w:szCs w:val="48"/>
        </w:rPr>
        <w:t xml:space="preserve">„Psychosomatyczne i neurobiologiczne podstawy wpływu </w:t>
      </w:r>
    </w:p>
    <w:p w:rsidR="00613908" w:rsidRPr="00356EFC" w:rsidRDefault="00613908" w:rsidP="00613908">
      <w:pPr>
        <w:pStyle w:val="Default"/>
        <w:jc w:val="center"/>
        <w:rPr>
          <w:b/>
          <w:bCs/>
          <w:sz w:val="48"/>
          <w:szCs w:val="48"/>
        </w:rPr>
      </w:pPr>
      <w:r w:rsidRPr="00356EFC">
        <w:rPr>
          <w:b/>
          <w:bCs/>
          <w:sz w:val="48"/>
          <w:szCs w:val="48"/>
        </w:rPr>
        <w:t xml:space="preserve">technik umysł-ciało </w:t>
      </w:r>
    </w:p>
    <w:p w:rsidR="00613908" w:rsidRPr="00356EFC" w:rsidRDefault="00613908" w:rsidP="00613908">
      <w:pPr>
        <w:pStyle w:val="Default"/>
        <w:jc w:val="center"/>
        <w:rPr>
          <w:sz w:val="48"/>
          <w:szCs w:val="48"/>
        </w:rPr>
      </w:pPr>
      <w:r w:rsidRPr="00356EFC">
        <w:rPr>
          <w:b/>
          <w:bCs/>
          <w:sz w:val="48"/>
          <w:szCs w:val="48"/>
        </w:rPr>
        <w:t>na zdrowie”</w:t>
      </w:r>
    </w:p>
    <w:p w:rsidR="00613908" w:rsidRPr="00356EFC" w:rsidRDefault="00613908" w:rsidP="00613908">
      <w:pPr>
        <w:pStyle w:val="Default"/>
        <w:jc w:val="center"/>
        <w:rPr>
          <w:sz w:val="36"/>
          <w:szCs w:val="36"/>
        </w:rPr>
      </w:pPr>
    </w:p>
    <w:p w:rsidR="00613908" w:rsidRPr="00356EFC" w:rsidRDefault="00613908" w:rsidP="00613908">
      <w:pPr>
        <w:pStyle w:val="Default"/>
        <w:jc w:val="center"/>
        <w:rPr>
          <w:sz w:val="36"/>
          <w:szCs w:val="36"/>
        </w:rPr>
      </w:pPr>
    </w:p>
    <w:p w:rsidR="00613908" w:rsidRPr="00356EFC" w:rsidRDefault="00613908" w:rsidP="00613908">
      <w:pPr>
        <w:pStyle w:val="Default"/>
        <w:jc w:val="center"/>
        <w:rPr>
          <w:sz w:val="36"/>
          <w:szCs w:val="36"/>
        </w:rPr>
      </w:pPr>
    </w:p>
    <w:p w:rsidR="00613908" w:rsidRPr="00356EFC" w:rsidRDefault="00613908" w:rsidP="00613908">
      <w:pPr>
        <w:pStyle w:val="Default"/>
        <w:jc w:val="center"/>
        <w:rPr>
          <w:sz w:val="36"/>
          <w:szCs w:val="36"/>
        </w:rPr>
      </w:pPr>
      <w:r w:rsidRPr="00356EFC">
        <w:rPr>
          <w:sz w:val="36"/>
          <w:szCs w:val="36"/>
        </w:rPr>
        <w:t>Rozprawa na stopień doktora</w:t>
      </w:r>
    </w:p>
    <w:p w:rsidR="00613908" w:rsidRPr="00356EFC" w:rsidRDefault="00613908" w:rsidP="00613908">
      <w:pPr>
        <w:pStyle w:val="Default"/>
        <w:jc w:val="center"/>
        <w:rPr>
          <w:sz w:val="36"/>
          <w:szCs w:val="36"/>
        </w:rPr>
      </w:pPr>
      <w:r w:rsidRPr="00356EFC">
        <w:rPr>
          <w:sz w:val="36"/>
          <w:szCs w:val="36"/>
        </w:rPr>
        <w:t>w dziedzinie nauk medycznych i nauk o zdrowiu</w:t>
      </w:r>
    </w:p>
    <w:p w:rsidR="00613908" w:rsidRPr="00356EFC" w:rsidRDefault="00613908" w:rsidP="00613908">
      <w:pPr>
        <w:pStyle w:val="Default"/>
        <w:jc w:val="center"/>
        <w:rPr>
          <w:sz w:val="36"/>
          <w:szCs w:val="36"/>
        </w:rPr>
      </w:pPr>
      <w:r w:rsidRPr="00356EFC">
        <w:rPr>
          <w:sz w:val="36"/>
          <w:szCs w:val="36"/>
        </w:rPr>
        <w:t>w dyscyplinie nauki o zdrowiu</w:t>
      </w:r>
    </w:p>
    <w:p w:rsidR="00613908" w:rsidRPr="00356EFC" w:rsidRDefault="00613908" w:rsidP="00613908">
      <w:pPr>
        <w:pStyle w:val="Default"/>
        <w:jc w:val="center"/>
        <w:rPr>
          <w:b/>
          <w:bCs/>
          <w:sz w:val="36"/>
          <w:szCs w:val="36"/>
        </w:rPr>
      </w:pPr>
    </w:p>
    <w:p w:rsidR="00613908" w:rsidRPr="00356EFC" w:rsidRDefault="00613908" w:rsidP="00613908">
      <w:pPr>
        <w:pStyle w:val="Default"/>
        <w:jc w:val="center"/>
        <w:rPr>
          <w:b/>
          <w:bCs/>
          <w:i/>
          <w:iCs/>
          <w:sz w:val="36"/>
          <w:szCs w:val="36"/>
        </w:rPr>
      </w:pPr>
      <w:r w:rsidRPr="00356EFC">
        <w:rPr>
          <w:b/>
          <w:bCs/>
          <w:sz w:val="36"/>
          <w:szCs w:val="36"/>
        </w:rPr>
        <w:t xml:space="preserve">Promotor: prof. dr hab. n. med. i n. o </w:t>
      </w:r>
      <w:proofErr w:type="spellStart"/>
      <w:r w:rsidRPr="00356EFC">
        <w:rPr>
          <w:b/>
          <w:bCs/>
          <w:sz w:val="36"/>
          <w:szCs w:val="36"/>
        </w:rPr>
        <w:t>zdr</w:t>
      </w:r>
      <w:proofErr w:type="spellEnd"/>
      <w:r w:rsidRPr="00356EFC">
        <w:rPr>
          <w:b/>
          <w:bCs/>
          <w:sz w:val="36"/>
          <w:szCs w:val="36"/>
        </w:rPr>
        <w:t>. Jacek Piątek</w:t>
      </w:r>
    </w:p>
    <w:p w:rsidR="00613908" w:rsidRPr="00356EFC" w:rsidRDefault="00613908" w:rsidP="00613908">
      <w:pPr>
        <w:pStyle w:val="Default"/>
        <w:jc w:val="center"/>
        <w:rPr>
          <w:b/>
          <w:bCs/>
          <w:i/>
          <w:iCs/>
          <w:sz w:val="36"/>
          <w:szCs w:val="36"/>
        </w:rPr>
      </w:pPr>
    </w:p>
    <w:p w:rsidR="00613908" w:rsidRPr="00356EFC" w:rsidRDefault="00613908" w:rsidP="00613908">
      <w:pPr>
        <w:pStyle w:val="Default"/>
        <w:jc w:val="center"/>
        <w:rPr>
          <w:b/>
          <w:bCs/>
          <w:i/>
          <w:iCs/>
          <w:sz w:val="36"/>
          <w:szCs w:val="36"/>
        </w:rPr>
      </w:pPr>
    </w:p>
    <w:p w:rsidR="00613908" w:rsidRPr="00356EFC" w:rsidRDefault="00613908" w:rsidP="00613908">
      <w:pPr>
        <w:pStyle w:val="Default"/>
        <w:jc w:val="center"/>
        <w:rPr>
          <w:b/>
          <w:bCs/>
          <w:i/>
          <w:iCs/>
          <w:sz w:val="36"/>
          <w:szCs w:val="36"/>
        </w:rPr>
      </w:pPr>
    </w:p>
    <w:p w:rsidR="00613908" w:rsidRPr="00356EFC" w:rsidRDefault="00613908" w:rsidP="00613908">
      <w:pPr>
        <w:pStyle w:val="Default"/>
        <w:jc w:val="center"/>
        <w:rPr>
          <w:b/>
          <w:bCs/>
          <w:i/>
          <w:iCs/>
          <w:sz w:val="36"/>
          <w:szCs w:val="36"/>
        </w:rPr>
      </w:pPr>
    </w:p>
    <w:p w:rsidR="00613908" w:rsidRPr="00356EFC" w:rsidRDefault="00613908" w:rsidP="00613908">
      <w:pPr>
        <w:pStyle w:val="Default"/>
        <w:jc w:val="center"/>
        <w:rPr>
          <w:sz w:val="36"/>
          <w:szCs w:val="36"/>
        </w:rPr>
      </w:pPr>
      <w:r w:rsidRPr="00356EFC">
        <w:rPr>
          <w:b/>
          <w:bCs/>
          <w:i/>
          <w:iCs/>
          <w:sz w:val="36"/>
          <w:szCs w:val="36"/>
        </w:rPr>
        <w:t>mgr Magdalena Cieśla</w:t>
      </w:r>
    </w:p>
    <w:p w:rsidR="00613908" w:rsidRPr="00356EFC" w:rsidRDefault="00613908" w:rsidP="00613908">
      <w:pPr>
        <w:jc w:val="center"/>
        <w:rPr>
          <w:sz w:val="36"/>
          <w:szCs w:val="36"/>
        </w:rPr>
      </w:pPr>
    </w:p>
    <w:p w:rsidR="00613908" w:rsidRPr="00356EFC" w:rsidRDefault="00613908" w:rsidP="00613908">
      <w:pPr>
        <w:jc w:val="center"/>
        <w:rPr>
          <w:sz w:val="36"/>
          <w:szCs w:val="36"/>
        </w:rPr>
      </w:pPr>
    </w:p>
    <w:p w:rsidR="00613908" w:rsidRPr="00356EFC" w:rsidRDefault="00613908" w:rsidP="00613908">
      <w:pPr>
        <w:jc w:val="center"/>
        <w:rPr>
          <w:sz w:val="36"/>
          <w:szCs w:val="36"/>
        </w:rPr>
      </w:pPr>
    </w:p>
    <w:p w:rsidR="00613908" w:rsidRPr="00356EFC" w:rsidRDefault="00613908" w:rsidP="00613908">
      <w:pPr>
        <w:jc w:val="center"/>
        <w:rPr>
          <w:sz w:val="36"/>
          <w:szCs w:val="36"/>
        </w:rPr>
      </w:pPr>
    </w:p>
    <w:p w:rsidR="00613908" w:rsidRPr="00356EFC" w:rsidRDefault="00613908" w:rsidP="00613908">
      <w:pPr>
        <w:jc w:val="center"/>
        <w:rPr>
          <w:sz w:val="36"/>
          <w:szCs w:val="36"/>
        </w:rPr>
      </w:pPr>
    </w:p>
    <w:p w:rsidR="00613908" w:rsidRPr="00356EFC" w:rsidRDefault="00613908" w:rsidP="00613908">
      <w:pPr>
        <w:jc w:val="center"/>
      </w:pPr>
      <w:r w:rsidRPr="00356EFC">
        <w:rPr>
          <w:sz w:val="36"/>
          <w:szCs w:val="36"/>
        </w:rPr>
        <w:t>Kalisz, 2025</w:t>
      </w:r>
    </w:p>
    <w:p w:rsidR="00613908" w:rsidRDefault="00613908" w:rsidP="00613908">
      <w:pPr>
        <w:spacing w:line="360" w:lineRule="auto"/>
        <w:ind w:left="720" w:hanging="360"/>
        <w:jc w:val="both"/>
        <w:rPr>
          <w:b/>
          <w:bCs/>
          <w:color w:val="000000" w:themeColor="text1"/>
        </w:rPr>
      </w:pPr>
    </w:p>
    <w:p w:rsidR="00613908" w:rsidRPr="00A10831" w:rsidRDefault="00613908" w:rsidP="00613908">
      <w:pPr>
        <w:spacing w:line="360" w:lineRule="auto"/>
        <w:ind w:left="720" w:hanging="360"/>
        <w:jc w:val="both"/>
        <w:rPr>
          <w:b/>
          <w:bCs/>
          <w:color w:val="000000" w:themeColor="text1"/>
        </w:rPr>
      </w:pPr>
      <w:r w:rsidRPr="00A10831">
        <w:rPr>
          <w:b/>
          <w:bCs/>
          <w:color w:val="000000" w:themeColor="text1"/>
        </w:rPr>
        <w:lastRenderedPageBreak/>
        <w:t xml:space="preserve">Spis treści </w:t>
      </w:r>
    </w:p>
    <w:p w:rsidR="00613908" w:rsidRPr="00A10831" w:rsidRDefault="00613908" w:rsidP="00613908">
      <w:pPr>
        <w:pStyle w:val="Akapitzlist"/>
        <w:numPr>
          <w:ilvl w:val="0"/>
          <w:numId w:val="27"/>
        </w:numPr>
        <w:spacing w:line="360" w:lineRule="auto"/>
        <w:ind w:hanging="357"/>
        <w:jc w:val="both"/>
        <w:rPr>
          <w:b/>
          <w:bCs/>
          <w:color w:val="000000" w:themeColor="text1"/>
        </w:rPr>
      </w:pPr>
      <w:r w:rsidRPr="00A10831">
        <w:rPr>
          <w:b/>
          <w:bCs/>
          <w:color w:val="000000" w:themeColor="text1"/>
        </w:rPr>
        <w:t>Wstęp…………………………………………………………………………………3</w:t>
      </w:r>
    </w:p>
    <w:p w:rsidR="00613908" w:rsidRPr="00A10831" w:rsidRDefault="00613908" w:rsidP="00613908">
      <w:pPr>
        <w:pStyle w:val="Nagwek2"/>
        <w:numPr>
          <w:ilvl w:val="1"/>
          <w:numId w:val="35"/>
        </w:numPr>
        <w:tabs>
          <w:tab w:val="num" w:pos="1068"/>
          <w:tab w:val="num" w:pos="1440"/>
        </w:tabs>
        <w:spacing w:before="0" w:after="0" w:line="360" w:lineRule="auto"/>
        <w:ind w:left="708" w:firstLine="0"/>
        <w:jc w:val="both"/>
        <w:rPr>
          <w:rStyle w:val="Pogrubienie"/>
          <w:rFonts w:ascii="Times New Roman" w:hAnsi="Times New Roman" w:cs="Times New Roman"/>
          <w:b w:val="0"/>
          <w:bCs w:val="0"/>
          <w:color w:val="000000" w:themeColor="text1"/>
          <w:sz w:val="24"/>
          <w:szCs w:val="24"/>
        </w:rPr>
      </w:pPr>
      <w:r w:rsidRPr="00A10831">
        <w:rPr>
          <w:rStyle w:val="Pogrubienie"/>
          <w:rFonts w:ascii="Times New Roman" w:hAnsi="Times New Roman" w:cs="Times New Roman"/>
          <w:b w:val="0"/>
          <w:bCs w:val="0"/>
          <w:color w:val="000000" w:themeColor="text1"/>
          <w:sz w:val="24"/>
          <w:szCs w:val="24"/>
        </w:rPr>
        <w:t>Interdyscyplinarne podeście do zdrowia – współczesne modele ………………...6</w:t>
      </w:r>
    </w:p>
    <w:p w:rsidR="00613908" w:rsidRPr="00A10831" w:rsidRDefault="00613908" w:rsidP="00613908">
      <w:pPr>
        <w:pStyle w:val="Nagwek2"/>
        <w:spacing w:before="0" w:after="0" w:line="360" w:lineRule="auto"/>
        <w:ind w:left="720"/>
        <w:jc w:val="both"/>
        <w:rPr>
          <w:rFonts w:ascii="Times New Roman" w:hAnsi="Times New Roman" w:cs="Times New Roman"/>
          <w:b/>
          <w:bCs/>
          <w:color w:val="000000" w:themeColor="text1"/>
          <w:sz w:val="24"/>
          <w:szCs w:val="24"/>
        </w:rPr>
      </w:pPr>
      <w:r w:rsidRPr="00A10831">
        <w:rPr>
          <w:rStyle w:val="Pogrubienie"/>
          <w:rFonts w:ascii="Times New Roman" w:hAnsi="Times New Roman" w:cs="Times New Roman"/>
          <w:b w:val="0"/>
          <w:bCs w:val="0"/>
          <w:color w:val="000000" w:themeColor="text1"/>
          <w:sz w:val="24"/>
          <w:szCs w:val="24"/>
        </w:rPr>
        <w:t xml:space="preserve">1.2.1. Model </w:t>
      </w:r>
      <w:proofErr w:type="spellStart"/>
      <w:r w:rsidRPr="00A10831">
        <w:rPr>
          <w:rStyle w:val="Pogrubienie"/>
          <w:rFonts w:ascii="Times New Roman" w:hAnsi="Times New Roman" w:cs="Times New Roman"/>
          <w:b w:val="0"/>
          <w:bCs w:val="0"/>
          <w:color w:val="000000" w:themeColor="text1"/>
          <w:sz w:val="24"/>
          <w:szCs w:val="24"/>
        </w:rPr>
        <w:t>biopsychospołeczny</w:t>
      </w:r>
      <w:proofErr w:type="spellEnd"/>
      <w:r w:rsidRPr="00A10831">
        <w:rPr>
          <w:rStyle w:val="Pogrubienie"/>
          <w:rFonts w:ascii="Times New Roman" w:hAnsi="Times New Roman" w:cs="Times New Roman"/>
          <w:b w:val="0"/>
          <w:bCs w:val="0"/>
          <w:color w:val="000000" w:themeColor="text1"/>
          <w:sz w:val="24"/>
          <w:szCs w:val="24"/>
        </w:rPr>
        <w:t xml:space="preserve"> (</w:t>
      </w:r>
      <w:proofErr w:type="spellStart"/>
      <w:r w:rsidRPr="00A10831">
        <w:rPr>
          <w:rStyle w:val="Pogrubienie"/>
          <w:rFonts w:ascii="Times New Roman" w:hAnsi="Times New Roman" w:cs="Times New Roman"/>
          <w:b w:val="0"/>
          <w:bCs w:val="0"/>
          <w:color w:val="000000" w:themeColor="text1"/>
          <w:sz w:val="24"/>
          <w:szCs w:val="24"/>
        </w:rPr>
        <w:t>Engel</w:t>
      </w:r>
      <w:proofErr w:type="spellEnd"/>
      <w:r w:rsidRPr="00A10831">
        <w:rPr>
          <w:rStyle w:val="Pogrubienie"/>
          <w:rFonts w:ascii="Times New Roman" w:hAnsi="Times New Roman" w:cs="Times New Roman"/>
          <w:b w:val="0"/>
          <w:bCs w:val="0"/>
          <w:color w:val="000000" w:themeColor="text1"/>
          <w:sz w:val="24"/>
          <w:szCs w:val="24"/>
        </w:rPr>
        <w:t>, 1977) ………………………………</w:t>
      </w:r>
      <w:proofErr w:type="gramStart"/>
      <w:r w:rsidRPr="00A10831">
        <w:rPr>
          <w:rStyle w:val="Pogrubienie"/>
          <w:rFonts w:ascii="Times New Roman" w:hAnsi="Times New Roman" w:cs="Times New Roman"/>
          <w:b w:val="0"/>
          <w:bCs w:val="0"/>
          <w:color w:val="000000" w:themeColor="text1"/>
          <w:sz w:val="24"/>
          <w:szCs w:val="24"/>
        </w:rPr>
        <w:t>…….</w:t>
      </w:r>
      <w:proofErr w:type="gramEnd"/>
      <w:r w:rsidRPr="00A10831">
        <w:rPr>
          <w:rStyle w:val="Pogrubienie"/>
          <w:rFonts w:ascii="Times New Roman" w:hAnsi="Times New Roman" w:cs="Times New Roman"/>
          <w:b w:val="0"/>
          <w:bCs w:val="0"/>
          <w:color w:val="000000" w:themeColor="text1"/>
          <w:sz w:val="24"/>
          <w:szCs w:val="24"/>
        </w:rPr>
        <w:t>7</w:t>
      </w:r>
    </w:p>
    <w:p w:rsidR="00613908" w:rsidRPr="00A10831" w:rsidRDefault="00613908" w:rsidP="00613908">
      <w:pPr>
        <w:pStyle w:val="Nagwek2"/>
        <w:spacing w:before="0" w:after="0" w:line="360" w:lineRule="auto"/>
        <w:ind w:left="708"/>
        <w:jc w:val="both"/>
        <w:rPr>
          <w:rStyle w:val="Pogrubienie"/>
          <w:rFonts w:ascii="Times New Roman" w:hAnsi="Times New Roman" w:cs="Times New Roman"/>
          <w:b w:val="0"/>
          <w:bCs w:val="0"/>
          <w:color w:val="000000" w:themeColor="text1"/>
          <w:sz w:val="24"/>
          <w:szCs w:val="24"/>
        </w:rPr>
      </w:pPr>
      <w:r w:rsidRPr="00A10831">
        <w:rPr>
          <w:rStyle w:val="Pogrubienie"/>
          <w:rFonts w:ascii="Times New Roman" w:hAnsi="Times New Roman" w:cs="Times New Roman"/>
          <w:b w:val="0"/>
          <w:bCs w:val="0"/>
          <w:color w:val="000000" w:themeColor="text1"/>
          <w:sz w:val="24"/>
          <w:szCs w:val="24"/>
        </w:rPr>
        <w:t>1.2.2. Model pól zdrowotnych (</w:t>
      </w:r>
      <w:proofErr w:type="spellStart"/>
      <w:r w:rsidRPr="00A10831">
        <w:rPr>
          <w:rStyle w:val="Pogrubienie"/>
          <w:rFonts w:ascii="Times New Roman" w:hAnsi="Times New Roman" w:cs="Times New Roman"/>
          <w:b w:val="0"/>
          <w:bCs w:val="0"/>
          <w:color w:val="000000" w:themeColor="text1"/>
          <w:sz w:val="24"/>
          <w:szCs w:val="24"/>
        </w:rPr>
        <w:t>Lalonde</w:t>
      </w:r>
      <w:proofErr w:type="spellEnd"/>
      <w:r w:rsidRPr="00A10831">
        <w:rPr>
          <w:rStyle w:val="Pogrubienie"/>
          <w:rFonts w:ascii="Times New Roman" w:hAnsi="Times New Roman" w:cs="Times New Roman"/>
          <w:b w:val="0"/>
          <w:bCs w:val="0"/>
          <w:color w:val="000000" w:themeColor="text1"/>
          <w:sz w:val="24"/>
          <w:szCs w:val="24"/>
        </w:rPr>
        <w:t xml:space="preserve">, </w:t>
      </w:r>
      <w:proofErr w:type="gramStart"/>
      <w:r w:rsidRPr="00A10831">
        <w:rPr>
          <w:rStyle w:val="Pogrubienie"/>
          <w:rFonts w:ascii="Times New Roman" w:hAnsi="Times New Roman" w:cs="Times New Roman"/>
          <w:b w:val="0"/>
          <w:bCs w:val="0"/>
          <w:color w:val="000000" w:themeColor="text1"/>
          <w:sz w:val="24"/>
          <w:szCs w:val="24"/>
        </w:rPr>
        <w:t>1974) ….</w:t>
      </w:r>
      <w:proofErr w:type="gramEnd"/>
      <w:r w:rsidRPr="00A10831">
        <w:rPr>
          <w:rStyle w:val="Pogrubienie"/>
          <w:rFonts w:ascii="Times New Roman" w:hAnsi="Times New Roman" w:cs="Times New Roman"/>
          <w:b w:val="0"/>
          <w:bCs w:val="0"/>
          <w:color w:val="000000" w:themeColor="text1"/>
          <w:sz w:val="24"/>
          <w:szCs w:val="24"/>
        </w:rPr>
        <w:t>.………………………………….8</w:t>
      </w:r>
    </w:p>
    <w:p w:rsidR="00613908" w:rsidRPr="00A10831" w:rsidRDefault="00613908" w:rsidP="00613908">
      <w:pPr>
        <w:pStyle w:val="Nagwek2"/>
        <w:spacing w:before="0" w:after="0" w:line="360" w:lineRule="auto"/>
        <w:ind w:left="345" w:firstLine="363"/>
        <w:jc w:val="both"/>
        <w:rPr>
          <w:rStyle w:val="Pogrubienie"/>
          <w:rFonts w:ascii="Times New Roman" w:hAnsi="Times New Roman" w:cs="Times New Roman"/>
          <w:b w:val="0"/>
          <w:bCs w:val="0"/>
          <w:color w:val="000000" w:themeColor="text1"/>
          <w:sz w:val="24"/>
          <w:szCs w:val="24"/>
        </w:rPr>
      </w:pPr>
      <w:r w:rsidRPr="00A10831">
        <w:rPr>
          <w:rStyle w:val="Pogrubienie"/>
          <w:rFonts w:ascii="Times New Roman" w:hAnsi="Times New Roman" w:cs="Times New Roman"/>
          <w:b w:val="0"/>
          <w:bCs w:val="0"/>
          <w:color w:val="000000" w:themeColor="text1"/>
          <w:sz w:val="24"/>
          <w:szCs w:val="24"/>
        </w:rPr>
        <w:t xml:space="preserve">1.2.3. Model </w:t>
      </w:r>
      <w:proofErr w:type="spellStart"/>
      <w:r w:rsidRPr="00A10831">
        <w:rPr>
          <w:rStyle w:val="Pogrubienie"/>
          <w:rFonts w:ascii="Times New Roman" w:hAnsi="Times New Roman" w:cs="Times New Roman"/>
          <w:b w:val="0"/>
          <w:bCs w:val="0"/>
          <w:color w:val="000000" w:themeColor="text1"/>
          <w:sz w:val="24"/>
          <w:szCs w:val="24"/>
        </w:rPr>
        <w:t>salutogenezy</w:t>
      </w:r>
      <w:proofErr w:type="spellEnd"/>
      <w:r w:rsidRPr="00A10831">
        <w:rPr>
          <w:rStyle w:val="Pogrubienie"/>
          <w:rFonts w:ascii="Times New Roman" w:hAnsi="Times New Roman" w:cs="Times New Roman"/>
          <w:b w:val="0"/>
          <w:bCs w:val="0"/>
          <w:color w:val="000000" w:themeColor="text1"/>
          <w:sz w:val="24"/>
          <w:szCs w:val="24"/>
        </w:rPr>
        <w:t xml:space="preserve"> (</w:t>
      </w:r>
      <w:proofErr w:type="spellStart"/>
      <w:r w:rsidRPr="00A10831">
        <w:rPr>
          <w:rStyle w:val="Pogrubienie"/>
          <w:rFonts w:ascii="Times New Roman" w:hAnsi="Times New Roman" w:cs="Times New Roman"/>
          <w:b w:val="0"/>
          <w:bCs w:val="0"/>
          <w:color w:val="000000" w:themeColor="text1"/>
          <w:sz w:val="24"/>
          <w:szCs w:val="24"/>
        </w:rPr>
        <w:t>Antonovsky</w:t>
      </w:r>
      <w:proofErr w:type="spellEnd"/>
      <w:r w:rsidRPr="00A10831">
        <w:rPr>
          <w:rStyle w:val="Pogrubienie"/>
          <w:rFonts w:ascii="Times New Roman" w:hAnsi="Times New Roman" w:cs="Times New Roman"/>
          <w:b w:val="0"/>
          <w:bCs w:val="0"/>
          <w:color w:val="000000" w:themeColor="text1"/>
          <w:sz w:val="24"/>
          <w:szCs w:val="24"/>
        </w:rPr>
        <w:t xml:space="preserve">, </w:t>
      </w:r>
      <w:proofErr w:type="gramStart"/>
      <w:r w:rsidRPr="00A10831">
        <w:rPr>
          <w:rStyle w:val="Pogrubienie"/>
          <w:rFonts w:ascii="Times New Roman" w:hAnsi="Times New Roman" w:cs="Times New Roman"/>
          <w:b w:val="0"/>
          <w:bCs w:val="0"/>
          <w:color w:val="000000" w:themeColor="text1"/>
          <w:sz w:val="24"/>
          <w:szCs w:val="24"/>
        </w:rPr>
        <w:t>1987) ….</w:t>
      </w:r>
      <w:proofErr w:type="gramEnd"/>
      <w:r w:rsidRPr="00A10831">
        <w:rPr>
          <w:rStyle w:val="Pogrubienie"/>
          <w:rFonts w:ascii="Times New Roman" w:hAnsi="Times New Roman" w:cs="Times New Roman"/>
          <w:b w:val="0"/>
          <w:bCs w:val="0"/>
          <w:color w:val="000000" w:themeColor="text1"/>
          <w:sz w:val="24"/>
          <w:szCs w:val="24"/>
        </w:rPr>
        <w:t>…………………………………..9</w:t>
      </w:r>
    </w:p>
    <w:p w:rsidR="00613908" w:rsidRPr="00A10831" w:rsidRDefault="00613908" w:rsidP="00613908">
      <w:pPr>
        <w:pStyle w:val="Nagwek2"/>
        <w:spacing w:before="0" w:after="0" w:line="360" w:lineRule="auto"/>
        <w:ind w:left="345" w:firstLine="363"/>
        <w:jc w:val="both"/>
        <w:rPr>
          <w:rStyle w:val="Pogrubienie"/>
          <w:rFonts w:ascii="Times New Roman" w:hAnsi="Times New Roman" w:cs="Times New Roman"/>
          <w:b w:val="0"/>
          <w:bCs w:val="0"/>
          <w:color w:val="000000" w:themeColor="text1"/>
          <w:sz w:val="24"/>
          <w:szCs w:val="24"/>
        </w:rPr>
      </w:pPr>
      <w:r w:rsidRPr="00A10831">
        <w:rPr>
          <w:rStyle w:val="Pogrubienie"/>
          <w:rFonts w:ascii="Times New Roman" w:hAnsi="Times New Roman" w:cs="Times New Roman"/>
          <w:b w:val="0"/>
          <w:bCs w:val="0"/>
          <w:color w:val="000000" w:themeColor="text1"/>
          <w:sz w:val="24"/>
          <w:szCs w:val="24"/>
        </w:rPr>
        <w:t>1.2.4. Model całego zdrowia człowieka (</w:t>
      </w:r>
      <w:proofErr w:type="spellStart"/>
      <w:r w:rsidRPr="00A10831">
        <w:rPr>
          <w:rStyle w:val="Pogrubienie"/>
          <w:rFonts w:ascii="Times New Roman" w:hAnsi="Times New Roman" w:cs="Times New Roman"/>
          <w:b w:val="0"/>
          <w:bCs w:val="0"/>
          <w:color w:val="000000" w:themeColor="text1"/>
          <w:sz w:val="24"/>
          <w:szCs w:val="24"/>
        </w:rPr>
        <w:t>Whole</w:t>
      </w:r>
      <w:proofErr w:type="spellEnd"/>
      <w:r w:rsidRPr="00A10831">
        <w:rPr>
          <w:rStyle w:val="Pogrubienie"/>
          <w:rFonts w:ascii="Times New Roman" w:hAnsi="Times New Roman" w:cs="Times New Roman"/>
          <w:b w:val="0"/>
          <w:bCs w:val="0"/>
          <w:color w:val="000000" w:themeColor="text1"/>
          <w:sz w:val="24"/>
          <w:szCs w:val="24"/>
        </w:rPr>
        <w:t xml:space="preserve"> Person </w:t>
      </w:r>
      <w:proofErr w:type="spellStart"/>
      <w:r w:rsidRPr="00A10831">
        <w:rPr>
          <w:rStyle w:val="Pogrubienie"/>
          <w:rFonts w:ascii="Times New Roman" w:hAnsi="Times New Roman" w:cs="Times New Roman"/>
          <w:b w:val="0"/>
          <w:bCs w:val="0"/>
          <w:color w:val="000000" w:themeColor="text1"/>
          <w:sz w:val="24"/>
          <w:szCs w:val="24"/>
        </w:rPr>
        <w:t>Health</w:t>
      </w:r>
      <w:proofErr w:type="spellEnd"/>
      <w:r w:rsidRPr="00A10831">
        <w:rPr>
          <w:rStyle w:val="Pogrubienie"/>
          <w:rFonts w:ascii="Times New Roman" w:hAnsi="Times New Roman" w:cs="Times New Roman"/>
          <w:b w:val="0"/>
          <w:bCs w:val="0"/>
          <w:color w:val="000000" w:themeColor="text1"/>
          <w:sz w:val="24"/>
          <w:szCs w:val="24"/>
        </w:rPr>
        <w:t>) ……………………11</w:t>
      </w:r>
    </w:p>
    <w:p w:rsidR="00613908" w:rsidRPr="00A10831" w:rsidRDefault="00613908" w:rsidP="00613908">
      <w:pPr>
        <w:pStyle w:val="Nagwek2"/>
        <w:spacing w:before="0" w:after="0" w:line="360" w:lineRule="auto"/>
        <w:ind w:left="345" w:firstLine="363"/>
        <w:jc w:val="both"/>
        <w:rPr>
          <w:rFonts w:ascii="Times New Roman" w:eastAsia="Times New Roman" w:hAnsi="Times New Roman" w:cs="Times New Roman"/>
          <w:color w:val="000000" w:themeColor="text1"/>
          <w:sz w:val="24"/>
          <w:szCs w:val="24"/>
        </w:rPr>
      </w:pPr>
      <w:r w:rsidRPr="00A10831">
        <w:rPr>
          <w:rFonts w:ascii="Times New Roman" w:eastAsia="Times New Roman" w:hAnsi="Times New Roman" w:cs="Times New Roman"/>
          <w:color w:val="000000" w:themeColor="text1"/>
          <w:sz w:val="24"/>
          <w:szCs w:val="24"/>
        </w:rPr>
        <w:t>1.2.5.</w:t>
      </w:r>
      <w:r w:rsidRPr="00A10831">
        <w:rPr>
          <w:rFonts w:ascii="Times New Roman" w:hAnsi="Times New Roman" w:cs="Times New Roman"/>
          <w:color w:val="000000" w:themeColor="text1"/>
          <w:sz w:val="24"/>
          <w:szCs w:val="24"/>
        </w:rPr>
        <w:t xml:space="preserve"> </w:t>
      </w:r>
      <w:r w:rsidRPr="00A10831">
        <w:rPr>
          <w:rFonts w:ascii="Times New Roman" w:eastAsia="Times New Roman" w:hAnsi="Times New Roman" w:cs="Times New Roman"/>
          <w:color w:val="000000" w:themeColor="text1"/>
          <w:sz w:val="24"/>
          <w:szCs w:val="24"/>
        </w:rPr>
        <w:t xml:space="preserve">Model </w:t>
      </w:r>
      <w:proofErr w:type="spellStart"/>
      <w:r w:rsidRPr="00A10831">
        <w:rPr>
          <w:rFonts w:ascii="Times New Roman" w:eastAsia="Times New Roman" w:hAnsi="Times New Roman" w:cs="Times New Roman"/>
          <w:color w:val="000000" w:themeColor="text1"/>
          <w:sz w:val="24"/>
          <w:szCs w:val="24"/>
        </w:rPr>
        <w:t>hormetyczny</w:t>
      </w:r>
      <w:proofErr w:type="spellEnd"/>
      <w:r w:rsidRPr="00A10831">
        <w:rPr>
          <w:rFonts w:ascii="Times New Roman" w:eastAsia="Times New Roman" w:hAnsi="Times New Roman" w:cs="Times New Roman"/>
          <w:color w:val="000000" w:themeColor="text1"/>
          <w:sz w:val="24"/>
          <w:szCs w:val="24"/>
        </w:rPr>
        <w:t xml:space="preserve"> (</w:t>
      </w:r>
      <w:proofErr w:type="spellStart"/>
      <w:r w:rsidRPr="00A10831">
        <w:rPr>
          <w:rFonts w:ascii="Times New Roman" w:eastAsia="Times New Roman" w:hAnsi="Times New Roman" w:cs="Times New Roman"/>
          <w:color w:val="000000" w:themeColor="text1"/>
          <w:sz w:val="24"/>
          <w:szCs w:val="24"/>
        </w:rPr>
        <w:t>Hormesis</w:t>
      </w:r>
      <w:proofErr w:type="spellEnd"/>
      <w:r w:rsidRPr="00A10831">
        <w:rPr>
          <w:rFonts w:ascii="Times New Roman" w:eastAsia="Times New Roman" w:hAnsi="Times New Roman" w:cs="Times New Roman"/>
          <w:color w:val="000000" w:themeColor="text1"/>
          <w:sz w:val="24"/>
          <w:szCs w:val="24"/>
        </w:rPr>
        <w:t>) …</w:t>
      </w:r>
      <w:r w:rsidRPr="00A10831">
        <w:rPr>
          <w:rStyle w:val="Pogrubienie"/>
          <w:rFonts w:ascii="Times New Roman" w:hAnsi="Times New Roman" w:cs="Times New Roman"/>
          <w:b w:val="0"/>
          <w:bCs w:val="0"/>
          <w:color w:val="000000" w:themeColor="text1"/>
          <w:sz w:val="24"/>
          <w:szCs w:val="24"/>
        </w:rPr>
        <w:t>………………………………………</w:t>
      </w:r>
      <w:proofErr w:type="gramStart"/>
      <w:r w:rsidRPr="00A10831">
        <w:rPr>
          <w:rStyle w:val="Pogrubienie"/>
          <w:rFonts w:ascii="Times New Roman" w:hAnsi="Times New Roman" w:cs="Times New Roman"/>
          <w:b w:val="0"/>
          <w:bCs w:val="0"/>
          <w:color w:val="000000" w:themeColor="text1"/>
          <w:sz w:val="24"/>
          <w:szCs w:val="24"/>
        </w:rPr>
        <w:t>...</w:t>
      </w:r>
      <w:r w:rsidRPr="00A10831">
        <w:rPr>
          <w:rFonts w:ascii="Times New Roman" w:eastAsia="Times New Roman" w:hAnsi="Times New Roman" w:cs="Times New Roman"/>
          <w:color w:val="000000" w:themeColor="text1"/>
          <w:sz w:val="24"/>
          <w:szCs w:val="24"/>
        </w:rPr>
        <w:t>….</w:t>
      </w:r>
      <w:proofErr w:type="gramEnd"/>
      <w:r w:rsidRPr="00A10831">
        <w:rPr>
          <w:rFonts w:ascii="Times New Roman" w:eastAsia="Times New Roman" w:hAnsi="Times New Roman" w:cs="Times New Roman"/>
          <w:color w:val="000000" w:themeColor="text1"/>
          <w:sz w:val="24"/>
          <w:szCs w:val="24"/>
        </w:rPr>
        <w:t>13</w:t>
      </w:r>
    </w:p>
    <w:p w:rsidR="00613908" w:rsidRPr="00A10831" w:rsidRDefault="00613908" w:rsidP="00613908">
      <w:pPr>
        <w:pStyle w:val="Nagwek2"/>
        <w:spacing w:before="0" w:after="0" w:line="360" w:lineRule="auto"/>
        <w:ind w:left="345" w:firstLine="363"/>
        <w:jc w:val="both"/>
        <w:rPr>
          <w:rFonts w:ascii="Times New Roman" w:eastAsia="Times New Roman" w:hAnsi="Times New Roman" w:cs="Times New Roman"/>
          <w:color w:val="000000" w:themeColor="text1"/>
          <w:sz w:val="24"/>
          <w:szCs w:val="24"/>
        </w:rPr>
      </w:pPr>
      <w:r w:rsidRPr="00A10831">
        <w:rPr>
          <w:rFonts w:ascii="Times New Roman" w:eastAsia="Times New Roman" w:hAnsi="Times New Roman" w:cs="Times New Roman"/>
          <w:color w:val="000000" w:themeColor="text1"/>
          <w:sz w:val="24"/>
          <w:szCs w:val="24"/>
        </w:rPr>
        <w:t xml:space="preserve">1.2.6. Model </w:t>
      </w:r>
      <w:proofErr w:type="spellStart"/>
      <w:r w:rsidRPr="00A10831">
        <w:rPr>
          <w:rFonts w:ascii="Times New Roman" w:eastAsia="Times New Roman" w:hAnsi="Times New Roman" w:cs="Times New Roman"/>
          <w:color w:val="000000" w:themeColor="text1"/>
          <w:sz w:val="24"/>
          <w:szCs w:val="24"/>
        </w:rPr>
        <w:t>holarchiczny</w:t>
      </w:r>
      <w:proofErr w:type="spellEnd"/>
      <w:r w:rsidRPr="00A10831">
        <w:rPr>
          <w:rFonts w:ascii="Times New Roman" w:eastAsia="Times New Roman" w:hAnsi="Times New Roman" w:cs="Times New Roman"/>
          <w:color w:val="000000" w:themeColor="text1"/>
          <w:sz w:val="24"/>
          <w:szCs w:val="24"/>
        </w:rPr>
        <w:t xml:space="preserve"> (</w:t>
      </w:r>
      <w:proofErr w:type="spellStart"/>
      <w:r w:rsidRPr="00A10831">
        <w:rPr>
          <w:rFonts w:ascii="Times New Roman" w:eastAsia="Times New Roman" w:hAnsi="Times New Roman" w:cs="Times New Roman"/>
          <w:color w:val="000000" w:themeColor="text1"/>
          <w:sz w:val="24"/>
          <w:szCs w:val="24"/>
        </w:rPr>
        <w:t>Holarchy</w:t>
      </w:r>
      <w:proofErr w:type="spellEnd"/>
      <w:r w:rsidRPr="00A10831">
        <w:rPr>
          <w:rFonts w:ascii="Times New Roman" w:eastAsia="Times New Roman" w:hAnsi="Times New Roman" w:cs="Times New Roman"/>
          <w:color w:val="000000" w:themeColor="text1"/>
          <w:sz w:val="24"/>
          <w:szCs w:val="24"/>
        </w:rPr>
        <w:t>)</w:t>
      </w:r>
      <w:proofErr w:type="gramStart"/>
      <w:r w:rsidRPr="00A10831">
        <w:rPr>
          <w:rFonts w:ascii="Times New Roman" w:eastAsia="Times New Roman" w:hAnsi="Times New Roman" w:cs="Times New Roman"/>
          <w:color w:val="000000" w:themeColor="text1"/>
          <w:sz w:val="24"/>
          <w:szCs w:val="24"/>
        </w:rPr>
        <w:t xml:space="preserve"> ...</w:t>
      </w:r>
      <w:r w:rsidRPr="00A10831">
        <w:rPr>
          <w:rStyle w:val="Pogrubienie"/>
          <w:rFonts w:ascii="Times New Roman" w:hAnsi="Times New Roman" w:cs="Times New Roman"/>
          <w:b w:val="0"/>
          <w:bCs w:val="0"/>
          <w:color w:val="000000" w:themeColor="text1"/>
          <w:sz w:val="24"/>
          <w:szCs w:val="24"/>
        </w:rPr>
        <w:t>.</w:t>
      </w:r>
      <w:proofErr w:type="gramEnd"/>
      <w:r w:rsidRPr="00A10831">
        <w:rPr>
          <w:rStyle w:val="Pogrubienie"/>
          <w:rFonts w:ascii="Times New Roman" w:hAnsi="Times New Roman" w:cs="Times New Roman"/>
          <w:b w:val="0"/>
          <w:bCs w:val="0"/>
          <w:color w:val="000000" w:themeColor="text1"/>
          <w:sz w:val="24"/>
          <w:szCs w:val="24"/>
        </w:rPr>
        <w:t>……………………………………………</w:t>
      </w:r>
      <w:r w:rsidRPr="00A10831">
        <w:rPr>
          <w:rFonts w:ascii="Times New Roman" w:eastAsia="Times New Roman" w:hAnsi="Times New Roman" w:cs="Times New Roman"/>
          <w:color w:val="000000" w:themeColor="text1"/>
          <w:sz w:val="24"/>
          <w:szCs w:val="24"/>
        </w:rPr>
        <w:t>.14</w:t>
      </w:r>
    </w:p>
    <w:p w:rsidR="00613908" w:rsidRPr="00A10831" w:rsidRDefault="00613908" w:rsidP="00613908">
      <w:pPr>
        <w:pStyle w:val="NormalnyWeb"/>
        <w:spacing w:before="0" w:beforeAutospacing="0" w:after="0" w:afterAutospacing="0" w:line="360" w:lineRule="auto"/>
        <w:ind w:left="345" w:firstLine="363"/>
        <w:jc w:val="both"/>
        <w:rPr>
          <w:color w:val="000000" w:themeColor="text1"/>
        </w:rPr>
      </w:pPr>
      <w:r w:rsidRPr="00A10831">
        <w:rPr>
          <w:color w:val="000000" w:themeColor="text1"/>
        </w:rPr>
        <w:t>1.3. Techniki umysł–ciało (</w:t>
      </w:r>
      <w:proofErr w:type="spellStart"/>
      <w:r w:rsidRPr="00A10831">
        <w:rPr>
          <w:rStyle w:val="Uwydatnienie"/>
          <w:rFonts w:eastAsiaTheme="majorEastAsia"/>
          <w:i w:val="0"/>
          <w:iCs w:val="0"/>
          <w:color w:val="000000" w:themeColor="text1"/>
        </w:rPr>
        <w:t>Mind</w:t>
      </w:r>
      <w:proofErr w:type="spellEnd"/>
      <w:r w:rsidRPr="00A10831">
        <w:rPr>
          <w:rStyle w:val="Uwydatnienie"/>
          <w:rFonts w:eastAsiaTheme="majorEastAsia"/>
          <w:i w:val="0"/>
          <w:iCs w:val="0"/>
          <w:color w:val="000000" w:themeColor="text1"/>
        </w:rPr>
        <w:t xml:space="preserve">–Body </w:t>
      </w:r>
      <w:proofErr w:type="spellStart"/>
      <w:r w:rsidRPr="00A10831">
        <w:rPr>
          <w:rStyle w:val="Uwydatnienie"/>
          <w:rFonts w:eastAsiaTheme="majorEastAsia"/>
          <w:i w:val="0"/>
          <w:iCs w:val="0"/>
          <w:color w:val="000000" w:themeColor="text1"/>
        </w:rPr>
        <w:t>Techniques</w:t>
      </w:r>
      <w:proofErr w:type="spellEnd"/>
      <w:r w:rsidRPr="00A10831">
        <w:rPr>
          <w:rStyle w:val="Uwydatnienie"/>
          <w:rFonts w:eastAsiaTheme="majorEastAsia"/>
          <w:i w:val="0"/>
          <w:iCs w:val="0"/>
          <w:color w:val="000000" w:themeColor="text1"/>
        </w:rPr>
        <w:t xml:space="preserve"> – </w:t>
      </w:r>
      <w:proofErr w:type="gramStart"/>
      <w:r w:rsidRPr="00A10831">
        <w:rPr>
          <w:rStyle w:val="Uwydatnienie"/>
          <w:rFonts w:eastAsiaTheme="majorEastAsia"/>
          <w:i w:val="0"/>
          <w:iCs w:val="0"/>
          <w:color w:val="000000" w:themeColor="text1"/>
        </w:rPr>
        <w:t>MBT</w:t>
      </w:r>
      <w:r w:rsidRPr="00A10831">
        <w:rPr>
          <w:color w:val="000000" w:themeColor="text1"/>
        </w:rPr>
        <w:t>)…</w:t>
      </w:r>
      <w:proofErr w:type="gramEnd"/>
      <w:r w:rsidRPr="00A10831">
        <w:rPr>
          <w:rStyle w:val="Pogrubienie"/>
          <w:b w:val="0"/>
          <w:bCs w:val="0"/>
          <w:color w:val="000000" w:themeColor="text1"/>
        </w:rPr>
        <w:t xml:space="preserve"> …………………...</w:t>
      </w:r>
      <w:r w:rsidRPr="00A10831">
        <w:rPr>
          <w:color w:val="000000" w:themeColor="text1"/>
        </w:rPr>
        <w:t>..17</w:t>
      </w:r>
    </w:p>
    <w:p w:rsidR="00613908" w:rsidRPr="00A10831" w:rsidRDefault="00613908" w:rsidP="00613908">
      <w:pPr>
        <w:pStyle w:val="Nagwek3"/>
        <w:spacing w:before="0" w:after="0" w:line="360" w:lineRule="auto"/>
        <w:ind w:left="345" w:firstLine="360"/>
        <w:jc w:val="both"/>
        <w:rPr>
          <w:rStyle w:val="Pogrubienie"/>
          <w:rFonts w:cs="Times New Roman"/>
          <w:b w:val="0"/>
          <w:bCs w:val="0"/>
          <w:color w:val="000000" w:themeColor="text1"/>
          <w:sz w:val="24"/>
          <w:szCs w:val="24"/>
        </w:rPr>
      </w:pPr>
      <w:r w:rsidRPr="00A10831">
        <w:rPr>
          <w:rStyle w:val="Pogrubienie"/>
          <w:rFonts w:cs="Times New Roman"/>
          <w:b w:val="0"/>
          <w:bCs w:val="0"/>
          <w:color w:val="000000" w:themeColor="text1"/>
          <w:sz w:val="24"/>
          <w:szCs w:val="24"/>
        </w:rPr>
        <w:t>1.3.1. Charakterystyka wybranych technik MBT………………………………</w:t>
      </w:r>
      <w:proofErr w:type="gramStart"/>
      <w:r w:rsidRPr="00A10831">
        <w:rPr>
          <w:rStyle w:val="Pogrubienie"/>
          <w:rFonts w:cs="Times New Roman"/>
          <w:b w:val="0"/>
          <w:bCs w:val="0"/>
          <w:color w:val="000000" w:themeColor="text1"/>
          <w:sz w:val="24"/>
          <w:szCs w:val="24"/>
        </w:rPr>
        <w:t>…….</w:t>
      </w:r>
      <w:proofErr w:type="gramEnd"/>
      <w:r w:rsidRPr="00A10831">
        <w:rPr>
          <w:rStyle w:val="Pogrubienie"/>
          <w:rFonts w:cs="Times New Roman"/>
          <w:b w:val="0"/>
          <w:bCs w:val="0"/>
          <w:color w:val="000000" w:themeColor="text1"/>
          <w:sz w:val="24"/>
          <w:szCs w:val="24"/>
        </w:rPr>
        <w:t>.19</w:t>
      </w:r>
    </w:p>
    <w:p w:rsidR="00613908" w:rsidRPr="00A10831" w:rsidRDefault="00613908" w:rsidP="00613908">
      <w:pPr>
        <w:pStyle w:val="Nagwek3"/>
        <w:spacing w:before="0" w:after="0" w:line="360" w:lineRule="auto"/>
        <w:ind w:left="705"/>
        <w:jc w:val="both"/>
        <w:rPr>
          <w:rStyle w:val="Pogrubienie"/>
          <w:rFonts w:cs="Times New Roman"/>
          <w:b w:val="0"/>
          <w:bCs w:val="0"/>
          <w:color w:val="000000" w:themeColor="text1"/>
          <w:sz w:val="24"/>
          <w:szCs w:val="24"/>
        </w:rPr>
      </w:pPr>
      <w:r w:rsidRPr="00A10831">
        <w:rPr>
          <w:rStyle w:val="Pogrubienie"/>
          <w:rFonts w:cs="Times New Roman"/>
          <w:b w:val="0"/>
          <w:bCs w:val="0"/>
          <w:color w:val="000000" w:themeColor="text1"/>
          <w:sz w:val="24"/>
          <w:szCs w:val="24"/>
        </w:rPr>
        <w:t>1.3.2. Kluczowe założenia technik umysł–ciało (MBT)</w:t>
      </w:r>
      <w:proofErr w:type="gramStart"/>
      <w:r w:rsidRPr="00A10831">
        <w:rPr>
          <w:rStyle w:val="Pogrubienie"/>
          <w:rFonts w:cs="Times New Roman"/>
          <w:b w:val="0"/>
          <w:bCs w:val="0"/>
          <w:color w:val="000000" w:themeColor="text1"/>
          <w:sz w:val="24"/>
          <w:szCs w:val="24"/>
        </w:rPr>
        <w:t>…….</w:t>
      </w:r>
      <w:proofErr w:type="gramEnd"/>
      <w:r w:rsidRPr="00A10831">
        <w:rPr>
          <w:rStyle w:val="Pogrubienie"/>
          <w:rFonts w:cs="Times New Roman"/>
          <w:b w:val="0"/>
          <w:bCs w:val="0"/>
          <w:color w:val="000000" w:themeColor="text1"/>
          <w:sz w:val="24"/>
          <w:szCs w:val="24"/>
        </w:rPr>
        <w:t>………………………..20</w:t>
      </w:r>
    </w:p>
    <w:p w:rsidR="00613908" w:rsidRPr="00A10831" w:rsidRDefault="00613908" w:rsidP="00613908">
      <w:pPr>
        <w:pStyle w:val="Nagwek2"/>
        <w:spacing w:before="0" w:after="0" w:line="360" w:lineRule="auto"/>
        <w:ind w:left="705"/>
        <w:jc w:val="both"/>
        <w:rPr>
          <w:rStyle w:val="Pogrubienie"/>
          <w:rFonts w:ascii="Times New Roman" w:hAnsi="Times New Roman" w:cs="Times New Roman"/>
          <w:b w:val="0"/>
          <w:bCs w:val="0"/>
          <w:color w:val="000000" w:themeColor="text1"/>
          <w:sz w:val="24"/>
          <w:szCs w:val="24"/>
        </w:rPr>
      </w:pPr>
      <w:r w:rsidRPr="00A10831">
        <w:rPr>
          <w:rStyle w:val="Pogrubienie"/>
          <w:rFonts w:ascii="Times New Roman" w:hAnsi="Times New Roman" w:cs="Times New Roman"/>
          <w:b w:val="0"/>
          <w:bCs w:val="0"/>
          <w:color w:val="000000" w:themeColor="text1"/>
          <w:sz w:val="24"/>
          <w:szCs w:val="24"/>
        </w:rPr>
        <w:t>1.3.3. Neurobiologiczne i psychosomatyczne podstawy technik MBT…………</w:t>
      </w:r>
      <w:proofErr w:type="gramStart"/>
      <w:r w:rsidRPr="00A10831">
        <w:rPr>
          <w:rStyle w:val="Pogrubienie"/>
          <w:rFonts w:ascii="Times New Roman" w:hAnsi="Times New Roman" w:cs="Times New Roman"/>
          <w:b w:val="0"/>
          <w:bCs w:val="0"/>
          <w:color w:val="000000" w:themeColor="text1"/>
          <w:sz w:val="24"/>
          <w:szCs w:val="24"/>
        </w:rPr>
        <w:t>…....</w:t>
      </w:r>
      <w:proofErr w:type="gramEnd"/>
      <w:r w:rsidRPr="00A10831">
        <w:rPr>
          <w:rStyle w:val="Pogrubienie"/>
          <w:rFonts w:ascii="Times New Roman" w:hAnsi="Times New Roman" w:cs="Times New Roman"/>
          <w:b w:val="0"/>
          <w:bCs w:val="0"/>
          <w:color w:val="000000" w:themeColor="text1"/>
          <w:sz w:val="24"/>
          <w:szCs w:val="24"/>
        </w:rPr>
        <w:t>2</w:t>
      </w:r>
      <w:r>
        <w:rPr>
          <w:rStyle w:val="Pogrubienie"/>
          <w:rFonts w:ascii="Times New Roman" w:hAnsi="Times New Roman" w:cs="Times New Roman"/>
          <w:b w:val="0"/>
          <w:bCs w:val="0"/>
          <w:color w:val="000000" w:themeColor="text1"/>
          <w:sz w:val="24"/>
          <w:szCs w:val="24"/>
        </w:rPr>
        <w:t>0</w:t>
      </w:r>
    </w:p>
    <w:p w:rsidR="00613908" w:rsidRPr="00A10831" w:rsidRDefault="00613908" w:rsidP="00613908">
      <w:pPr>
        <w:pStyle w:val="NormalnyWeb"/>
        <w:spacing w:before="0" w:beforeAutospacing="0" w:after="0" w:afterAutospacing="0" w:line="360" w:lineRule="auto"/>
        <w:ind w:left="705"/>
        <w:jc w:val="both"/>
        <w:rPr>
          <w:color w:val="000000" w:themeColor="text1"/>
        </w:rPr>
      </w:pPr>
      <w:r w:rsidRPr="00A10831">
        <w:rPr>
          <w:color w:val="000000" w:themeColor="text1"/>
        </w:rPr>
        <w:t>1.3.4.</w:t>
      </w:r>
      <w:r>
        <w:rPr>
          <w:color w:val="000000" w:themeColor="text1"/>
        </w:rPr>
        <w:t xml:space="preserve"> </w:t>
      </w:r>
      <w:r w:rsidRPr="00A10831">
        <w:rPr>
          <w:color w:val="000000" w:themeColor="text1"/>
        </w:rPr>
        <w:t>Uzasadnienie stosowania technik umysł–ciało…</w:t>
      </w:r>
      <w:r w:rsidRPr="00A10831">
        <w:rPr>
          <w:rStyle w:val="Pogrubienie"/>
          <w:b w:val="0"/>
          <w:bCs w:val="0"/>
          <w:color w:val="000000" w:themeColor="text1"/>
        </w:rPr>
        <w:t>…………………………</w:t>
      </w:r>
      <w:proofErr w:type="gramStart"/>
      <w:r w:rsidRPr="00A10831">
        <w:rPr>
          <w:rStyle w:val="Pogrubienie"/>
          <w:b w:val="0"/>
          <w:bCs w:val="0"/>
          <w:color w:val="000000" w:themeColor="text1"/>
        </w:rPr>
        <w:t>…..</w:t>
      </w:r>
      <w:r w:rsidRPr="00A10831">
        <w:rPr>
          <w:color w:val="000000" w:themeColor="text1"/>
        </w:rPr>
        <w:t>..</w:t>
      </w:r>
      <w:proofErr w:type="gramEnd"/>
      <w:r w:rsidRPr="00A10831">
        <w:rPr>
          <w:color w:val="000000" w:themeColor="text1"/>
        </w:rPr>
        <w:t>2</w:t>
      </w:r>
      <w:r>
        <w:rPr>
          <w:color w:val="000000" w:themeColor="text1"/>
        </w:rPr>
        <w:t>2</w:t>
      </w:r>
    </w:p>
    <w:p w:rsidR="00613908" w:rsidRPr="00A10831" w:rsidRDefault="00613908" w:rsidP="00613908">
      <w:pPr>
        <w:pStyle w:val="Nagwek2"/>
        <w:spacing w:before="0" w:after="0" w:line="360" w:lineRule="auto"/>
        <w:ind w:left="345" w:firstLine="360"/>
        <w:jc w:val="both"/>
        <w:rPr>
          <w:rStyle w:val="Pogrubienie"/>
          <w:rFonts w:ascii="Times New Roman" w:hAnsi="Times New Roman" w:cs="Times New Roman"/>
          <w:b w:val="0"/>
          <w:bCs w:val="0"/>
          <w:color w:val="000000" w:themeColor="text1"/>
          <w:sz w:val="24"/>
          <w:szCs w:val="24"/>
        </w:rPr>
      </w:pPr>
      <w:r w:rsidRPr="00A10831">
        <w:rPr>
          <w:rFonts w:ascii="Times New Roman" w:hAnsi="Times New Roman" w:cs="Times New Roman"/>
          <w:color w:val="000000" w:themeColor="text1"/>
          <w:sz w:val="24"/>
          <w:szCs w:val="24"/>
        </w:rPr>
        <w:t xml:space="preserve">1.4. </w:t>
      </w:r>
      <w:r w:rsidRPr="00A10831">
        <w:rPr>
          <w:rStyle w:val="Pogrubienie"/>
          <w:rFonts w:ascii="Times New Roman" w:hAnsi="Times New Roman" w:cs="Times New Roman"/>
          <w:b w:val="0"/>
          <w:bCs w:val="0"/>
          <w:color w:val="000000" w:themeColor="text1"/>
          <w:sz w:val="24"/>
          <w:szCs w:val="24"/>
        </w:rPr>
        <w:t xml:space="preserve">Zakres pracy oraz struktura rozprawy </w:t>
      </w:r>
      <w:proofErr w:type="gramStart"/>
      <w:r w:rsidRPr="00A10831">
        <w:rPr>
          <w:rStyle w:val="Pogrubienie"/>
          <w:rFonts w:ascii="Times New Roman" w:hAnsi="Times New Roman" w:cs="Times New Roman"/>
          <w:b w:val="0"/>
          <w:bCs w:val="0"/>
          <w:color w:val="000000" w:themeColor="text1"/>
          <w:sz w:val="24"/>
          <w:szCs w:val="24"/>
        </w:rPr>
        <w:t>doktorskiej….</w:t>
      </w:r>
      <w:proofErr w:type="gramEnd"/>
      <w:r w:rsidRPr="00A10831">
        <w:rPr>
          <w:rStyle w:val="Pogrubienie"/>
          <w:rFonts w:ascii="Times New Roman" w:hAnsi="Times New Roman" w:cs="Times New Roman"/>
          <w:b w:val="0"/>
          <w:bCs w:val="0"/>
          <w:color w:val="000000" w:themeColor="text1"/>
          <w:sz w:val="24"/>
          <w:szCs w:val="24"/>
        </w:rPr>
        <w:t>……………………………2</w:t>
      </w:r>
      <w:r>
        <w:rPr>
          <w:rStyle w:val="Pogrubienie"/>
          <w:rFonts w:ascii="Times New Roman" w:hAnsi="Times New Roman" w:cs="Times New Roman"/>
          <w:b w:val="0"/>
          <w:bCs w:val="0"/>
          <w:color w:val="000000" w:themeColor="text1"/>
          <w:sz w:val="24"/>
          <w:szCs w:val="24"/>
        </w:rPr>
        <w:t>5</w:t>
      </w:r>
    </w:p>
    <w:p w:rsidR="00613908" w:rsidRPr="00A10831" w:rsidRDefault="00613908" w:rsidP="00613908">
      <w:pPr>
        <w:pStyle w:val="Nagwek2"/>
        <w:spacing w:before="0" w:after="0" w:line="360" w:lineRule="auto"/>
        <w:ind w:left="345" w:firstLine="360"/>
        <w:jc w:val="both"/>
        <w:rPr>
          <w:rFonts w:ascii="Times New Roman" w:hAnsi="Times New Roman" w:cs="Times New Roman"/>
          <w:color w:val="000000" w:themeColor="text1"/>
          <w:sz w:val="24"/>
          <w:szCs w:val="24"/>
        </w:rPr>
      </w:pPr>
      <w:r w:rsidRPr="00A10831">
        <w:rPr>
          <w:rStyle w:val="Pogrubienie"/>
          <w:rFonts w:ascii="Times New Roman" w:hAnsi="Times New Roman" w:cs="Times New Roman"/>
          <w:b w:val="0"/>
          <w:bCs w:val="0"/>
          <w:color w:val="000000" w:themeColor="text1"/>
          <w:sz w:val="24"/>
          <w:szCs w:val="24"/>
        </w:rPr>
        <w:t xml:space="preserve">1.5. Znaczenie praktyczne i teoretyczne </w:t>
      </w:r>
      <w:proofErr w:type="gramStart"/>
      <w:r w:rsidRPr="00A10831">
        <w:rPr>
          <w:rStyle w:val="Pogrubienie"/>
          <w:rFonts w:ascii="Times New Roman" w:hAnsi="Times New Roman" w:cs="Times New Roman"/>
          <w:b w:val="0"/>
          <w:bCs w:val="0"/>
          <w:color w:val="000000" w:themeColor="text1"/>
          <w:sz w:val="24"/>
          <w:szCs w:val="24"/>
        </w:rPr>
        <w:t>badań….</w:t>
      </w:r>
      <w:proofErr w:type="gramEnd"/>
      <w:r w:rsidRPr="00A10831">
        <w:rPr>
          <w:rStyle w:val="Pogrubienie"/>
          <w:rFonts w:ascii="Times New Roman" w:hAnsi="Times New Roman" w:cs="Times New Roman"/>
          <w:b w:val="0"/>
          <w:bCs w:val="0"/>
          <w:color w:val="000000" w:themeColor="text1"/>
          <w:sz w:val="24"/>
          <w:szCs w:val="24"/>
        </w:rPr>
        <w:t>……………………………………2</w:t>
      </w:r>
      <w:r>
        <w:rPr>
          <w:rStyle w:val="Pogrubienie"/>
          <w:rFonts w:ascii="Times New Roman" w:hAnsi="Times New Roman" w:cs="Times New Roman"/>
          <w:b w:val="0"/>
          <w:bCs w:val="0"/>
          <w:color w:val="000000" w:themeColor="text1"/>
          <w:sz w:val="24"/>
          <w:szCs w:val="24"/>
        </w:rPr>
        <w:t>5</w:t>
      </w:r>
    </w:p>
    <w:p w:rsidR="00613908" w:rsidRPr="00A10831" w:rsidRDefault="00613908" w:rsidP="00613908">
      <w:pPr>
        <w:pStyle w:val="Akapitzlist"/>
        <w:numPr>
          <w:ilvl w:val="0"/>
          <w:numId w:val="27"/>
        </w:numPr>
        <w:spacing w:line="360" w:lineRule="auto"/>
        <w:ind w:hanging="357"/>
        <w:jc w:val="both"/>
        <w:rPr>
          <w:b/>
          <w:bCs/>
          <w:color w:val="000000" w:themeColor="text1"/>
        </w:rPr>
      </w:pPr>
      <w:r w:rsidRPr="00A10831">
        <w:rPr>
          <w:b/>
          <w:bCs/>
          <w:color w:val="000000" w:themeColor="text1"/>
        </w:rPr>
        <w:t>Cel pracy……………………………………………………………</w:t>
      </w:r>
      <w:proofErr w:type="gramStart"/>
      <w:r w:rsidRPr="00A10831">
        <w:rPr>
          <w:b/>
          <w:bCs/>
          <w:color w:val="000000" w:themeColor="text1"/>
        </w:rPr>
        <w:t>……</w:t>
      </w:r>
      <w:r w:rsidRPr="00A10831">
        <w:rPr>
          <w:color w:val="000000" w:themeColor="text1"/>
        </w:rPr>
        <w:t>.</w:t>
      </w:r>
      <w:proofErr w:type="gramEnd"/>
      <w:r w:rsidRPr="00A10831">
        <w:rPr>
          <w:rStyle w:val="Pogrubienie"/>
          <w:color w:val="000000" w:themeColor="text1"/>
        </w:rPr>
        <w:t>………….</w:t>
      </w:r>
      <w:r>
        <w:rPr>
          <w:b/>
          <w:bCs/>
          <w:color w:val="000000" w:themeColor="text1"/>
        </w:rPr>
        <w:t>27</w:t>
      </w:r>
    </w:p>
    <w:p w:rsidR="00613908" w:rsidRPr="00A10831" w:rsidRDefault="00613908" w:rsidP="00613908">
      <w:pPr>
        <w:pStyle w:val="Akapitzlist"/>
        <w:spacing w:line="360" w:lineRule="auto"/>
        <w:jc w:val="both"/>
      </w:pPr>
      <w:r w:rsidRPr="00A10831">
        <w:t xml:space="preserve">2.1. Cele </w:t>
      </w:r>
      <w:proofErr w:type="gramStart"/>
      <w:r w:rsidRPr="00A10831">
        <w:t>szczegółowe….</w:t>
      </w:r>
      <w:proofErr w:type="gramEnd"/>
      <w:r w:rsidRPr="00A10831">
        <w:t>.</w:t>
      </w:r>
      <w:r w:rsidRPr="00A10831">
        <w:rPr>
          <w:rStyle w:val="Pogrubienie"/>
          <w:b w:val="0"/>
          <w:bCs w:val="0"/>
          <w:color w:val="000000" w:themeColor="text1"/>
        </w:rPr>
        <w:t>…………………………………………………………….</w:t>
      </w:r>
      <w:r>
        <w:t>28</w:t>
      </w:r>
    </w:p>
    <w:p w:rsidR="00613908" w:rsidRPr="00A10831" w:rsidRDefault="00613908" w:rsidP="00613908">
      <w:pPr>
        <w:pStyle w:val="Akapitzlist"/>
        <w:numPr>
          <w:ilvl w:val="0"/>
          <w:numId w:val="27"/>
        </w:numPr>
        <w:spacing w:line="360" w:lineRule="auto"/>
        <w:ind w:hanging="357"/>
        <w:jc w:val="both"/>
        <w:rPr>
          <w:b/>
          <w:bCs/>
          <w:color w:val="000000" w:themeColor="text1"/>
        </w:rPr>
      </w:pPr>
      <w:r w:rsidRPr="00A10831">
        <w:rPr>
          <w:b/>
          <w:bCs/>
          <w:color w:val="000000" w:themeColor="text1"/>
        </w:rPr>
        <w:t>Materiał i metody…………</w:t>
      </w:r>
      <w:r w:rsidRPr="00A10831">
        <w:rPr>
          <w:rStyle w:val="Pogrubienie"/>
          <w:color w:val="000000" w:themeColor="text1"/>
        </w:rPr>
        <w:t>……………………………………………………</w:t>
      </w:r>
      <w:proofErr w:type="gramStart"/>
      <w:r w:rsidRPr="00A10831">
        <w:rPr>
          <w:rStyle w:val="Pogrubienie"/>
          <w:color w:val="000000" w:themeColor="text1"/>
        </w:rPr>
        <w:t>……</w:t>
      </w:r>
      <w:r>
        <w:rPr>
          <w:rStyle w:val="Pogrubienie"/>
          <w:color w:val="000000" w:themeColor="text1"/>
        </w:rPr>
        <w:t>.</w:t>
      </w:r>
      <w:proofErr w:type="gramEnd"/>
      <w:r w:rsidRPr="00A10831">
        <w:rPr>
          <w:b/>
          <w:bCs/>
          <w:color w:val="000000" w:themeColor="text1"/>
        </w:rPr>
        <w:t>3</w:t>
      </w:r>
      <w:r>
        <w:rPr>
          <w:b/>
          <w:bCs/>
          <w:color w:val="000000" w:themeColor="text1"/>
        </w:rPr>
        <w:t>1</w:t>
      </w:r>
    </w:p>
    <w:p w:rsidR="00613908" w:rsidRPr="00A10831" w:rsidRDefault="00613908" w:rsidP="00613908">
      <w:pPr>
        <w:pStyle w:val="Akapitzlist"/>
        <w:spacing w:line="360" w:lineRule="auto"/>
        <w:jc w:val="both"/>
        <w:outlineLvl w:val="3"/>
      </w:pPr>
      <w:r w:rsidRPr="00A10831">
        <w:t>3.1. Charakterystyka badań i uczestników…</w:t>
      </w:r>
      <w:r w:rsidRPr="00A10831">
        <w:rPr>
          <w:rStyle w:val="Pogrubienie"/>
          <w:b w:val="0"/>
          <w:bCs w:val="0"/>
          <w:color w:val="000000" w:themeColor="text1"/>
        </w:rPr>
        <w:t>……………………………………</w:t>
      </w:r>
      <w:proofErr w:type="gramStart"/>
      <w:r w:rsidRPr="00A10831">
        <w:rPr>
          <w:rStyle w:val="Pogrubienie"/>
          <w:b w:val="0"/>
          <w:bCs w:val="0"/>
          <w:color w:val="000000" w:themeColor="text1"/>
        </w:rPr>
        <w:t>...</w:t>
      </w:r>
      <w:r w:rsidRPr="00A10831">
        <w:t>….</w:t>
      </w:r>
      <w:proofErr w:type="gramEnd"/>
      <w:r>
        <w:t>.</w:t>
      </w:r>
      <w:r w:rsidRPr="00A10831">
        <w:t>3</w:t>
      </w:r>
      <w:r>
        <w:t>1</w:t>
      </w:r>
    </w:p>
    <w:p w:rsidR="00613908" w:rsidRPr="00A10831" w:rsidRDefault="00613908" w:rsidP="00613908">
      <w:pPr>
        <w:pStyle w:val="Akapitzlist"/>
        <w:spacing w:line="360" w:lineRule="auto"/>
        <w:jc w:val="both"/>
        <w:outlineLvl w:val="2"/>
      </w:pPr>
      <w:r w:rsidRPr="00A10831">
        <w:t>3.2. Analiza statystyczna</w:t>
      </w:r>
      <w:proofErr w:type="gramStart"/>
      <w:r w:rsidRPr="00A10831">
        <w:t>…….</w:t>
      </w:r>
      <w:proofErr w:type="gramEnd"/>
      <w:r w:rsidRPr="00A10831">
        <w:rPr>
          <w:rStyle w:val="Pogrubienie"/>
          <w:b w:val="0"/>
          <w:bCs w:val="0"/>
          <w:color w:val="000000" w:themeColor="text1"/>
        </w:rPr>
        <w:t>……………………………………………………….</w:t>
      </w:r>
      <w:r w:rsidRPr="00A10831">
        <w:t>.</w:t>
      </w:r>
      <w:r>
        <w:t>36</w:t>
      </w:r>
    </w:p>
    <w:p w:rsidR="00613908" w:rsidRPr="00A10831" w:rsidRDefault="00613908" w:rsidP="00613908">
      <w:pPr>
        <w:pStyle w:val="Akapitzlist"/>
        <w:numPr>
          <w:ilvl w:val="0"/>
          <w:numId w:val="27"/>
        </w:numPr>
        <w:spacing w:line="360" w:lineRule="auto"/>
        <w:jc w:val="both"/>
        <w:outlineLvl w:val="3"/>
        <w:rPr>
          <w:b/>
          <w:bCs/>
        </w:rPr>
      </w:pPr>
      <w:r w:rsidRPr="00A10831">
        <w:rPr>
          <w:b/>
          <w:bCs/>
          <w:color w:val="000000" w:themeColor="text1"/>
        </w:rPr>
        <w:t>Publikacje stanowiące treść rozprawy doktorskiej</w:t>
      </w:r>
      <w:proofErr w:type="gramStart"/>
      <w:r w:rsidRPr="00A10831">
        <w:rPr>
          <w:b/>
          <w:bCs/>
          <w:color w:val="000000" w:themeColor="text1"/>
        </w:rPr>
        <w:t>……</w:t>
      </w:r>
      <w:r w:rsidRPr="00A10831">
        <w:rPr>
          <w:rStyle w:val="Pogrubienie"/>
          <w:color w:val="000000" w:themeColor="text1"/>
        </w:rPr>
        <w:t>.</w:t>
      </w:r>
      <w:proofErr w:type="gramEnd"/>
      <w:r w:rsidRPr="00A10831">
        <w:rPr>
          <w:rStyle w:val="Pogrubienie"/>
          <w:color w:val="000000" w:themeColor="text1"/>
        </w:rPr>
        <w:t>.…………………………</w:t>
      </w:r>
      <w:r w:rsidRPr="00A10831">
        <w:rPr>
          <w:b/>
          <w:bCs/>
          <w:color w:val="000000" w:themeColor="text1"/>
        </w:rPr>
        <w:t>4</w:t>
      </w:r>
      <w:r>
        <w:rPr>
          <w:b/>
          <w:bCs/>
          <w:color w:val="000000" w:themeColor="text1"/>
        </w:rPr>
        <w:t>0</w:t>
      </w:r>
    </w:p>
    <w:p w:rsidR="00613908" w:rsidRPr="00A10831" w:rsidRDefault="00613908" w:rsidP="00613908">
      <w:pPr>
        <w:pStyle w:val="Akapitzlist"/>
        <w:numPr>
          <w:ilvl w:val="0"/>
          <w:numId w:val="27"/>
        </w:numPr>
        <w:spacing w:line="360" w:lineRule="auto"/>
        <w:ind w:hanging="357"/>
        <w:jc w:val="both"/>
        <w:rPr>
          <w:b/>
          <w:bCs/>
          <w:color w:val="000000" w:themeColor="text1"/>
        </w:rPr>
      </w:pPr>
      <w:r w:rsidRPr="00A10831">
        <w:rPr>
          <w:b/>
          <w:bCs/>
          <w:color w:val="000000" w:themeColor="text1"/>
        </w:rPr>
        <w:t>Wyniki…………</w:t>
      </w:r>
      <w:r w:rsidRPr="00A10831">
        <w:rPr>
          <w:rStyle w:val="Pogrubienie"/>
          <w:color w:val="000000" w:themeColor="text1"/>
        </w:rPr>
        <w:t>………………………………………………………………</w:t>
      </w:r>
      <w:proofErr w:type="gramStart"/>
      <w:r w:rsidRPr="00A10831">
        <w:rPr>
          <w:rStyle w:val="Pogrubienie"/>
          <w:color w:val="000000" w:themeColor="text1"/>
        </w:rPr>
        <w:t>…</w:t>
      </w:r>
      <w:r w:rsidRPr="00A10831">
        <w:rPr>
          <w:b/>
          <w:bCs/>
          <w:color w:val="000000" w:themeColor="text1"/>
        </w:rPr>
        <w:t>….</w:t>
      </w:r>
      <w:proofErr w:type="gramEnd"/>
      <w:r w:rsidRPr="00A10831">
        <w:rPr>
          <w:b/>
          <w:bCs/>
          <w:color w:val="000000" w:themeColor="text1"/>
        </w:rPr>
        <w:t>.4</w:t>
      </w:r>
      <w:r>
        <w:rPr>
          <w:b/>
          <w:bCs/>
          <w:color w:val="000000" w:themeColor="text1"/>
        </w:rPr>
        <w:t>4</w:t>
      </w:r>
    </w:p>
    <w:p w:rsidR="00613908" w:rsidRPr="00A10831" w:rsidRDefault="00613908" w:rsidP="00613908">
      <w:pPr>
        <w:pStyle w:val="Akapitzlist"/>
        <w:numPr>
          <w:ilvl w:val="0"/>
          <w:numId w:val="27"/>
        </w:numPr>
        <w:spacing w:line="360" w:lineRule="auto"/>
        <w:ind w:hanging="357"/>
        <w:jc w:val="both"/>
        <w:rPr>
          <w:b/>
          <w:bCs/>
          <w:color w:val="000000" w:themeColor="text1"/>
        </w:rPr>
      </w:pPr>
      <w:r w:rsidRPr="00A10831">
        <w:rPr>
          <w:b/>
          <w:bCs/>
          <w:color w:val="000000" w:themeColor="text1"/>
        </w:rPr>
        <w:t>Dyskusja</w:t>
      </w:r>
      <w:proofErr w:type="gramStart"/>
      <w:r w:rsidRPr="00A10831">
        <w:rPr>
          <w:b/>
          <w:bCs/>
          <w:color w:val="000000" w:themeColor="text1"/>
        </w:rPr>
        <w:t>…….</w:t>
      </w:r>
      <w:proofErr w:type="gramEnd"/>
      <w:r w:rsidRPr="00A10831">
        <w:rPr>
          <w:rStyle w:val="Pogrubienie"/>
          <w:color w:val="000000" w:themeColor="text1"/>
        </w:rPr>
        <w:t>………………………………………………………………………..</w:t>
      </w:r>
      <w:r w:rsidRPr="00A10831">
        <w:rPr>
          <w:b/>
          <w:bCs/>
          <w:color w:val="000000" w:themeColor="text1"/>
        </w:rPr>
        <w:t>5</w:t>
      </w:r>
      <w:r>
        <w:rPr>
          <w:b/>
          <w:bCs/>
          <w:color w:val="000000" w:themeColor="text1"/>
        </w:rPr>
        <w:t>1</w:t>
      </w:r>
    </w:p>
    <w:p w:rsidR="00613908" w:rsidRPr="00A10831" w:rsidRDefault="00613908" w:rsidP="00613908">
      <w:pPr>
        <w:pStyle w:val="Akapitzlist"/>
        <w:spacing w:line="360" w:lineRule="auto"/>
        <w:jc w:val="both"/>
        <w:outlineLvl w:val="1"/>
      </w:pPr>
      <w:r w:rsidRPr="00A10831">
        <w:t>6.1. Wpływ Aktywnej Formy Medytacji na zdrowie psychiczne adolescentów</w:t>
      </w:r>
      <w:proofErr w:type="gramStart"/>
      <w:r w:rsidRPr="00A10831">
        <w:t xml:space="preserve"> .…</w:t>
      </w:r>
      <w:proofErr w:type="gramEnd"/>
      <w:r w:rsidRPr="00A10831">
        <w:t>…</w:t>
      </w:r>
      <w:r>
        <w:t>.</w:t>
      </w:r>
      <w:r w:rsidRPr="00A10831">
        <w:t>5</w:t>
      </w:r>
      <w:r>
        <w:t>1</w:t>
      </w:r>
    </w:p>
    <w:p w:rsidR="00613908" w:rsidRPr="00A10831" w:rsidRDefault="00613908" w:rsidP="00613908">
      <w:pPr>
        <w:pStyle w:val="Akapitzlist"/>
        <w:spacing w:line="360" w:lineRule="auto"/>
        <w:jc w:val="both"/>
        <w:outlineLvl w:val="1"/>
      </w:pPr>
      <w:r w:rsidRPr="00A10831">
        <w:t xml:space="preserve">6.2. </w:t>
      </w:r>
      <w:proofErr w:type="spellStart"/>
      <w:r w:rsidRPr="00A10831">
        <w:t>Neuromindfulness</w:t>
      </w:r>
      <w:proofErr w:type="spellEnd"/>
      <w:r w:rsidRPr="00A10831">
        <w:t xml:space="preserve"> jako strategia przeciwdziałania wypaleniu </w:t>
      </w:r>
      <w:proofErr w:type="gramStart"/>
      <w:r w:rsidRPr="00A10831">
        <w:t>zawodowemu..</w:t>
      </w:r>
      <w:proofErr w:type="gramEnd"/>
      <w:r w:rsidRPr="00A10831">
        <w:t>….5</w:t>
      </w:r>
      <w:r>
        <w:t>2</w:t>
      </w:r>
    </w:p>
    <w:p w:rsidR="00613908" w:rsidRPr="00A10831" w:rsidRDefault="00613908" w:rsidP="00613908">
      <w:pPr>
        <w:spacing w:line="360" w:lineRule="auto"/>
        <w:ind w:firstLine="708"/>
        <w:jc w:val="both"/>
        <w:outlineLvl w:val="1"/>
      </w:pPr>
      <w:r w:rsidRPr="00A10831">
        <w:t>6.3. Wpływ medytacji z oddechem i mantry na regulację emocji……………………</w:t>
      </w:r>
      <w:r>
        <w:t>...</w:t>
      </w:r>
      <w:r w:rsidRPr="00A10831">
        <w:t>5</w:t>
      </w:r>
      <w:r>
        <w:t>3</w:t>
      </w:r>
    </w:p>
    <w:p w:rsidR="00613908" w:rsidRPr="00A10831" w:rsidRDefault="00613908" w:rsidP="00613908">
      <w:pPr>
        <w:spacing w:line="360" w:lineRule="auto"/>
        <w:ind w:firstLine="708"/>
        <w:jc w:val="both"/>
        <w:outlineLvl w:val="1"/>
      </w:pPr>
      <w:r w:rsidRPr="00A10831">
        <w:t>6.4. Techniki umysł-ciało w prewencji i terapii chorób sercowo-naczyniowych</w:t>
      </w:r>
      <w:proofErr w:type="gramStart"/>
      <w:r w:rsidRPr="00A10831">
        <w:t>…….</w:t>
      </w:r>
      <w:proofErr w:type="gramEnd"/>
      <w:r w:rsidRPr="00A10831">
        <w:t>5</w:t>
      </w:r>
      <w:r>
        <w:t>3</w:t>
      </w:r>
    </w:p>
    <w:p w:rsidR="00613908" w:rsidRPr="00A10831" w:rsidRDefault="00613908" w:rsidP="00613908">
      <w:pPr>
        <w:spacing w:line="360" w:lineRule="auto"/>
        <w:ind w:firstLine="708"/>
        <w:jc w:val="both"/>
        <w:outlineLvl w:val="2"/>
      </w:pPr>
      <w:r w:rsidRPr="00A10831">
        <w:t xml:space="preserve">6.5. Mocne strony i ograniczenia </w:t>
      </w:r>
      <w:proofErr w:type="gramStart"/>
      <w:r w:rsidRPr="00A10831">
        <w:t>badań….</w:t>
      </w:r>
      <w:proofErr w:type="gramEnd"/>
      <w:r w:rsidRPr="00A10831">
        <w:rPr>
          <w:rStyle w:val="Pogrubienie"/>
          <w:b w:val="0"/>
          <w:bCs w:val="0"/>
          <w:color w:val="000000" w:themeColor="text1"/>
        </w:rPr>
        <w:t>………………………………………….</w:t>
      </w:r>
      <w:r>
        <w:rPr>
          <w:rStyle w:val="Pogrubienie"/>
          <w:b w:val="0"/>
          <w:bCs w:val="0"/>
          <w:color w:val="000000" w:themeColor="text1"/>
        </w:rPr>
        <w:t>.</w:t>
      </w:r>
      <w:r w:rsidRPr="00A10831">
        <w:rPr>
          <w:rStyle w:val="Pogrubienie"/>
          <w:b w:val="0"/>
          <w:bCs w:val="0"/>
          <w:color w:val="000000" w:themeColor="text1"/>
        </w:rPr>
        <w:t>.</w:t>
      </w:r>
      <w:r w:rsidRPr="00A10831">
        <w:t>5</w:t>
      </w:r>
      <w:r>
        <w:t>4</w:t>
      </w:r>
    </w:p>
    <w:p w:rsidR="00613908" w:rsidRPr="00A10831" w:rsidRDefault="00613908" w:rsidP="00613908">
      <w:pPr>
        <w:pStyle w:val="Akapitzlist"/>
        <w:numPr>
          <w:ilvl w:val="0"/>
          <w:numId w:val="27"/>
        </w:numPr>
        <w:spacing w:line="360" w:lineRule="auto"/>
        <w:ind w:hanging="357"/>
        <w:jc w:val="both"/>
        <w:rPr>
          <w:b/>
          <w:bCs/>
          <w:color w:val="000000" w:themeColor="text1"/>
        </w:rPr>
      </w:pPr>
      <w:r w:rsidRPr="00A10831">
        <w:rPr>
          <w:b/>
          <w:bCs/>
          <w:color w:val="000000" w:themeColor="text1"/>
        </w:rPr>
        <w:t>Wnioski i rekomendacje……</w:t>
      </w:r>
      <w:r w:rsidRPr="00A10831">
        <w:rPr>
          <w:rStyle w:val="Pogrubienie"/>
          <w:color w:val="000000" w:themeColor="text1"/>
        </w:rPr>
        <w:t>…………………………………………………</w:t>
      </w:r>
      <w:proofErr w:type="gramStart"/>
      <w:r w:rsidRPr="00A10831">
        <w:rPr>
          <w:rStyle w:val="Pogrubienie"/>
          <w:color w:val="000000" w:themeColor="text1"/>
        </w:rPr>
        <w:t>……</w:t>
      </w:r>
      <w:r>
        <w:rPr>
          <w:rStyle w:val="Pogrubienie"/>
          <w:color w:val="000000" w:themeColor="text1"/>
        </w:rPr>
        <w:t>.</w:t>
      </w:r>
      <w:proofErr w:type="gramEnd"/>
      <w:r>
        <w:rPr>
          <w:rStyle w:val="Pogrubienie"/>
          <w:color w:val="000000" w:themeColor="text1"/>
        </w:rPr>
        <w:t>57</w:t>
      </w:r>
    </w:p>
    <w:p w:rsidR="00613908" w:rsidRPr="00A10831" w:rsidRDefault="00613908" w:rsidP="00613908">
      <w:pPr>
        <w:pStyle w:val="Akapitzlist"/>
        <w:numPr>
          <w:ilvl w:val="0"/>
          <w:numId w:val="27"/>
        </w:numPr>
        <w:spacing w:line="360" w:lineRule="auto"/>
        <w:ind w:hanging="357"/>
        <w:jc w:val="both"/>
        <w:rPr>
          <w:b/>
          <w:bCs/>
          <w:color w:val="000000" w:themeColor="text1"/>
        </w:rPr>
      </w:pPr>
      <w:r w:rsidRPr="00A10831">
        <w:rPr>
          <w:b/>
          <w:bCs/>
          <w:color w:val="000000" w:themeColor="text1"/>
        </w:rPr>
        <w:t xml:space="preserve">Streszczenie w </w:t>
      </w:r>
      <w:proofErr w:type="spellStart"/>
      <w:proofErr w:type="gramStart"/>
      <w:r w:rsidRPr="00A10831">
        <w:rPr>
          <w:b/>
          <w:bCs/>
          <w:color w:val="000000" w:themeColor="text1"/>
        </w:rPr>
        <w:t>j.polskim</w:t>
      </w:r>
      <w:proofErr w:type="spellEnd"/>
      <w:proofErr w:type="gramEnd"/>
      <w:r w:rsidRPr="00A10831">
        <w:rPr>
          <w:b/>
          <w:bCs/>
          <w:color w:val="000000" w:themeColor="text1"/>
        </w:rPr>
        <w:t>……</w:t>
      </w:r>
      <w:r w:rsidRPr="00A10831">
        <w:rPr>
          <w:rStyle w:val="Pogrubienie"/>
          <w:color w:val="000000" w:themeColor="text1"/>
        </w:rPr>
        <w:t>………………………………………………………</w:t>
      </w:r>
      <w:r>
        <w:rPr>
          <w:rStyle w:val="Pogrubienie"/>
          <w:color w:val="000000" w:themeColor="text1"/>
        </w:rPr>
        <w:t>.</w:t>
      </w:r>
      <w:r w:rsidRPr="00A10831">
        <w:rPr>
          <w:b/>
          <w:bCs/>
          <w:color w:val="000000" w:themeColor="text1"/>
        </w:rPr>
        <w:t>6</w:t>
      </w:r>
      <w:r>
        <w:rPr>
          <w:b/>
          <w:bCs/>
          <w:color w:val="000000" w:themeColor="text1"/>
        </w:rPr>
        <w:t>4</w:t>
      </w:r>
    </w:p>
    <w:p w:rsidR="00613908" w:rsidRPr="00A10831" w:rsidRDefault="00613908" w:rsidP="00613908">
      <w:pPr>
        <w:pStyle w:val="Akapitzlist"/>
        <w:numPr>
          <w:ilvl w:val="0"/>
          <w:numId w:val="27"/>
        </w:numPr>
        <w:spacing w:line="360" w:lineRule="auto"/>
        <w:ind w:hanging="357"/>
        <w:jc w:val="both"/>
        <w:rPr>
          <w:b/>
          <w:bCs/>
          <w:color w:val="000000" w:themeColor="text1"/>
        </w:rPr>
      </w:pPr>
      <w:r w:rsidRPr="00A10831">
        <w:rPr>
          <w:b/>
          <w:bCs/>
          <w:color w:val="000000" w:themeColor="text1"/>
        </w:rPr>
        <w:t xml:space="preserve">Streszczenie w </w:t>
      </w:r>
      <w:proofErr w:type="spellStart"/>
      <w:proofErr w:type="gramStart"/>
      <w:r w:rsidRPr="00A10831">
        <w:rPr>
          <w:b/>
          <w:bCs/>
          <w:color w:val="000000" w:themeColor="text1"/>
        </w:rPr>
        <w:t>j.angielskim</w:t>
      </w:r>
      <w:proofErr w:type="spellEnd"/>
      <w:r w:rsidRPr="00A10831">
        <w:rPr>
          <w:b/>
          <w:bCs/>
          <w:color w:val="000000" w:themeColor="text1"/>
        </w:rPr>
        <w:t>….</w:t>
      </w:r>
      <w:proofErr w:type="gramEnd"/>
      <w:r w:rsidRPr="00A10831">
        <w:rPr>
          <w:b/>
          <w:bCs/>
          <w:color w:val="000000" w:themeColor="text1"/>
        </w:rPr>
        <w:t>.</w:t>
      </w:r>
      <w:r w:rsidRPr="00A10831">
        <w:rPr>
          <w:rStyle w:val="Pogrubienie"/>
          <w:color w:val="000000" w:themeColor="text1"/>
        </w:rPr>
        <w:t>…………………………………………………….</w:t>
      </w:r>
      <w:r>
        <w:rPr>
          <w:rStyle w:val="Pogrubienie"/>
          <w:color w:val="000000" w:themeColor="text1"/>
        </w:rPr>
        <w:t>..</w:t>
      </w:r>
      <w:r w:rsidRPr="00A10831">
        <w:rPr>
          <w:b/>
          <w:bCs/>
          <w:color w:val="000000" w:themeColor="text1"/>
        </w:rPr>
        <w:t>6</w:t>
      </w:r>
      <w:r>
        <w:rPr>
          <w:b/>
          <w:bCs/>
          <w:color w:val="000000" w:themeColor="text1"/>
        </w:rPr>
        <w:t>5</w:t>
      </w:r>
    </w:p>
    <w:p w:rsidR="00613908" w:rsidRPr="00A10831" w:rsidRDefault="00613908" w:rsidP="00613908">
      <w:pPr>
        <w:pStyle w:val="Akapitzlist"/>
        <w:numPr>
          <w:ilvl w:val="0"/>
          <w:numId w:val="27"/>
        </w:numPr>
        <w:spacing w:line="360" w:lineRule="auto"/>
        <w:ind w:hanging="357"/>
        <w:jc w:val="both"/>
        <w:rPr>
          <w:b/>
          <w:bCs/>
          <w:color w:val="000000" w:themeColor="text1"/>
        </w:rPr>
      </w:pPr>
      <w:r w:rsidRPr="00A10831">
        <w:rPr>
          <w:b/>
          <w:bCs/>
          <w:color w:val="000000" w:themeColor="text1"/>
        </w:rPr>
        <w:t>Bibliografia…</w:t>
      </w:r>
      <w:r w:rsidRPr="00A10831">
        <w:rPr>
          <w:rStyle w:val="Pogrubienie"/>
          <w:color w:val="000000" w:themeColor="text1"/>
        </w:rPr>
        <w:t>…………………………………………………………………</w:t>
      </w:r>
      <w:proofErr w:type="gramStart"/>
      <w:r w:rsidRPr="00A10831">
        <w:rPr>
          <w:rStyle w:val="Pogrubienie"/>
          <w:color w:val="000000" w:themeColor="text1"/>
        </w:rPr>
        <w:t>……</w:t>
      </w:r>
      <w:r w:rsidRPr="00A10831">
        <w:rPr>
          <w:b/>
          <w:bCs/>
          <w:color w:val="000000" w:themeColor="text1"/>
        </w:rPr>
        <w:t>.</w:t>
      </w:r>
      <w:proofErr w:type="gramEnd"/>
      <w:r w:rsidRPr="00A10831">
        <w:rPr>
          <w:b/>
          <w:bCs/>
          <w:color w:val="000000" w:themeColor="text1"/>
        </w:rPr>
        <w:t>.</w:t>
      </w:r>
      <w:r>
        <w:rPr>
          <w:b/>
          <w:bCs/>
          <w:color w:val="000000" w:themeColor="text1"/>
        </w:rPr>
        <w:t>66</w:t>
      </w:r>
    </w:p>
    <w:p w:rsidR="00613908" w:rsidRPr="00CC7FAB" w:rsidRDefault="00613908" w:rsidP="00613908">
      <w:pPr>
        <w:pStyle w:val="Akapitzlist"/>
        <w:numPr>
          <w:ilvl w:val="0"/>
          <w:numId w:val="27"/>
        </w:numPr>
        <w:spacing w:line="360" w:lineRule="auto"/>
        <w:ind w:hanging="357"/>
        <w:jc w:val="both"/>
        <w:rPr>
          <w:b/>
          <w:bCs/>
          <w:color w:val="000000" w:themeColor="text1"/>
        </w:rPr>
      </w:pPr>
      <w:r w:rsidRPr="00A10831">
        <w:rPr>
          <w:b/>
          <w:bCs/>
          <w:color w:val="000000" w:themeColor="text1"/>
        </w:rPr>
        <w:t>Oświadczenia współautorów</w:t>
      </w:r>
      <w:r w:rsidRPr="00A10831">
        <w:rPr>
          <w:rStyle w:val="Pogrubienie"/>
          <w:color w:val="000000" w:themeColor="text1"/>
        </w:rPr>
        <w:t>…………………………………………………</w:t>
      </w:r>
      <w:proofErr w:type="gramStart"/>
      <w:r w:rsidRPr="00A10831">
        <w:rPr>
          <w:rStyle w:val="Pogrubienie"/>
          <w:color w:val="000000" w:themeColor="text1"/>
        </w:rPr>
        <w:t>……</w:t>
      </w:r>
      <w:r>
        <w:rPr>
          <w:rStyle w:val="Pogrubienie"/>
          <w:color w:val="000000" w:themeColor="text1"/>
        </w:rPr>
        <w:t>.</w:t>
      </w:r>
      <w:proofErr w:type="gramEnd"/>
      <w:r>
        <w:rPr>
          <w:rStyle w:val="Pogrubienie"/>
          <w:color w:val="000000" w:themeColor="text1"/>
        </w:rPr>
        <w:t>.</w:t>
      </w:r>
      <w:r w:rsidRPr="00A10831">
        <w:rPr>
          <w:rStyle w:val="Pogrubienie"/>
          <w:color w:val="000000" w:themeColor="text1"/>
        </w:rPr>
        <w:t>84</w:t>
      </w:r>
    </w:p>
    <w:p w:rsidR="00266443" w:rsidRPr="00A6064D" w:rsidRDefault="00266443" w:rsidP="00A6064D">
      <w:pPr>
        <w:pStyle w:val="NormalnyWeb"/>
        <w:numPr>
          <w:ilvl w:val="0"/>
          <w:numId w:val="42"/>
        </w:numPr>
        <w:spacing w:before="0" w:beforeAutospacing="0" w:after="0" w:afterAutospacing="0" w:line="360" w:lineRule="auto"/>
        <w:jc w:val="both"/>
        <w:rPr>
          <w:b/>
          <w:bCs/>
          <w:color w:val="000000" w:themeColor="text1"/>
        </w:rPr>
      </w:pPr>
      <w:r w:rsidRPr="00A6064D">
        <w:rPr>
          <w:b/>
          <w:bCs/>
          <w:color w:val="000000" w:themeColor="text1"/>
        </w:rPr>
        <w:lastRenderedPageBreak/>
        <w:t>Wprowadzenie</w:t>
      </w:r>
    </w:p>
    <w:p w:rsidR="00815A04" w:rsidRPr="00A6064D" w:rsidRDefault="00574926" w:rsidP="00A6064D">
      <w:pPr>
        <w:pStyle w:val="NormalnyWeb"/>
        <w:spacing w:before="0" w:beforeAutospacing="0" w:after="0" w:afterAutospacing="0" w:line="360" w:lineRule="auto"/>
        <w:jc w:val="both"/>
        <w:rPr>
          <w:color w:val="000000" w:themeColor="text1"/>
        </w:rPr>
      </w:pPr>
      <w:r w:rsidRPr="00A6064D">
        <w:rPr>
          <w:color w:val="000000" w:themeColor="text1"/>
        </w:rPr>
        <w:t>W dobie dynamicznych zmian cywilizacyjnych oraz intensywnego rozwoju technologicznego obserwujemy nie tylko wydłużenie przeciętnej długości życia, ale również znaczący wzrost zachorowalności na choroby przewlekłe, takie jak choroby sercowo</w:t>
      </w:r>
      <w:r w:rsidR="000D01D5" w:rsidRPr="00A6064D">
        <w:rPr>
          <w:color w:val="000000" w:themeColor="text1"/>
        </w:rPr>
        <w:t>–</w:t>
      </w:r>
      <w:r w:rsidRPr="00A6064D">
        <w:rPr>
          <w:color w:val="000000" w:themeColor="text1"/>
        </w:rPr>
        <w:t xml:space="preserve">naczyniowe, nowotwory, </w:t>
      </w:r>
      <w:r w:rsidR="003111E4" w:rsidRPr="00A6064D">
        <w:rPr>
          <w:color w:val="000000" w:themeColor="text1"/>
        </w:rPr>
        <w:t>cukrzyca</w:t>
      </w:r>
      <w:r w:rsidRPr="00A6064D">
        <w:rPr>
          <w:color w:val="000000" w:themeColor="text1"/>
        </w:rPr>
        <w:t xml:space="preserve"> czy zaburzenia zdrowia psychicznego – depresja, lęk, wypalenie zawodowe. </w:t>
      </w:r>
      <w:r w:rsidR="00815A04" w:rsidRPr="00A6064D">
        <w:rPr>
          <w:color w:val="000000" w:themeColor="text1"/>
        </w:rPr>
        <w:t xml:space="preserve">Sytuacja epidemiologiczna wskazuje, że choroby psychosomatyczne i chroniczne stanowią obecnie dominujący problem zdrowotny na świecie. </w:t>
      </w:r>
      <w:r w:rsidRPr="00A6064D">
        <w:rPr>
          <w:color w:val="000000" w:themeColor="text1"/>
        </w:rPr>
        <w:t xml:space="preserve">Według raportów WHO, choroby przewlekłe są obecnie odpowiedzialne za blisko 70% zgonów na świecie, co stanowi istotne wyzwanie zarówno dla zdrowia publicznego, jak i indywidualnego (WHO, 2022). Równocześnie szczególne znaczenie zyskały czynniki psychospołeczne, zwłaszcza przewlekły stres, który został uznany za kluczowy czynnik ryzyka w rozwoju wielu chorób cywilizacyjnych. </w:t>
      </w:r>
      <w:r w:rsidR="00DD19B2" w:rsidRPr="00A6064D">
        <w:rPr>
          <w:color w:val="000000" w:themeColor="text1"/>
        </w:rPr>
        <w:t>Chroniczny</w:t>
      </w:r>
      <w:r w:rsidRPr="00A6064D">
        <w:rPr>
          <w:color w:val="000000" w:themeColor="text1"/>
        </w:rPr>
        <w:t xml:space="preserve"> stres wiąże się ze zmianami fizjologicznymi i biochemicznymi w organizmie, przyczyniając się do rozwoju zaburzeń psychicznych, układu krążenia, metabolicznych i immunologicznych (</w:t>
      </w:r>
      <w:proofErr w:type="spellStart"/>
      <w:r w:rsidRPr="00A6064D">
        <w:rPr>
          <w:color w:val="000000" w:themeColor="text1"/>
        </w:rPr>
        <w:t>Tawakol</w:t>
      </w:r>
      <w:proofErr w:type="spellEnd"/>
      <w:r w:rsidRPr="00A6064D">
        <w:rPr>
          <w:color w:val="000000" w:themeColor="text1"/>
        </w:rPr>
        <w:t xml:space="preserve"> et al., 2017; Picard &amp; </w:t>
      </w:r>
      <w:proofErr w:type="spellStart"/>
      <w:r w:rsidRPr="00A6064D">
        <w:rPr>
          <w:color w:val="000000" w:themeColor="text1"/>
        </w:rPr>
        <w:t>McEwen</w:t>
      </w:r>
      <w:proofErr w:type="spellEnd"/>
      <w:r w:rsidRPr="00A6064D">
        <w:rPr>
          <w:color w:val="000000" w:themeColor="text1"/>
        </w:rPr>
        <w:t>, 2018).</w:t>
      </w:r>
    </w:p>
    <w:p w:rsidR="00DD19B2" w:rsidRPr="00A6064D" w:rsidRDefault="00DD19B2" w:rsidP="00A6064D">
      <w:pPr>
        <w:pStyle w:val="NormalnyWeb"/>
        <w:spacing w:before="0" w:beforeAutospacing="0" w:after="0" w:afterAutospacing="0" w:line="360" w:lineRule="auto"/>
        <w:jc w:val="both"/>
        <w:rPr>
          <w:color w:val="000000" w:themeColor="text1"/>
        </w:rPr>
      </w:pPr>
      <w:r w:rsidRPr="00A6064D">
        <w:rPr>
          <w:color w:val="000000" w:themeColor="text1"/>
        </w:rPr>
        <w:t>Zgodnie z raportami WHO, choroby sercowo</w:t>
      </w:r>
      <w:r w:rsidR="000D01D5" w:rsidRPr="00A6064D">
        <w:rPr>
          <w:color w:val="000000" w:themeColor="text1"/>
        </w:rPr>
        <w:t>–</w:t>
      </w:r>
      <w:r w:rsidRPr="00A6064D">
        <w:rPr>
          <w:color w:val="000000" w:themeColor="text1"/>
        </w:rPr>
        <w:t xml:space="preserve">naczyniowe odpowiadają za około 32% globalnej śmiertelności, choroby nowotworowe za 16%, a zaburzenia psychiczne dotykają blisko 1 miliard osób na całym świecie, stanowiąc jedną z głównych przyczyn obniżonej jakości życia oraz utraty produktywności zawodowej (WHO, 2022). Dodatkowo, przewlekły stres psychospołeczny stał się wszechobecnym czynnikiem ryzyka, który nie tylko zwiększa podatność na występowanie chorób </w:t>
      </w:r>
      <w:r w:rsidR="00815A04" w:rsidRPr="00A6064D">
        <w:rPr>
          <w:color w:val="000000" w:themeColor="text1"/>
        </w:rPr>
        <w:t>cywilizacyjnych i chronicznych</w:t>
      </w:r>
      <w:r w:rsidRPr="00A6064D">
        <w:rPr>
          <w:color w:val="000000" w:themeColor="text1"/>
        </w:rPr>
        <w:t>, lecz również nasila ich przebieg i ogranicza efektywność tradycyjnych form leczenia (</w:t>
      </w:r>
      <w:proofErr w:type="spellStart"/>
      <w:r w:rsidRPr="00A6064D">
        <w:rPr>
          <w:color w:val="000000" w:themeColor="text1"/>
        </w:rPr>
        <w:t>Kivimäki</w:t>
      </w:r>
      <w:proofErr w:type="spellEnd"/>
      <w:r w:rsidRPr="00A6064D">
        <w:rPr>
          <w:color w:val="000000" w:themeColor="text1"/>
        </w:rPr>
        <w:t xml:space="preserve"> &amp; </w:t>
      </w:r>
      <w:proofErr w:type="spellStart"/>
      <w:r w:rsidRPr="00A6064D">
        <w:rPr>
          <w:color w:val="000000" w:themeColor="text1"/>
        </w:rPr>
        <w:t>Steptoe</w:t>
      </w:r>
      <w:proofErr w:type="spellEnd"/>
      <w:r w:rsidRPr="00A6064D">
        <w:rPr>
          <w:color w:val="000000" w:themeColor="text1"/>
        </w:rPr>
        <w:t>, 2018).</w:t>
      </w:r>
    </w:p>
    <w:p w:rsidR="00DD19B2" w:rsidRPr="00A6064D" w:rsidRDefault="00815A04" w:rsidP="00A6064D">
      <w:pPr>
        <w:pStyle w:val="NormalnyWeb"/>
        <w:spacing w:before="0" w:beforeAutospacing="0" w:after="0" w:afterAutospacing="0" w:line="360" w:lineRule="auto"/>
        <w:jc w:val="both"/>
        <w:rPr>
          <w:color w:val="000000" w:themeColor="text1"/>
        </w:rPr>
      </w:pPr>
      <w:r w:rsidRPr="00A6064D">
        <w:rPr>
          <w:color w:val="000000" w:themeColor="text1"/>
        </w:rPr>
        <w:t>Z tego powodu, b</w:t>
      </w:r>
      <w:r w:rsidR="00DD19B2" w:rsidRPr="00A6064D">
        <w:rPr>
          <w:color w:val="000000" w:themeColor="text1"/>
        </w:rPr>
        <w:t xml:space="preserve">iorąc pod uwagę rosnące zapotrzebowanie na skuteczne </w:t>
      </w:r>
      <w:r w:rsidRPr="00A6064D">
        <w:rPr>
          <w:color w:val="000000" w:themeColor="text1"/>
        </w:rPr>
        <w:t xml:space="preserve">i proste do zastosowania </w:t>
      </w:r>
      <w:r w:rsidR="00DD19B2" w:rsidRPr="00A6064D">
        <w:rPr>
          <w:color w:val="000000" w:themeColor="text1"/>
        </w:rPr>
        <w:t>metody radzenia sobie ze stresem, szczególne znaczenie w kontekście zdrowia publicznego zyskały techniki umysł</w:t>
      </w:r>
      <w:r w:rsidR="000D01D5" w:rsidRPr="00A6064D">
        <w:rPr>
          <w:color w:val="000000" w:themeColor="text1"/>
        </w:rPr>
        <w:t>–</w:t>
      </w:r>
      <w:r w:rsidR="00DD19B2" w:rsidRPr="00A6064D">
        <w:rPr>
          <w:color w:val="000000" w:themeColor="text1"/>
        </w:rPr>
        <w:t>ciało</w:t>
      </w:r>
      <w:r w:rsidRPr="00A6064D">
        <w:rPr>
          <w:color w:val="000000" w:themeColor="text1"/>
        </w:rPr>
        <w:t xml:space="preserve"> (</w:t>
      </w:r>
      <w:proofErr w:type="spellStart"/>
      <w:r w:rsidRPr="00A6064D">
        <w:rPr>
          <w:rStyle w:val="Uwydatnienie"/>
          <w:rFonts w:eastAsiaTheme="majorEastAsia"/>
          <w:i w:val="0"/>
          <w:iCs w:val="0"/>
          <w:color w:val="000000" w:themeColor="text1"/>
        </w:rPr>
        <w:t>Mind</w:t>
      </w:r>
      <w:proofErr w:type="spellEnd"/>
      <w:r w:rsidR="000D01D5" w:rsidRPr="00A6064D">
        <w:rPr>
          <w:rStyle w:val="Uwydatnienie"/>
          <w:rFonts w:eastAsiaTheme="majorEastAsia"/>
          <w:i w:val="0"/>
          <w:iCs w:val="0"/>
          <w:color w:val="000000" w:themeColor="text1"/>
        </w:rPr>
        <w:t>–</w:t>
      </w:r>
      <w:r w:rsidRPr="00A6064D">
        <w:rPr>
          <w:rStyle w:val="Uwydatnienie"/>
          <w:rFonts w:eastAsiaTheme="majorEastAsia"/>
          <w:i w:val="0"/>
          <w:iCs w:val="0"/>
          <w:color w:val="000000" w:themeColor="text1"/>
        </w:rPr>
        <w:t xml:space="preserve">Body </w:t>
      </w:r>
      <w:proofErr w:type="spellStart"/>
      <w:r w:rsidRPr="00A6064D">
        <w:rPr>
          <w:rStyle w:val="Uwydatnienie"/>
          <w:rFonts w:eastAsiaTheme="majorEastAsia"/>
          <w:i w:val="0"/>
          <w:iCs w:val="0"/>
          <w:color w:val="000000" w:themeColor="text1"/>
        </w:rPr>
        <w:t>Techniques</w:t>
      </w:r>
      <w:proofErr w:type="spellEnd"/>
      <w:r w:rsidRPr="00A6064D">
        <w:rPr>
          <w:rStyle w:val="Uwydatnienie"/>
          <w:rFonts w:eastAsiaTheme="majorEastAsia"/>
          <w:i w:val="0"/>
          <w:iCs w:val="0"/>
          <w:color w:val="000000" w:themeColor="text1"/>
        </w:rPr>
        <w:t xml:space="preserve"> – MBT</w:t>
      </w:r>
      <w:r w:rsidRPr="00A6064D">
        <w:rPr>
          <w:color w:val="000000" w:themeColor="text1"/>
        </w:rPr>
        <w:t>).</w:t>
      </w:r>
      <w:r w:rsidR="00DD19B2" w:rsidRPr="00A6064D">
        <w:rPr>
          <w:color w:val="000000" w:themeColor="text1"/>
        </w:rPr>
        <w:t xml:space="preserve"> Liczne badania naukowe, w tym metaanalizy i przeglądy systematyczne, dowodzą, że techniki MBT, takie jak </w:t>
      </w:r>
      <w:r w:rsidRPr="00A6064D">
        <w:rPr>
          <w:color w:val="000000" w:themeColor="text1"/>
        </w:rPr>
        <w:t xml:space="preserve">m.in. </w:t>
      </w:r>
      <w:proofErr w:type="spellStart"/>
      <w:r w:rsidR="00DD19B2" w:rsidRPr="00A6064D">
        <w:rPr>
          <w:color w:val="000000" w:themeColor="text1"/>
        </w:rPr>
        <w:t>mindfulness</w:t>
      </w:r>
      <w:proofErr w:type="spellEnd"/>
      <w:r w:rsidR="00DD19B2" w:rsidRPr="00A6064D">
        <w:rPr>
          <w:color w:val="000000" w:themeColor="text1"/>
        </w:rPr>
        <w:t>, techniki oddechowe, aktywna forma medytacji (AFM)</w:t>
      </w:r>
      <w:r w:rsidRPr="00A6064D">
        <w:rPr>
          <w:color w:val="000000" w:themeColor="text1"/>
        </w:rPr>
        <w:t xml:space="preserve"> </w:t>
      </w:r>
      <w:r w:rsidR="00DD19B2" w:rsidRPr="00A6064D">
        <w:rPr>
          <w:color w:val="000000" w:themeColor="text1"/>
        </w:rPr>
        <w:t>czy medytacja z mantrą, mogą istotnie wpływać na poprawę stanu zdrowia fizycznego i psychicznego pacjentów, w szczególności poprzez redukcję poziomu stresu, zmniejszenie ryzyka sercowo</w:t>
      </w:r>
      <w:r w:rsidR="000D01D5" w:rsidRPr="00A6064D">
        <w:rPr>
          <w:color w:val="000000" w:themeColor="text1"/>
        </w:rPr>
        <w:t>–</w:t>
      </w:r>
      <w:r w:rsidR="00DD19B2" w:rsidRPr="00A6064D">
        <w:rPr>
          <w:color w:val="000000" w:themeColor="text1"/>
        </w:rPr>
        <w:t>naczyniowego oraz poprawę jakości życia (</w:t>
      </w:r>
      <w:proofErr w:type="spellStart"/>
      <w:r w:rsidR="00DD19B2" w:rsidRPr="00A6064D">
        <w:rPr>
          <w:color w:val="000000" w:themeColor="text1"/>
        </w:rPr>
        <w:t>Luberto</w:t>
      </w:r>
      <w:proofErr w:type="spellEnd"/>
      <w:r w:rsidR="00DD19B2" w:rsidRPr="00A6064D">
        <w:rPr>
          <w:color w:val="000000" w:themeColor="text1"/>
        </w:rPr>
        <w:t xml:space="preserve"> et al., 2021; </w:t>
      </w:r>
      <w:proofErr w:type="spellStart"/>
      <w:r w:rsidR="00DD19B2" w:rsidRPr="00A6064D">
        <w:rPr>
          <w:color w:val="000000" w:themeColor="text1"/>
        </w:rPr>
        <w:t>Gotink</w:t>
      </w:r>
      <w:proofErr w:type="spellEnd"/>
      <w:r w:rsidR="00DD19B2" w:rsidRPr="00A6064D">
        <w:rPr>
          <w:color w:val="000000" w:themeColor="text1"/>
        </w:rPr>
        <w:t xml:space="preserve"> et al., 2015; </w:t>
      </w:r>
      <w:proofErr w:type="spellStart"/>
      <w:r w:rsidR="00DD19B2" w:rsidRPr="00A6064D">
        <w:rPr>
          <w:color w:val="000000" w:themeColor="text1"/>
        </w:rPr>
        <w:t>Goyal</w:t>
      </w:r>
      <w:proofErr w:type="spellEnd"/>
      <w:r w:rsidR="00DD19B2" w:rsidRPr="00A6064D">
        <w:rPr>
          <w:color w:val="000000" w:themeColor="text1"/>
        </w:rPr>
        <w:t xml:space="preserve"> et al., 2014).</w:t>
      </w:r>
    </w:p>
    <w:p w:rsidR="006F1241" w:rsidRPr="00A6064D" w:rsidRDefault="00F107B2" w:rsidP="00A6064D">
      <w:pPr>
        <w:spacing w:line="360" w:lineRule="auto"/>
        <w:jc w:val="both"/>
        <w:rPr>
          <w:color w:val="000000" w:themeColor="text1"/>
        </w:rPr>
      </w:pPr>
      <w:r w:rsidRPr="00A6064D">
        <w:rPr>
          <w:color w:val="000000" w:themeColor="text1"/>
        </w:rPr>
        <w:t xml:space="preserve">Współczesne podejście do zdrowia zakłada jego wielowymiarowość i konieczność uwzględniania nie tylko biologicznych, ale także psychologicznych i społecznych determinantów dobrostanu człowieka. Definicja Światowej Organizacji Zdrowia (WHO) wskazuje, że to nie tylko brak choroby, ale stan pełnego fizycznego, psychicznego i </w:t>
      </w:r>
      <w:r w:rsidRPr="00A6064D">
        <w:rPr>
          <w:color w:val="000000" w:themeColor="text1"/>
        </w:rPr>
        <w:lastRenderedPageBreak/>
        <w:t>społecznego dobrostanu</w:t>
      </w:r>
      <w:r w:rsidR="006F1241" w:rsidRPr="00A6064D">
        <w:rPr>
          <w:color w:val="000000" w:themeColor="text1"/>
        </w:rPr>
        <w:t xml:space="preserve"> (World </w:t>
      </w:r>
      <w:proofErr w:type="spellStart"/>
      <w:r w:rsidR="006F1241" w:rsidRPr="00A6064D">
        <w:rPr>
          <w:color w:val="000000" w:themeColor="text1"/>
        </w:rPr>
        <w:t>Health</w:t>
      </w:r>
      <w:proofErr w:type="spellEnd"/>
      <w:r w:rsidR="006F1241" w:rsidRPr="00A6064D">
        <w:rPr>
          <w:color w:val="000000" w:themeColor="text1"/>
        </w:rPr>
        <w:t xml:space="preserve"> Organization, 1948)</w:t>
      </w:r>
      <w:r w:rsidRPr="00A6064D">
        <w:rPr>
          <w:color w:val="000000" w:themeColor="text1"/>
        </w:rPr>
        <w:t xml:space="preserve">. W tym kontekście coraz większą rolę odgrywają interwencje bazujące na technikach umysł–ciało, które uwzględniają holistyczne podejście do zdrowia i koncentrują się na wspieraniu równowagi psychofizycznej człowieka. </w:t>
      </w:r>
      <w:r w:rsidR="006F1241" w:rsidRPr="00A6064D">
        <w:rPr>
          <w:color w:val="000000" w:themeColor="text1"/>
        </w:rPr>
        <w:t>Techniki takie jak medytacja, uważność (</w:t>
      </w:r>
      <w:proofErr w:type="spellStart"/>
      <w:r w:rsidR="006F1241" w:rsidRPr="00A6064D">
        <w:rPr>
          <w:color w:val="000000" w:themeColor="text1"/>
        </w:rPr>
        <w:t>mindfulness</w:t>
      </w:r>
      <w:proofErr w:type="spellEnd"/>
      <w:r w:rsidR="006F1241" w:rsidRPr="00A6064D">
        <w:rPr>
          <w:color w:val="000000" w:themeColor="text1"/>
        </w:rPr>
        <w:t xml:space="preserve">) oraz </w:t>
      </w:r>
      <w:r w:rsidR="00A065E6" w:rsidRPr="00A6064D">
        <w:rPr>
          <w:color w:val="000000" w:themeColor="text1"/>
        </w:rPr>
        <w:t>aktywności</w:t>
      </w:r>
      <w:r w:rsidR="006F1241" w:rsidRPr="00A6064D">
        <w:rPr>
          <w:color w:val="000000" w:themeColor="text1"/>
        </w:rPr>
        <w:t xml:space="preserve"> oparte na regulacji oddechu, wykazują liczne korzyści nie tylko w zakresie zdrowia psychicznego, redukcji stresu oraz poprawy funkcjonowania emocjonalnego i poznawczego (Davidson &amp; </w:t>
      </w:r>
      <w:proofErr w:type="spellStart"/>
      <w:r w:rsidR="006F1241" w:rsidRPr="00A6064D">
        <w:rPr>
          <w:color w:val="000000" w:themeColor="text1"/>
        </w:rPr>
        <w:t>McEwen</w:t>
      </w:r>
      <w:proofErr w:type="spellEnd"/>
      <w:r w:rsidR="006F1241" w:rsidRPr="00A6064D">
        <w:rPr>
          <w:color w:val="000000" w:themeColor="text1"/>
        </w:rPr>
        <w:t xml:space="preserve">, 2012; </w:t>
      </w:r>
      <w:proofErr w:type="spellStart"/>
      <w:r w:rsidR="006F1241" w:rsidRPr="00A6064D">
        <w:rPr>
          <w:color w:val="000000" w:themeColor="text1"/>
        </w:rPr>
        <w:t>Goyal</w:t>
      </w:r>
      <w:proofErr w:type="spellEnd"/>
      <w:r w:rsidR="006F1241" w:rsidRPr="00A6064D">
        <w:rPr>
          <w:color w:val="000000" w:themeColor="text1"/>
        </w:rPr>
        <w:t xml:space="preserve"> et al., 2014), ale także ich w wielu badaniach klinicznych i eksperymentalnych potwierdzony został ich wpływ na układ nerwowy, hormonalny i odpornościowy, co coraz częściej znajduje odzwierciedlenie w neurobiologicznych modelach regulacji stresu i zdrowia psychicznego (Tang, </w:t>
      </w:r>
      <w:proofErr w:type="spellStart"/>
      <w:r w:rsidR="006F1241" w:rsidRPr="00A6064D">
        <w:rPr>
          <w:color w:val="000000" w:themeColor="text1"/>
        </w:rPr>
        <w:t>Hölzel</w:t>
      </w:r>
      <w:proofErr w:type="spellEnd"/>
      <w:r w:rsidR="006F1241" w:rsidRPr="00A6064D">
        <w:rPr>
          <w:color w:val="000000" w:themeColor="text1"/>
        </w:rPr>
        <w:t xml:space="preserve"> &amp; Posner, 2015). </w:t>
      </w:r>
    </w:p>
    <w:p w:rsidR="00F107B2" w:rsidRPr="00A6064D" w:rsidRDefault="006F1241" w:rsidP="00A6064D">
      <w:pPr>
        <w:spacing w:line="360" w:lineRule="auto"/>
        <w:jc w:val="both"/>
        <w:rPr>
          <w:color w:val="000000" w:themeColor="text1"/>
        </w:rPr>
      </w:pPr>
      <w:r w:rsidRPr="00A6064D">
        <w:rPr>
          <w:color w:val="000000" w:themeColor="text1"/>
        </w:rPr>
        <w:t>Wart</w:t>
      </w:r>
      <w:r w:rsidR="00A065E6" w:rsidRPr="00A6064D">
        <w:rPr>
          <w:color w:val="000000" w:themeColor="text1"/>
        </w:rPr>
        <w:t>o</w:t>
      </w:r>
      <w:r w:rsidRPr="00A6064D">
        <w:rPr>
          <w:color w:val="000000" w:themeColor="text1"/>
        </w:rPr>
        <w:t xml:space="preserve"> także nadmienić, że k</w:t>
      </w:r>
      <w:r w:rsidR="00F107B2" w:rsidRPr="00A6064D">
        <w:rPr>
          <w:color w:val="000000" w:themeColor="text1"/>
        </w:rPr>
        <w:t xml:space="preserve">luczowy paradygmat współczesnej medycyny – </w:t>
      </w:r>
      <w:proofErr w:type="spellStart"/>
      <w:r w:rsidR="00F107B2" w:rsidRPr="00A6064D">
        <w:rPr>
          <w:color w:val="000000" w:themeColor="text1"/>
        </w:rPr>
        <w:t>biopsychospołeczny</w:t>
      </w:r>
      <w:proofErr w:type="spellEnd"/>
      <w:r w:rsidR="00F107B2" w:rsidRPr="00A6064D">
        <w:rPr>
          <w:color w:val="000000" w:themeColor="text1"/>
        </w:rPr>
        <w:t xml:space="preserve"> model zdrowia</w:t>
      </w:r>
      <w:r w:rsidR="00A065E6" w:rsidRPr="00A6064D">
        <w:rPr>
          <w:color w:val="000000" w:themeColor="text1"/>
        </w:rPr>
        <w:t xml:space="preserve"> </w:t>
      </w:r>
      <w:proofErr w:type="gramStart"/>
      <w:r w:rsidR="00A065E6" w:rsidRPr="00A6064D">
        <w:rPr>
          <w:color w:val="000000" w:themeColor="text1"/>
        </w:rPr>
        <w:t xml:space="preserve">– </w:t>
      </w:r>
      <w:r w:rsidR="00F107B2" w:rsidRPr="00A6064D">
        <w:rPr>
          <w:color w:val="000000" w:themeColor="text1"/>
        </w:rPr>
        <w:t xml:space="preserve"> zaproponowany</w:t>
      </w:r>
      <w:proofErr w:type="gramEnd"/>
      <w:r w:rsidR="00F107B2" w:rsidRPr="00A6064D">
        <w:rPr>
          <w:color w:val="000000" w:themeColor="text1"/>
        </w:rPr>
        <w:t xml:space="preserve"> przez George’a Engelsa</w:t>
      </w:r>
      <w:r w:rsidRPr="00A6064D">
        <w:rPr>
          <w:color w:val="000000" w:themeColor="text1"/>
        </w:rPr>
        <w:t xml:space="preserve"> (</w:t>
      </w:r>
      <w:proofErr w:type="spellStart"/>
      <w:r w:rsidRPr="00A6064D">
        <w:rPr>
          <w:color w:val="000000" w:themeColor="text1"/>
        </w:rPr>
        <w:t>Engel</w:t>
      </w:r>
      <w:proofErr w:type="spellEnd"/>
      <w:r w:rsidRPr="00A6064D">
        <w:rPr>
          <w:color w:val="000000" w:themeColor="text1"/>
        </w:rPr>
        <w:t>, 1977)</w:t>
      </w:r>
      <w:r w:rsidR="00F107B2" w:rsidRPr="00A6064D">
        <w:rPr>
          <w:color w:val="000000" w:themeColor="text1"/>
        </w:rPr>
        <w:t xml:space="preserve"> wskazuje, że zdrowie i choroba są wynikiem interakcji trzech poziomów: biologicznego, psychologicznego i społecznego. </w:t>
      </w:r>
      <w:r w:rsidR="00A065E6" w:rsidRPr="00A6064D">
        <w:rPr>
          <w:color w:val="000000" w:themeColor="text1"/>
        </w:rPr>
        <w:t>U</w:t>
      </w:r>
      <w:r w:rsidR="00F107B2" w:rsidRPr="00A6064D">
        <w:rPr>
          <w:color w:val="000000" w:themeColor="text1"/>
        </w:rPr>
        <w:t xml:space="preserve">względnia </w:t>
      </w:r>
      <w:r w:rsidR="00A065E6" w:rsidRPr="00A6064D">
        <w:rPr>
          <w:color w:val="000000" w:themeColor="text1"/>
        </w:rPr>
        <w:t xml:space="preserve">on </w:t>
      </w:r>
      <w:r w:rsidR="00F107B2" w:rsidRPr="00A6064D">
        <w:rPr>
          <w:color w:val="000000" w:themeColor="text1"/>
        </w:rPr>
        <w:t>nie tylko mechanizmy fizjologiczne i genetyczne, ale także wpływ czynników psychologicznych, takich jak stres, oraz kontekst społeczny, w którym funkcjonuje jednostka. W świetle tego podejścia</w:t>
      </w:r>
      <w:r w:rsidR="00A065E6" w:rsidRPr="00A6064D">
        <w:rPr>
          <w:color w:val="000000" w:themeColor="text1"/>
        </w:rPr>
        <w:t>,</w:t>
      </w:r>
      <w:r w:rsidR="00F107B2" w:rsidRPr="00A6064D">
        <w:rPr>
          <w:color w:val="000000" w:themeColor="text1"/>
        </w:rPr>
        <w:t xml:space="preserve"> interwencje oparte na technikach umysł–ciało stanowią efektywne narzędzie wspierające zdrowie, gdyż oddziałują na wszystkie trzy aspekty zdrowia opisane przez Engelsa</w:t>
      </w:r>
      <w:r w:rsidRPr="00A6064D">
        <w:rPr>
          <w:color w:val="000000" w:themeColor="text1"/>
        </w:rPr>
        <w:t xml:space="preserve">. </w:t>
      </w:r>
      <w:r w:rsidR="00F107B2" w:rsidRPr="00A6064D">
        <w:rPr>
          <w:color w:val="000000" w:themeColor="text1"/>
        </w:rPr>
        <w:t>Na poziomie biologicznym, techniki takie jak medytacja czy świadome oddychanie wykazują zdolność do modulacji aktywności układu autonomicznego i osi podwzgórze–przysadka–nadnercza (HPA), co skutkuje redukcją poziomu kortyzolu oraz obniżeniem markerów stanu zapalnego</w:t>
      </w:r>
      <w:r w:rsidRPr="00A6064D">
        <w:rPr>
          <w:color w:val="000000" w:themeColor="text1"/>
        </w:rPr>
        <w:t xml:space="preserve"> (Black &amp; </w:t>
      </w:r>
      <w:proofErr w:type="spellStart"/>
      <w:r w:rsidRPr="00A6064D">
        <w:rPr>
          <w:color w:val="000000" w:themeColor="text1"/>
        </w:rPr>
        <w:t>Slavich</w:t>
      </w:r>
      <w:proofErr w:type="spellEnd"/>
      <w:r w:rsidRPr="00A6064D">
        <w:rPr>
          <w:color w:val="000000" w:themeColor="text1"/>
        </w:rPr>
        <w:t>, 2016</w:t>
      </w:r>
      <w:r w:rsidR="00A065E6" w:rsidRPr="00A6064D">
        <w:rPr>
          <w:color w:val="000000" w:themeColor="text1"/>
        </w:rPr>
        <w:t xml:space="preserve">; </w:t>
      </w:r>
      <w:proofErr w:type="spellStart"/>
      <w:r w:rsidR="00A065E6" w:rsidRPr="00A6064D">
        <w:rPr>
          <w:color w:val="000000" w:themeColor="text1"/>
        </w:rPr>
        <w:t>Bower</w:t>
      </w:r>
      <w:proofErr w:type="spellEnd"/>
      <w:r w:rsidR="00A065E6" w:rsidRPr="00A6064D">
        <w:rPr>
          <w:color w:val="000000" w:themeColor="text1"/>
        </w:rPr>
        <w:t xml:space="preserve"> &amp; Irwin, 2016</w:t>
      </w:r>
      <w:r w:rsidRPr="00A6064D">
        <w:rPr>
          <w:color w:val="000000" w:themeColor="text1"/>
        </w:rPr>
        <w:t>)</w:t>
      </w:r>
      <w:r w:rsidR="00F107B2" w:rsidRPr="00A6064D">
        <w:rPr>
          <w:color w:val="000000" w:themeColor="text1"/>
        </w:rPr>
        <w:t xml:space="preserve">. Regularna praktyka technik oddechowych i medytacyjnych prowadzi do zwiększenia aktywności układu przywspółczulnego, co może przyczyniać się do poprawy zdrowia sercowo–naczyniowego oraz obniżenia ryzyka chorób przewlekłych, takich jak nadciśnienie czy </w:t>
      </w:r>
      <w:proofErr w:type="spellStart"/>
      <w:proofErr w:type="gramStart"/>
      <w:r w:rsidR="00F107B2" w:rsidRPr="00A6064D">
        <w:rPr>
          <w:color w:val="000000" w:themeColor="text1"/>
        </w:rPr>
        <w:t>insulinooporność</w:t>
      </w:r>
      <w:proofErr w:type="spellEnd"/>
      <w:r w:rsidR="00A065E6" w:rsidRPr="00A6064D">
        <w:rPr>
          <w:color w:val="000000" w:themeColor="text1"/>
        </w:rPr>
        <w:t xml:space="preserve"> ;</w:t>
      </w:r>
      <w:proofErr w:type="gramEnd"/>
      <w:r w:rsidR="00A065E6" w:rsidRPr="00A6064D">
        <w:rPr>
          <w:color w:val="000000" w:themeColor="text1"/>
        </w:rPr>
        <w:t xml:space="preserve"> (</w:t>
      </w:r>
      <w:proofErr w:type="spellStart"/>
      <w:r w:rsidR="00A065E6" w:rsidRPr="00A6064D">
        <w:rPr>
          <w:color w:val="000000" w:themeColor="text1"/>
        </w:rPr>
        <w:t>Levine</w:t>
      </w:r>
      <w:proofErr w:type="spellEnd"/>
      <w:r w:rsidR="00A065E6" w:rsidRPr="00A6064D">
        <w:rPr>
          <w:color w:val="000000" w:themeColor="text1"/>
        </w:rPr>
        <w:t xml:space="preserve"> et al., 2017; </w:t>
      </w:r>
      <w:proofErr w:type="spellStart"/>
      <w:r w:rsidR="00A065E6" w:rsidRPr="00A6064D">
        <w:rPr>
          <w:color w:val="000000" w:themeColor="text1"/>
        </w:rPr>
        <w:t>Zeng</w:t>
      </w:r>
      <w:proofErr w:type="spellEnd"/>
      <w:r w:rsidR="00A065E6" w:rsidRPr="00A6064D">
        <w:rPr>
          <w:color w:val="000000" w:themeColor="text1"/>
        </w:rPr>
        <w:t xml:space="preserve"> et al., 2013; </w:t>
      </w:r>
      <w:proofErr w:type="spellStart"/>
      <w:r w:rsidR="00A065E6" w:rsidRPr="00A6064D">
        <w:rPr>
          <w:color w:val="000000" w:themeColor="text1"/>
        </w:rPr>
        <w:t>Thayer</w:t>
      </w:r>
      <w:proofErr w:type="spellEnd"/>
      <w:r w:rsidR="00A065E6" w:rsidRPr="00A6064D">
        <w:rPr>
          <w:color w:val="000000" w:themeColor="text1"/>
        </w:rPr>
        <w:t xml:space="preserve"> et al., 2012).</w:t>
      </w:r>
      <w:r w:rsidR="00F107B2" w:rsidRPr="00A6064D">
        <w:rPr>
          <w:color w:val="000000" w:themeColor="text1"/>
        </w:rPr>
        <w:t xml:space="preserve"> Na poziomie psychologicznym, techniki umysł–ciało wspierają rozwój mechanizmów samoregulacji, redukują objawy depresji i lęku oraz sprzyjają poprawie dobrostanu psychicznego. W badaniach neuroobrazowych wykazano, że praktyki medytacyjne prowadzą do wzrostu objętości istoty szarej w korze przedczołowej oraz zmniejszenia aktywności ciała migdałowatego, co wiąże się z lepszą kontrolą emocjonalną i mniejszą podatnością na stres</w:t>
      </w:r>
      <w:r w:rsidR="00A065E6" w:rsidRPr="00A6064D">
        <w:rPr>
          <w:color w:val="000000" w:themeColor="text1"/>
        </w:rPr>
        <w:t xml:space="preserve"> (Tang, </w:t>
      </w:r>
      <w:proofErr w:type="spellStart"/>
      <w:r w:rsidR="00A065E6" w:rsidRPr="00A6064D">
        <w:rPr>
          <w:color w:val="000000" w:themeColor="text1"/>
        </w:rPr>
        <w:t>Hölzel</w:t>
      </w:r>
      <w:proofErr w:type="spellEnd"/>
      <w:r w:rsidR="00A065E6" w:rsidRPr="00A6064D">
        <w:rPr>
          <w:color w:val="000000" w:themeColor="text1"/>
        </w:rPr>
        <w:t xml:space="preserve"> &amp; Posner, 2015; </w:t>
      </w:r>
      <w:sdt>
        <w:sdtPr>
          <w:rPr>
            <w:color w:val="000000"/>
          </w:rPr>
          <w:tag w:val="MENDELEY_CITATION_v3_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"/>
          <w:id w:val="1539544207"/>
          <w:placeholder>
            <w:docPart w:val="DefaultPlaceholder_-1854013440"/>
          </w:placeholder>
        </w:sdtPr>
        <w:sdtContent>
          <w:r w:rsidR="00067556" w:rsidRPr="00A6064D">
            <w:rPr>
              <w:color w:val="000000"/>
            </w:rPr>
            <w:t xml:space="preserve">(Edwards et al., 2012; </w:t>
          </w:r>
          <w:proofErr w:type="spellStart"/>
          <w:r w:rsidR="00067556" w:rsidRPr="00A6064D">
            <w:rPr>
              <w:color w:val="000000"/>
            </w:rPr>
            <w:t>Khalsa</w:t>
          </w:r>
          <w:proofErr w:type="spellEnd"/>
          <w:r w:rsidR="00067556" w:rsidRPr="00A6064D">
            <w:rPr>
              <w:color w:val="000000"/>
            </w:rPr>
            <w:t xml:space="preserve"> &amp; </w:t>
          </w:r>
          <w:proofErr w:type="spellStart"/>
          <w:r w:rsidR="00067556" w:rsidRPr="00A6064D">
            <w:rPr>
              <w:color w:val="000000"/>
            </w:rPr>
            <w:t>Newberg</w:t>
          </w:r>
          <w:proofErr w:type="spellEnd"/>
          <w:r w:rsidR="00067556" w:rsidRPr="00A6064D">
            <w:rPr>
              <w:color w:val="000000"/>
            </w:rPr>
            <w:t>, 2021a)</w:t>
          </w:r>
        </w:sdtContent>
      </w:sdt>
      <w:r w:rsidR="00F107B2" w:rsidRPr="00A6064D">
        <w:rPr>
          <w:color w:val="000000" w:themeColor="text1"/>
        </w:rPr>
        <w:t xml:space="preserve">. Dodatkowo, techniki te wpływają na </w:t>
      </w:r>
      <w:proofErr w:type="spellStart"/>
      <w:r w:rsidR="00F107B2" w:rsidRPr="00A6064D">
        <w:rPr>
          <w:color w:val="000000" w:themeColor="text1"/>
        </w:rPr>
        <w:t>neuroplastyczność</w:t>
      </w:r>
      <w:proofErr w:type="spellEnd"/>
      <w:r w:rsidR="00F107B2" w:rsidRPr="00A6064D">
        <w:rPr>
          <w:color w:val="000000" w:themeColor="text1"/>
        </w:rPr>
        <w:t xml:space="preserve"> mózgu, co może przyczyniać się do długoterminowego wzmacniania odporności psychicznej i umiejętności radzenia sobie z trudnymi sytuacjami życiowymi</w:t>
      </w:r>
      <w:r w:rsidRPr="00A6064D">
        <w:rPr>
          <w:color w:val="000000" w:themeColor="text1"/>
        </w:rPr>
        <w:t xml:space="preserve"> (</w:t>
      </w:r>
      <w:proofErr w:type="spellStart"/>
      <w:r w:rsidRPr="00A6064D">
        <w:rPr>
          <w:color w:val="000000" w:themeColor="text1"/>
        </w:rPr>
        <w:t>Hölzel</w:t>
      </w:r>
      <w:proofErr w:type="spellEnd"/>
      <w:r w:rsidRPr="00A6064D">
        <w:rPr>
          <w:color w:val="000000" w:themeColor="text1"/>
        </w:rPr>
        <w:t xml:space="preserve"> et al., 2011)</w:t>
      </w:r>
      <w:r w:rsidR="00F107B2" w:rsidRPr="00A6064D">
        <w:rPr>
          <w:color w:val="000000" w:themeColor="text1"/>
        </w:rPr>
        <w:t xml:space="preserve">. Na poziomie społecznym, stosowanie </w:t>
      </w:r>
      <w:r w:rsidR="00F107B2" w:rsidRPr="00A6064D">
        <w:rPr>
          <w:color w:val="000000" w:themeColor="text1"/>
        </w:rPr>
        <w:lastRenderedPageBreak/>
        <w:t xml:space="preserve">technik umysł–ciało sprzyja budowaniu zdrowszych relacji interpersonalnych, zwiększa empatię oraz poprawia funkcjonowanie jednostki w środowisku pracy i edukacji. Programy oparte na </w:t>
      </w:r>
      <w:proofErr w:type="spellStart"/>
      <w:r w:rsidR="00F107B2" w:rsidRPr="00A6064D">
        <w:rPr>
          <w:color w:val="000000" w:themeColor="text1"/>
        </w:rPr>
        <w:t>mindfulness</w:t>
      </w:r>
      <w:proofErr w:type="spellEnd"/>
      <w:r w:rsidR="00F107B2" w:rsidRPr="00A6064D">
        <w:rPr>
          <w:color w:val="000000" w:themeColor="text1"/>
        </w:rPr>
        <w:t xml:space="preserve"> są z powodzeniem wdrażane w szkołach i organizacjach, prowadząc do zmniejszenia poziomu wypalenia zawodowego, poprawy koncentracji i efektywności oraz budowania wspierających środowisk społecznych​. Medytacja i świadome oddychanie mogą również przyczyniać się do redukcji konfliktów interpersonalnych, poprzez rozwijanie umiejętności regulacji emocji oraz świadomego reagowania w sytuacjach stresowych</w:t>
      </w:r>
      <w:r w:rsidRPr="00A6064D">
        <w:rPr>
          <w:color w:val="000000" w:themeColor="text1"/>
        </w:rPr>
        <w:t xml:space="preserve"> (Kabat-</w:t>
      </w:r>
      <w:proofErr w:type="spellStart"/>
      <w:r w:rsidRPr="00A6064D">
        <w:rPr>
          <w:color w:val="000000" w:themeColor="text1"/>
        </w:rPr>
        <w:t>Zinn</w:t>
      </w:r>
      <w:proofErr w:type="spellEnd"/>
      <w:r w:rsidRPr="00A6064D">
        <w:rPr>
          <w:color w:val="000000" w:themeColor="text1"/>
        </w:rPr>
        <w:t>, 2013)</w:t>
      </w:r>
      <w:r w:rsidR="00F107B2" w:rsidRPr="00A6064D">
        <w:rPr>
          <w:color w:val="000000" w:themeColor="text1"/>
        </w:rPr>
        <w:t>.</w:t>
      </w:r>
    </w:p>
    <w:p w:rsidR="003111E4" w:rsidRPr="00A6064D" w:rsidRDefault="003111E4" w:rsidP="00A6064D">
      <w:pPr>
        <w:spacing w:line="360" w:lineRule="auto"/>
        <w:jc w:val="both"/>
        <w:rPr>
          <w:color w:val="000000" w:themeColor="text1"/>
        </w:rPr>
      </w:pPr>
      <w:r w:rsidRPr="00A6064D">
        <w:rPr>
          <w:color w:val="000000" w:themeColor="text1"/>
        </w:rPr>
        <w:t xml:space="preserve">Równocześnie, w kontekście zdrowia publicznego i profilaktyki zdrowotnej, niezwykle istotną rolę odgrywa model pól zdrowotnych Marka </w:t>
      </w:r>
      <w:proofErr w:type="spellStart"/>
      <w:r w:rsidRPr="00A6064D">
        <w:rPr>
          <w:color w:val="000000" w:themeColor="text1"/>
        </w:rPr>
        <w:t>Lalonde’a</w:t>
      </w:r>
      <w:proofErr w:type="spellEnd"/>
      <w:r w:rsidR="006F1241" w:rsidRPr="00A6064D">
        <w:rPr>
          <w:color w:val="000000" w:themeColor="text1"/>
        </w:rPr>
        <w:t xml:space="preserve"> (</w:t>
      </w:r>
      <w:proofErr w:type="spellStart"/>
      <w:r w:rsidR="006F1241" w:rsidRPr="00A6064D">
        <w:rPr>
          <w:color w:val="000000" w:themeColor="text1"/>
        </w:rPr>
        <w:t>Lalonde</w:t>
      </w:r>
      <w:proofErr w:type="spellEnd"/>
      <w:r w:rsidR="006F1241" w:rsidRPr="00A6064D">
        <w:rPr>
          <w:color w:val="000000" w:themeColor="text1"/>
        </w:rPr>
        <w:t>, 1974)</w:t>
      </w:r>
      <w:r w:rsidRPr="00A6064D">
        <w:rPr>
          <w:color w:val="000000" w:themeColor="text1"/>
        </w:rPr>
        <w:t xml:space="preserve">, który wskazuje, że zdrowie populacji jest determinowane nie tylko przez czynniki biologiczne i jakość systemu opieki zdrowotnej, ale przede wszystkim przez styl życia i środowisko. Zgodnie z tym modelem, najskuteczniejszym sposobem na poprawę zdrowia społeczeństwa jest interwencja na poziomie stylu życia i środowiska, co podkreśla istotność metod umysł–ciało jako narzędzia prewencji i wzmacniania odporności psychofizycznej. Badania dowodzą, że techniki oddechowe, medytacja i </w:t>
      </w:r>
      <w:proofErr w:type="spellStart"/>
      <w:r w:rsidRPr="00A6064D">
        <w:rPr>
          <w:color w:val="000000" w:themeColor="text1"/>
        </w:rPr>
        <w:t>mindfulness</w:t>
      </w:r>
      <w:proofErr w:type="spellEnd"/>
      <w:r w:rsidRPr="00A6064D">
        <w:rPr>
          <w:color w:val="000000" w:themeColor="text1"/>
        </w:rPr>
        <w:t xml:space="preserve"> mogą skutecznie redukować poziom kortyzolu, poprawiać funkcjonowanie układu odpornościowego oraz wspomagać leczenie chorób przewlekłych</w:t>
      </w:r>
      <w:r w:rsidR="00A065E6" w:rsidRPr="00A6064D">
        <w:rPr>
          <w:color w:val="000000" w:themeColor="text1"/>
        </w:rPr>
        <w:t xml:space="preserve"> (m.in. </w:t>
      </w:r>
      <w:proofErr w:type="spellStart"/>
      <w:r w:rsidR="00A065E6" w:rsidRPr="00A6064D">
        <w:rPr>
          <w:color w:val="000000" w:themeColor="text1"/>
        </w:rPr>
        <w:t>Slavich</w:t>
      </w:r>
      <w:proofErr w:type="spellEnd"/>
      <w:r w:rsidR="00A065E6" w:rsidRPr="00A6064D">
        <w:rPr>
          <w:color w:val="000000" w:themeColor="text1"/>
        </w:rPr>
        <w:t xml:space="preserve"> &amp; Cole, 2013; </w:t>
      </w:r>
      <w:sdt>
        <w:sdtPr>
          <w:rPr>
            <w:color w:val="000000"/>
          </w:rPr>
          <w:tag w:val="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"/>
          <w:id w:val="-1110199998"/>
          <w:placeholder>
            <w:docPart w:val="DefaultPlaceholder_-1854013440"/>
          </w:placeholder>
        </w:sdtPr>
        <w:sdtContent>
          <w:proofErr w:type="spellStart"/>
          <w:r w:rsidR="00067556" w:rsidRPr="00A6064D">
            <w:rPr>
              <w:color w:val="000000"/>
            </w:rPr>
            <w:t>Heckenberg</w:t>
          </w:r>
          <w:proofErr w:type="spellEnd"/>
          <w:r w:rsidR="00067556" w:rsidRPr="00A6064D">
            <w:rPr>
              <w:color w:val="000000"/>
            </w:rPr>
            <w:t xml:space="preserve"> et al., 2019; </w:t>
          </w:r>
          <w:proofErr w:type="spellStart"/>
          <w:r w:rsidR="00067556" w:rsidRPr="00A6064D">
            <w:rPr>
              <w:color w:val="000000"/>
            </w:rPr>
            <w:t>Househam</w:t>
          </w:r>
          <w:proofErr w:type="spellEnd"/>
          <w:r w:rsidR="00067556" w:rsidRPr="00A6064D">
            <w:rPr>
              <w:color w:val="000000"/>
            </w:rPr>
            <w:t xml:space="preserve"> et al., </w:t>
          </w:r>
          <w:proofErr w:type="spellStart"/>
          <w:r w:rsidR="00067556" w:rsidRPr="00A6064D">
            <w:rPr>
              <w:color w:val="000000"/>
            </w:rPr>
            <w:t>n.d</w:t>
          </w:r>
          <w:proofErr w:type="spellEnd"/>
          <w:r w:rsidR="00067556" w:rsidRPr="00A6064D">
            <w:rPr>
              <w:color w:val="000000"/>
            </w:rPr>
            <w:t xml:space="preserve">.; Li et al., 2021; </w:t>
          </w:r>
          <w:proofErr w:type="spellStart"/>
          <w:r w:rsidR="00067556" w:rsidRPr="00A6064D">
            <w:rPr>
              <w:color w:val="000000"/>
            </w:rPr>
            <w:t>Malarkey</w:t>
          </w:r>
          <w:proofErr w:type="spellEnd"/>
          <w:r w:rsidR="00067556" w:rsidRPr="00A6064D">
            <w:rPr>
              <w:color w:val="000000"/>
            </w:rPr>
            <w:t xml:space="preserve"> et al., 2013)</w:t>
          </w:r>
        </w:sdtContent>
      </w:sdt>
      <w:r w:rsidRPr="00A6064D">
        <w:rPr>
          <w:color w:val="000000" w:themeColor="text1"/>
        </w:rPr>
        <w:t>. Ich integracja w ramach programów zdrowia publicznego może znacząco zmniejszyć obciążenie systemu ochrony zdrowia, redukując częstość występowania zaburzeń psychosomatycznych i chorób związanych ze stresem.</w:t>
      </w:r>
    </w:p>
    <w:p w:rsidR="00F107B2" w:rsidRPr="00A6064D" w:rsidRDefault="00F107B2" w:rsidP="00A6064D">
      <w:pPr>
        <w:spacing w:line="360" w:lineRule="auto"/>
        <w:jc w:val="both"/>
        <w:rPr>
          <w:color w:val="000000" w:themeColor="text1"/>
        </w:rPr>
      </w:pPr>
      <w:r w:rsidRPr="00A6064D">
        <w:rPr>
          <w:color w:val="000000" w:themeColor="text1"/>
        </w:rPr>
        <w:t xml:space="preserve">Skuteczność technik umysł–ciało wynika z ich kompleksowego wpływu na zdrowie człowieka. Stanowią one nie tylko metodę terapeutyczną, ale również ważne narzędzie prewencyjne, które może wspomóc globalne systemy opieki zdrowotnej w walce z rosnącą epidemią chorób cywilizacyjnych. Zrozumienie ich neurobiologicznych i psychosomatycznych mechanizmów działania pozwoli nie tylko na lepszą integrację tych metod z konwencjonalnymi terapiami, ale również na ich bardziej świadome stosowanie w praktyce klinicznej i społecznej. </w:t>
      </w:r>
    </w:p>
    <w:p w:rsidR="00E50A2C" w:rsidRPr="00A6064D" w:rsidRDefault="00F107B2" w:rsidP="00A6064D">
      <w:pPr>
        <w:spacing w:line="360" w:lineRule="auto"/>
        <w:jc w:val="both"/>
        <w:rPr>
          <w:color w:val="000000" w:themeColor="text1"/>
        </w:rPr>
      </w:pPr>
      <w:r w:rsidRPr="00A6064D">
        <w:rPr>
          <w:color w:val="000000" w:themeColor="text1"/>
        </w:rPr>
        <w:t xml:space="preserve">Interdyscyplinarne podejście do zagadnienia, łączące psychologię, </w:t>
      </w:r>
      <w:proofErr w:type="spellStart"/>
      <w:r w:rsidRPr="00A6064D">
        <w:rPr>
          <w:color w:val="000000" w:themeColor="text1"/>
        </w:rPr>
        <w:t>neuronaukę</w:t>
      </w:r>
      <w:proofErr w:type="spellEnd"/>
      <w:r w:rsidRPr="00A6064D">
        <w:rPr>
          <w:color w:val="000000" w:themeColor="text1"/>
        </w:rPr>
        <w:t xml:space="preserve"> i medycynę psychosomatyczną, jest kluczowe dla pełnego wyjaśnienia roli technik umysł–ciało w kontekście zdrowia. </w:t>
      </w:r>
      <w:r w:rsidR="00E50A2C" w:rsidRPr="00A6064D">
        <w:rPr>
          <w:color w:val="000000" w:themeColor="text1"/>
        </w:rPr>
        <w:t xml:space="preserve">Analiza literatury naukowej wskazuje na lukę badawczą dotyczącą skuteczności technik umysł–ciało w kontekście polskiej rzeczywistości oraz ich wpływu na młode osoby. Dotychczasowe badania koncentrowały się głównie na populacjach dorosłych oraz na środowiskach zachodnich, pomijając specyfikę krajów takich jak Polska, gdzie dominuje katolicki model duchowości i tradycyjne podejście do zdrowia psychicznego. </w:t>
      </w:r>
      <w:r w:rsidR="00E50A2C" w:rsidRPr="00A6064D">
        <w:rPr>
          <w:color w:val="000000" w:themeColor="text1"/>
        </w:rPr>
        <w:lastRenderedPageBreak/>
        <w:t xml:space="preserve">Brakowało również kompleksowego zestawienia wyników badań nad technikami umysł–ciało, które uwzględniałyby zarówno ich psychosomatyczne, jak i neurobiologiczne mechanizmy w odniesieniu do populacji młodych ludzi, zwłaszcza w kontekście ich rosnących problemów ze stresem, depresją i wypaleniem psychicznym. Ponadto, dotychczasowe badania nad technikami umysł–ciało koncentrowały się przede wszystkim na klasycznych formach medytacji i </w:t>
      </w:r>
      <w:proofErr w:type="spellStart"/>
      <w:r w:rsidR="00E50A2C" w:rsidRPr="00A6064D">
        <w:rPr>
          <w:color w:val="000000" w:themeColor="text1"/>
        </w:rPr>
        <w:t>mindfulness</w:t>
      </w:r>
      <w:proofErr w:type="spellEnd"/>
      <w:r w:rsidR="00E50A2C" w:rsidRPr="00A6064D">
        <w:rPr>
          <w:color w:val="000000" w:themeColor="text1"/>
        </w:rPr>
        <w:t xml:space="preserve">, pomijając inne aktywności, takie jak taniec czy śpiew, które również mogą odgrywać istotną rolę w regulacji emocji, redukcji stresu oraz poprawie zdrowia psychofizycznego. Warto zauważyć, że ruch i ekspresja wokalna, jako naturalne formy </w:t>
      </w:r>
      <w:proofErr w:type="spellStart"/>
      <w:r w:rsidR="00E50A2C" w:rsidRPr="00A6064D">
        <w:rPr>
          <w:color w:val="000000" w:themeColor="text1"/>
        </w:rPr>
        <w:t>autoekspresji</w:t>
      </w:r>
      <w:proofErr w:type="spellEnd"/>
      <w:r w:rsidR="00E50A2C" w:rsidRPr="00A6064D">
        <w:rPr>
          <w:color w:val="000000" w:themeColor="text1"/>
        </w:rPr>
        <w:t xml:space="preserve"> i interakcji społecznej, mogą działać na podobnych mechanizmach neurobiologicznych jak medytacja </w:t>
      </w:r>
      <w:proofErr w:type="spellStart"/>
      <w:r w:rsidR="00E50A2C" w:rsidRPr="00A6064D">
        <w:rPr>
          <w:color w:val="000000" w:themeColor="text1"/>
        </w:rPr>
        <w:t>mindfulness</w:t>
      </w:r>
      <w:proofErr w:type="spellEnd"/>
      <w:r w:rsidR="00E50A2C" w:rsidRPr="00A6064D">
        <w:rPr>
          <w:color w:val="000000" w:themeColor="text1"/>
        </w:rPr>
        <w:t>, wpływając na poziom neuroprzekaźników związanych z dobrostanem, takich jak dopamina i serotonina. Brakowało badań analizujących ich potencjał w kontekście technik umysł–ciało oraz ich wpływu na zdrowie młodych ludzi.</w:t>
      </w:r>
    </w:p>
    <w:p w:rsidR="00F107B2" w:rsidRPr="00A6064D" w:rsidRDefault="00E50A2C" w:rsidP="00A6064D">
      <w:pPr>
        <w:spacing w:line="360" w:lineRule="auto"/>
        <w:jc w:val="both"/>
        <w:rPr>
          <w:color w:val="000000" w:themeColor="text1"/>
        </w:rPr>
      </w:pPr>
      <w:r w:rsidRPr="00A6064D">
        <w:rPr>
          <w:color w:val="000000" w:themeColor="text1"/>
        </w:rPr>
        <w:t xml:space="preserve">W tym kontekście prezentowane badania wypełniają tę lukę, dostarczając całościowego opracowania wpływu technik umysł–ciało na młodych ludzi w polskich warunkach kulturowych, edukacyjnych i społecznych, jednocześnie uwzględniając szerszy zakres interwencji, w tym ruch i śpiew jako potencjalne narzędzia wspierające zdrowie psychiczne i fizyczne. </w:t>
      </w:r>
      <w:r w:rsidR="00F107B2" w:rsidRPr="00A6064D">
        <w:rPr>
          <w:color w:val="000000" w:themeColor="text1"/>
        </w:rPr>
        <w:t xml:space="preserve">Podjęcie tematyki psychosomatycznych i neurobiologicznych podstaw wpływu technik umysł–ciało na zdrowie w ramach rozprawy doktorskiej jest uzasadnione zarówno jej aktualnością, jak i potencjalnym wkładem w rozwój interdyscyplinarnej wiedzy na temat mechanizmów regulacji stresu, zdrowia psychicznego oraz fizjologicznych konsekwencji stosowania interwencji opartych na medytacji, oddechu oraz uważności. Dogłębna analiza dostępnych badań, w połączeniu z </w:t>
      </w:r>
      <w:r w:rsidRPr="00A6064D">
        <w:rPr>
          <w:color w:val="000000" w:themeColor="text1"/>
        </w:rPr>
        <w:t>uzupełnieniem</w:t>
      </w:r>
      <w:r w:rsidR="00F107B2" w:rsidRPr="00A6064D">
        <w:rPr>
          <w:color w:val="000000" w:themeColor="text1"/>
        </w:rPr>
        <w:t xml:space="preserve"> luk badawczych, pozwoli nie tylko na systematyczne uporządkowanie dotychczasowej wiedzy, ale również na wskazanie kierunków przyszłych badań oraz możliwości integracji tych metod z konwencjonalnymi modelami terapeutycznymi. Zrozumienie ich działania na poziomie neuronalnym i psychosomatycznym ma kluczowe znaczenie dla dalszego rozwoju holistycznych podejść do zdrowia, które uwzględniają zarówno aspekty biologiczne, jak i psychiczne, tworząc tym samym podstawy dla bardziej kompleksowej i skutecznej opieki zdrowotnej.</w:t>
      </w:r>
    </w:p>
    <w:p w:rsidR="00D93A47" w:rsidRPr="00A6064D" w:rsidRDefault="00253579" w:rsidP="00A6064D">
      <w:pPr>
        <w:pStyle w:val="Nagwek2"/>
        <w:numPr>
          <w:ilvl w:val="1"/>
          <w:numId w:val="35"/>
        </w:numPr>
        <w:spacing w:before="0" w:after="0" w:line="360" w:lineRule="auto"/>
        <w:jc w:val="both"/>
        <w:rPr>
          <w:rFonts w:ascii="Times New Roman" w:hAnsi="Times New Roman" w:cs="Times New Roman"/>
          <w:color w:val="000000" w:themeColor="text1"/>
          <w:sz w:val="24"/>
          <w:szCs w:val="24"/>
        </w:rPr>
      </w:pPr>
      <w:r w:rsidRPr="00A6064D">
        <w:rPr>
          <w:rStyle w:val="Pogrubienie"/>
          <w:rFonts w:ascii="Times New Roman" w:hAnsi="Times New Roman" w:cs="Times New Roman"/>
          <w:color w:val="000000" w:themeColor="text1"/>
          <w:sz w:val="24"/>
          <w:szCs w:val="24"/>
        </w:rPr>
        <w:t xml:space="preserve"> </w:t>
      </w:r>
      <w:r w:rsidR="00D93A47" w:rsidRPr="00A6064D">
        <w:rPr>
          <w:rStyle w:val="Pogrubienie"/>
          <w:rFonts w:ascii="Times New Roman" w:hAnsi="Times New Roman" w:cs="Times New Roman"/>
          <w:color w:val="000000" w:themeColor="text1"/>
          <w:sz w:val="24"/>
          <w:szCs w:val="24"/>
        </w:rPr>
        <w:t xml:space="preserve">Interdyscyplinarne podeście do zdrowia – współczesne modele </w:t>
      </w:r>
    </w:p>
    <w:p w:rsidR="00D93A47" w:rsidRPr="00A6064D" w:rsidRDefault="00D93A47" w:rsidP="00A6064D">
      <w:pPr>
        <w:pStyle w:val="NormalnyWeb"/>
        <w:spacing w:before="0" w:beforeAutospacing="0" w:after="0" w:afterAutospacing="0" w:line="360" w:lineRule="auto"/>
        <w:jc w:val="both"/>
        <w:rPr>
          <w:color w:val="000000" w:themeColor="text1"/>
        </w:rPr>
      </w:pPr>
      <w:r w:rsidRPr="00A6064D">
        <w:rPr>
          <w:color w:val="000000" w:themeColor="text1"/>
        </w:rPr>
        <w:t>Zdrowie, zgodnie z definicją Światowej Organizacji Zdrowia (WHO), jest stanem pełnego dobrostanu fizycznego, psychicznego oraz społecznego, a nie jedynie brakiem choroby lub ułomności</w:t>
      </w:r>
      <w:r w:rsidR="00E50A2C" w:rsidRPr="00A6064D">
        <w:rPr>
          <w:color w:val="000000" w:themeColor="text1"/>
        </w:rPr>
        <w:t xml:space="preserve"> (WHO, 1948)</w:t>
      </w:r>
      <w:r w:rsidRPr="00A6064D">
        <w:rPr>
          <w:color w:val="000000" w:themeColor="text1"/>
        </w:rPr>
        <w:t xml:space="preserve">. Takie holistyczne ujęcie zdrowia uwzględnia nie tylko aspekty biologiczne, ale również szerokie spektrum czynników psychologicznych, społecznych, </w:t>
      </w:r>
      <w:r w:rsidRPr="00A6064D">
        <w:rPr>
          <w:color w:val="000000" w:themeColor="text1"/>
        </w:rPr>
        <w:lastRenderedPageBreak/>
        <w:t>ekonomicznych i środowiskowych, podkreślając konieczność interdyscyplinarnego podejścia do profilaktyki oraz terapii chorób.</w:t>
      </w:r>
    </w:p>
    <w:p w:rsidR="00D93A47" w:rsidRPr="00A6064D" w:rsidRDefault="00D93A47" w:rsidP="00A6064D">
      <w:pPr>
        <w:pStyle w:val="NormalnyWeb"/>
        <w:spacing w:before="0" w:beforeAutospacing="0" w:after="0" w:afterAutospacing="0" w:line="360" w:lineRule="auto"/>
        <w:jc w:val="both"/>
        <w:rPr>
          <w:color w:val="000000" w:themeColor="text1"/>
        </w:rPr>
      </w:pPr>
      <w:r w:rsidRPr="00A6064D">
        <w:rPr>
          <w:color w:val="000000" w:themeColor="text1"/>
        </w:rPr>
        <w:t xml:space="preserve">Współczesne modele zdrowia wskazują na konieczność interdyscyplinarnego podejścia, uwzględniającego szeroki kontekst życia człowieka oraz podkreślają znaczenie prewencji, </w:t>
      </w:r>
      <w:proofErr w:type="spellStart"/>
      <w:r w:rsidRPr="00A6064D">
        <w:rPr>
          <w:color w:val="000000" w:themeColor="text1"/>
        </w:rPr>
        <w:t>rezyliencji</w:t>
      </w:r>
      <w:proofErr w:type="spellEnd"/>
      <w:r w:rsidRPr="00A6064D">
        <w:rPr>
          <w:color w:val="000000" w:themeColor="text1"/>
        </w:rPr>
        <w:t xml:space="preserve"> i kompleksowych strategii profilaktycznych oraz terapeutycznych. Mogą one być podstawą dla zastosowania technik umysł–ciało (MBT) w praktyce klinicznej, zarówno w promocji zdrowia, jak i leczeniu chorób przewlekłych i psychosomatycznych.</w:t>
      </w:r>
    </w:p>
    <w:p w:rsidR="00D93A47" w:rsidRPr="00A6064D" w:rsidRDefault="00E50A2C" w:rsidP="00A6064D">
      <w:pPr>
        <w:pStyle w:val="Nagwek2"/>
        <w:spacing w:before="0" w:after="0" w:line="360" w:lineRule="auto"/>
        <w:ind w:left="720"/>
        <w:jc w:val="both"/>
        <w:rPr>
          <w:rStyle w:val="Pogrubienie"/>
          <w:rFonts w:ascii="Times New Roman" w:hAnsi="Times New Roman" w:cs="Times New Roman"/>
          <w:color w:val="000000" w:themeColor="text1"/>
          <w:sz w:val="24"/>
          <w:szCs w:val="24"/>
        </w:rPr>
      </w:pPr>
      <w:r w:rsidRPr="00A6064D">
        <w:rPr>
          <w:rStyle w:val="Pogrubienie"/>
          <w:rFonts w:ascii="Times New Roman" w:hAnsi="Times New Roman" w:cs="Times New Roman"/>
          <w:color w:val="000000" w:themeColor="text1"/>
          <w:sz w:val="24"/>
          <w:szCs w:val="24"/>
        </w:rPr>
        <w:t>1.</w:t>
      </w:r>
      <w:r w:rsidR="00D93A47" w:rsidRPr="00A6064D">
        <w:rPr>
          <w:rStyle w:val="Pogrubienie"/>
          <w:rFonts w:ascii="Times New Roman" w:hAnsi="Times New Roman" w:cs="Times New Roman"/>
          <w:color w:val="000000" w:themeColor="text1"/>
          <w:sz w:val="24"/>
          <w:szCs w:val="24"/>
        </w:rPr>
        <w:t xml:space="preserve">2.1. Model </w:t>
      </w:r>
      <w:proofErr w:type="spellStart"/>
      <w:r w:rsidR="00D93A47" w:rsidRPr="00A6064D">
        <w:rPr>
          <w:rStyle w:val="Pogrubienie"/>
          <w:rFonts w:ascii="Times New Roman" w:hAnsi="Times New Roman" w:cs="Times New Roman"/>
          <w:color w:val="000000" w:themeColor="text1"/>
          <w:sz w:val="24"/>
          <w:szCs w:val="24"/>
        </w:rPr>
        <w:t>biopsychospołeczny</w:t>
      </w:r>
      <w:proofErr w:type="spellEnd"/>
      <w:r w:rsidR="00D93A47" w:rsidRPr="00A6064D">
        <w:rPr>
          <w:rStyle w:val="Pogrubienie"/>
          <w:rFonts w:ascii="Times New Roman" w:hAnsi="Times New Roman" w:cs="Times New Roman"/>
          <w:color w:val="000000" w:themeColor="text1"/>
          <w:sz w:val="24"/>
          <w:szCs w:val="24"/>
        </w:rPr>
        <w:t xml:space="preserve"> (</w:t>
      </w:r>
      <w:proofErr w:type="spellStart"/>
      <w:r w:rsidR="00D93A47" w:rsidRPr="00A6064D">
        <w:rPr>
          <w:rStyle w:val="Pogrubienie"/>
          <w:rFonts w:ascii="Times New Roman" w:hAnsi="Times New Roman" w:cs="Times New Roman"/>
          <w:color w:val="000000" w:themeColor="text1"/>
          <w:sz w:val="24"/>
          <w:szCs w:val="24"/>
        </w:rPr>
        <w:t>Engel</w:t>
      </w:r>
      <w:proofErr w:type="spellEnd"/>
      <w:r w:rsidR="00D93A47" w:rsidRPr="00A6064D">
        <w:rPr>
          <w:rStyle w:val="Pogrubienie"/>
          <w:rFonts w:ascii="Times New Roman" w:hAnsi="Times New Roman" w:cs="Times New Roman"/>
          <w:color w:val="000000" w:themeColor="text1"/>
          <w:sz w:val="24"/>
          <w:szCs w:val="24"/>
        </w:rPr>
        <w:t xml:space="preserve">, 1977) </w:t>
      </w:r>
    </w:p>
    <w:p w:rsidR="00D93A47" w:rsidRPr="00A6064D" w:rsidRDefault="00D93A47" w:rsidP="00A6064D">
      <w:pPr>
        <w:pStyle w:val="NormalnyWeb"/>
        <w:spacing w:before="0" w:beforeAutospacing="0" w:after="0" w:afterAutospacing="0" w:line="360" w:lineRule="auto"/>
        <w:ind w:left="720"/>
        <w:jc w:val="both"/>
        <w:rPr>
          <w:color w:val="000000" w:themeColor="text1"/>
        </w:rPr>
      </w:pPr>
      <w:r w:rsidRPr="00A6064D">
        <w:rPr>
          <w:color w:val="000000" w:themeColor="text1"/>
        </w:rPr>
        <w:t xml:space="preserve">Model </w:t>
      </w:r>
      <w:proofErr w:type="spellStart"/>
      <w:r w:rsidRPr="00A6064D">
        <w:rPr>
          <w:color w:val="000000" w:themeColor="text1"/>
        </w:rPr>
        <w:t>biopsychospołeczny</w:t>
      </w:r>
      <w:proofErr w:type="spellEnd"/>
      <w:r w:rsidRPr="00A6064D">
        <w:rPr>
          <w:color w:val="000000" w:themeColor="text1"/>
        </w:rPr>
        <w:t xml:space="preserve"> zaproponowany przez Georga L. Engelsa w 1977 </w:t>
      </w:r>
      <w:proofErr w:type="gramStart"/>
      <w:r w:rsidRPr="00A6064D">
        <w:rPr>
          <w:color w:val="000000" w:themeColor="text1"/>
        </w:rPr>
        <w:t>roku,  stanowi</w:t>
      </w:r>
      <w:proofErr w:type="gramEnd"/>
      <w:r w:rsidRPr="00A6064D">
        <w:rPr>
          <w:color w:val="000000" w:themeColor="text1"/>
        </w:rPr>
        <w:t xml:space="preserve"> kompleksową ramę teoretyczną, umożliwiającą zrozumienie wielowymiarowego wpływu technik umysł–ciało na zdrowie człowieka. Jest jednym z najbardziej wpływowych i powszechnie uznanych podejść we współczesnym rozumieniu zdrowia i choroby</w:t>
      </w:r>
      <w:r w:rsidR="00E50A2C" w:rsidRPr="00A6064D">
        <w:rPr>
          <w:color w:val="000000" w:themeColor="text1"/>
        </w:rPr>
        <w:t>. W</w:t>
      </w:r>
      <w:r w:rsidRPr="00A6064D">
        <w:rPr>
          <w:color w:val="000000" w:themeColor="text1"/>
        </w:rPr>
        <w:t xml:space="preserve"> </w:t>
      </w:r>
      <w:r w:rsidR="001307C1" w:rsidRPr="00A6064D">
        <w:rPr>
          <w:color w:val="000000" w:themeColor="text1"/>
        </w:rPr>
        <w:t>uzupełnieniu</w:t>
      </w:r>
      <w:r w:rsidRPr="00A6064D">
        <w:rPr>
          <w:color w:val="000000" w:themeColor="text1"/>
        </w:rPr>
        <w:t xml:space="preserve"> do tradycyjnego modelu biomedycznego, koncentrującego się </w:t>
      </w:r>
      <w:r w:rsidR="001307C1" w:rsidRPr="00A6064D">
        <w:rPr>
          <w:color w:val="000000" w:themeColor="text1"/>
        </w:rPr>
        <w:t>głównie</w:t>
      </w:r>
      <w:r w:rsidRPr="00A6064D">
        <w:rPr>
          <w:color w:val="000000" w:themeColor="text1"/>
        </w:rPr>
        <w:t xml:space="preserve"> na fizycznych i biologicznych aspektach choroby, model </w:t>
      </w:r>
      <w:proofErr w:type="spellStart"/>
      <w:r w:rsidRPr="00A6064D">
        <w:rPr>
          <w:color w:val="000000" w:themeColor="text1"/>
        </w:rPr>
        <w:t>biopsychospołeczny</w:t>
      </w:r>
      <w:proofErr w:type="spellEnd"/>
      <w:r w:rsidRPr="00A6064D">
        <w:rPr>
          <w:color w:val="000000" w:themeColor="text1"/>
        </w:rPr>
        <w:t xml:space="preserve"> podkreśla znaczenie wzajemnych interakcji pomiędzy trzema podstawowymi grupami czynników: biologicznymi, psychologicznymi i społecznymi. Poprzez integrację aspektów biologicznych, psychologicznych i społecznych, podejście to pozwala na całościowe ujęcie mechanizmów działania </w:t>
      </w:r>
      <w:r w:rsidR="001307C1" w:rsidRPr="00A6064D">
        <w:rPr>
          <w:color w:val="000000" w:themeColor="text1"/>
        </w:rPr>
        <w:t>technik umysł-ciało (</w:t>
      </w:r>
      <w:r w:rsidRPr="00A6064D">
        <w:rPr>
          <w:color w:val="000000" w:themeColor="text1"/>
        </w:rPr>
        <w:t>MBT</w:t>
      </w:r>
      <w:r w:rsidR="001307C1" w:rsidRPr="00A6064D">
        <w:rPr>
          <w:color w:val="000000" w:themeColor="text1"/>
        </w:rPr>
        <w:t>)</w:t>
      </w:r>
      <w:r w:rsidRPr="00A6064D">
        <w:rPr>
          <w:color w:val="000000" w:themeColor="text1"/>
        </w:rPr>
        <w:t>, zarówno w prewencji, jak i terapii współczesnych chorób cywilizacyjnych, których podłożem są często czynniki psychospołeczne i neurobiologiczne.</w:t>
      </w:r>
    </w:p>
    <w:p w:rsidR="00D93A47" w:rsidRPr="00A6064D" w:rsidRDefault="00D93A47" w:rsidP="00A6064D">
      <w:pPr>
        <w:pStyle w:val="NormalnyWeb"/>
        <w:spacing w:before="0" w:beforeAutospacing="0" w:after="0" w:afterAutospacing="0" w:line="360" w:lineRule="auto"/>
        <w:ind w:left="720"/>
        <w:jc w:val="both"/>
        <w:rPr>
          <w:color w:val="000000" w:themeColor="text1"/>
        </w:rPr>
      </w:pPr>
      <w:r w:rsidRPr="00A6064D">
        <w:rPr>
          <w:rStyle w:val="Pogrubienie"/>
          <w:rFonts w:eastAsiaTheme="majorEastAsia"/>
          <w:color w:val="000000" w:themeColor="text1"/>
        </w:rPr>
        <w:t xml:space="preserve">Czynniki biologiczne </w:t>
      </w:r>
      <w:r w:rsidRPr="00A6064D">
        <w:rPr>
          <w:rStyle w:val="Pogrubienie"/>
          <w:rFonts w:eastAsiaTheme="majorEastAsia"/>
          <w:b w:val="0"/>
          <w:bCs w:val="0"/>
          <w:color w:val="000000" w:themeColor="text1"/>
        </w:rPr>
        <w:t>–</w:t>
      </w:r>
      <w:r w:rsidRPr="00A6064D">
        <w:rPr>
          <w:rStyle w:val="Pogrubienie"/>
          <w:rFonts w:eastAsiaTheme="majorEastAsia"/>
          <w:color w:val="000000" w:themeColor="text1"/>
        </w:rPr>
        <w:t xml:space="preserve"> </w:t>
      </w:r>
      <w:r w:rsidRPr="00A6064D">
        <w:rPr>
          <w:color w:val="000000" w:themeColor="text1"/>
        </w:rPr>
        <w:t xml:space="preserve">obejmują aspekty neurobiologiczne oraz fizjologiczne zdrowia, takie jak układ nerwowy, </w:t>
      </w:r>
      <w:proofErr w:type="spellStart"/>
      <w:r w:rsidRPr="00A6064D">
        <w:rPr>
          <w:color w:val="000000" w:themeColor="text1"/>
        </w:rPr>
        <w:t>endokrynny</w:t>
      </w:r>
      <w:proofErr w:type="spellEnd"/>
      <w:r w:rsidRPr="00A6064D">
        <w:rPr>
          <w:color w:val="000000" w:themeColor="text1"/>
        </w:rPr>
        <w:t xml:space="preserve"> czy immunologiczny. Techniki MBT, takie jak </w:t>
      </w:r>
      <w:proofErr w:type="spellStart"/>
      <w:r w:rsidRPr="00A6064D">
        <w:rPr>
          <w:color w:val="000000" w:themeColor="text1"/>
        </w:rPr>
        <w:t>mindfulness</w:t>
      </w:r>
      <w:proofErr w:type="spellEnd"/>
      <w:r w:rsidRPr="00A6064D">
        <w:rPr>
          <w:color w:val="000000" w:themeColor="text1"/>
        </w:rPr>
        <w:t xml:space="preserve">, medytacja czy techniki oddechowe, wykazują istotny wpływ na redukcję przewlekłego stresu poprzez modulację osi podwzgórze–przysadka–nadnercza (HPA), zmniejszenie aktywacji układu współczulnego oraz obniżenie poziomu hormonów stresu (np. kortyzolu). Regularne stosowanie MBT prowadzi do pozytywnych adaptacji </w:t>
      </w:r>
      <w:proofErr w:type="spellStart"/>
      <w:r w:rsidRPr="00A6064D">
        <w:rPr>
          <w:color w:val="000000" w:themeColor="text1"/>
        </w:rPr>
        <w:t>neuroplastycznych</w:t>
      </w:r>
      <w:proofErr w:type="spellEnd"/>
      <w:r w:rsidRPr="00A6064D">
        <w:rPr>
          <w:color w:val="000000" w:themeColor="text1"/>
        </w:rPr>
        <w:t xml:space="preserve"> w mózgu, szczególnie w obrębie kory przedczołowej (regulacja emocji, podejmowanie decyzji), ciała migdałowatego (redukcja reaktywności na stres) oraz hipokampa (poprawa pamięci i uczenia się). Tym samym techniki MBT mogą efektywnie wpływać na fizjologię organizmu, poprawiając zdrowie na poziomie biologicznym</w:t>
      </w:r>
      <w:r w:rsidR="001307C1" w:rsidRPr="00A6064D">
        <w:rPr>
          <w:color w:val="000000" w:themeColor="text1"/>
        </w:rPr>
        <w:t xml:space="preserve"> (Black &amp; </w:t>
      </w:r>
      <w:proofErr w:type="spellStart"/>
      <w:r w:rsidR="001307C1" w:rsidRPr="00A6064D">
        <w:rPr>
          <w:color w:val="000000" w:themeColor="text1"/>
        </w:rPr>
        <w:t>Slavich</w:t>
      </w:r>
      <w:proofErr w:type="spellEnd"/>
      <w:r w:rsidR="001307C1" w:rsidRPr="00A6064D">
        <w:rPr>
          <w:color w:val="000000" w:themeColor="text1"/>
        </w:rPr>
        <w:t>, 2016)</w:t>
      </w:r>
      <w:r w:rsidRPr="00A6064D">
        <w:rPr>
          <w:color w:val="000000" w:themeColor="text1"/>
        </w:rPr>
        <w:t>.</w:t>
      </w:r>
    </w:p>
    <w:p w:rsidR="00D93A47" w:rsidRPr="00A6064D" w:rsidRDefault="00D93A47" w:rsidP="00A6064D">
      <w:pPr>
        <w:pStyle w:val="NormalnyWeb"/>
        <w:spacing w:before="0" w:beforeAutospacing="0" w:after="0" w:afterAutospacing="0" w:line="360" w:lineRule="auto"/>
        <w:ind w:left="708"/>
        <w:jc w:val="both"/>
        <w:rPr>
          <w:color w:val="000000" w:themeColor="text1"/>
        </w:rPr>
      </w:pPr>
      <w:r w:rsidRPr="00A6064D">
        <w:rPr>
          <w:rStyle w:val="Pogrubienie"/>
          <w:rFonts w:eastAsiaTheme="majorEastAsia"/>
          <w:color w:val="000000" w:themeColor="text1"/>
        </w:rPr>
        <w:t>Czynniki psychologiczne</w:t>
      </w:r>
      <w:r w:rsidRPr="00A6064D">
        <w:rPr>
          <w:rStyle w:val="Pogrubienie"/>
          <w:rFonts w:eastAsiaTheme="majorEastAsia"/>
          <w:b w:val="0"/>
          <w:bCs w:val="0"/>
          <w:color w:val="000000" w:themeColor="text1"/>
        </w:rPr>
        <w:t>– to</w:t>
      </w:r>
      <w:r w:rsidRPr="00A6064D">
        <w:rPr>
          <w:color w:val="000000" w:themeColor="text1"/>
        </w:rPr>
        <w:t xml:space="preserve"> między innymi emocje, przekonania, strategie radzenia sobie ze stresem oraz ogólny stan zdrowia psychicznego jednostki. Techniki umysł–</w:t>
      </w:r>
      <w:r w:rsidRPr="00A6064D">
        <w:rPr>
          <w:color w:val="000000" w:themeColor="text1"/>
        </w:rPr>
        <w:lastRenderedPageBreak/>
        <w:t>ciało skutecznie pomagają poprawić zdolność regulacji emocjonalnej, obniżyć poziom lęku i depresji oraz wzmacniają poczucie kontroli i samoświadomości jednostki. MBT rozwijają odporność psychiczną (</w:t>
      </w:r>
      <w:proofErr w:type="spellStart"/>
      <w:r w:rsidRPr="00A6064D">
        <w:rPr>
          <w:color w:val="000000" w:themeColor="text1"/>
        </w:rPr>
        <w:t>rezyliencję</w:t>
      </w:r>
      <w:proofErr w:type="spellEnd"/>
      <w:r w:rsidRPr="00A6064D">
        <w:rPr>
          <w:color w:val="000000" w:themeColor="text1"/>
        </w:rPr>
        <w:t>), wzmacniając umiejętność skutecznego radzenia sobie z codziennymi wyzwaniami życiowymi i stresem przewlekłym, co jest szczególnie istotne w prewencji chorób psychosomatycznych</w:t>
      </w:r>
      <w:r w:rsidR="001307C1" w:rsidRPr="00A6064D">
        <w:rPr>
          <w:color w:val="000000" w:themeColor="text1"/>
        </w:rPr>
        <w:t xml:space="preserve"> (</w:t>
      </w:r>
      <w:proofErr w:type="spellStart"/>
      <w:r w:rsidR="001307C1" w:rsidRPr="00A6064D">
        <w:rPr>
          <w:color w:val="000000" w:themeColor="text1"/>
        </w:rPr>
        <w:t>Hölzel</w:t>
      </w:r>
      <w:proofErr w:type="spellEnd"/>
      <w:r w:rsidR="001307C1" w:rsidRPr="00A6064D">
        <w:rPr>
          <w:color w:val="000000" w:themeColor="text1"/>
        </w:rPr>
        <w:t xml:space="preserve"> et al., 2011)</w:t>
      </w:r>
      <w:r w:rsidRPr="00A6064D">
        <w:rPr>
          <w:color w:val="000000" w:themeColor="text1"/>
        </w:rPr>
        <w:t>.</w:t>
      </w:r>
    </w:p>
    <w:p w:rsidR="00D93A47" w:rsidRPr="00A6064D" w:rsidRDefault="00D93A47" w:rsidP="00A6064D">
      <w:pPr>
        <w:pStyle w:val="NormalnyWeb"/>
        <w:spacing w:before="0" w:beforeAutospacing="0" w:after="0" w:afterAutospacing="0" w:line="360" w:lineRule="auto"/>
        <w:ind w:left="708"/>
        <w:jc w:val="both"/>
        <w:rPr>
          <w:color w:val="000000" w:themeColor="text1"/>
        </w:rPr>
      </w:pPr>
      <w:r w:rsidRPr="00A6064D">
        <w:rPr>
          <w:rStyle w:val="Pogrubienie"/>
          <w:rFonts w:eastAsiaTheme="majorEastAsia"/>
          <w:color w:val="000000" w:themeColor="text1"/>
        </w:rPr>
        <w:t>Czynniki społeczne</w:t>
      </w:r>
      <w:r w:rsidRPr="00A6064D">
        <w:rPr>
          <w:rStyle w:val="Pogrubienie"/>
          <w:rFonts w:eastAsiaTheme="majorEastAsia"/>
          <w:b w:val="0"/>
          <w:bCs w:val="0"/>
          <w:color w:val="000000" w:themeColor="text1"/>
        </w:rPr>
        <w:t>– w</w:t>
      </w:r>
      <w:r w:rsidRPr="00A6064D">
        <w:rPr>
          <w:color w:val="000000" w:themeColor="text1"/>
        </w:rPr>
        <w:t xml:space="preserve"> wymiarze społecznym techniki MBT mogą wpływać na relacje interpersonalne, poziom wsparcia społecznego oraz zdolność jednostki do skutecznego funkcjonowania w różnych środowiskach społecznych. Poprzez zwiększenie empatii, rozwijanie świadomości własnych emocji oraz poprawę umiejętności komunikacji, MBT sprzyjają tworzeniu zdrowych więzi społecznych oraz lepszej integracji ze środowiskiem. Dzięki temu techniki umysł–ciało mogą mieć również pośredni, ale istotny wpływ na poprawę ogólnego stanu zdrowia, redukując stres społeczny i poprawiając jakość życia</w:t>
      </w:r>
      <w:r w:rsidR="001307C1" w:rsidRPr="00A6064D">
        <w:rPr>
          <w:color w:val="000000" w:themeColor="text1"/>
        </w:rPr>
        <w:t xml:space="preserve"> (Kabat-</w:t>
      </w:r>
      <w:proofErr w:type="spellStart"/>
      <w:r w:rsidR="001307C1" w:rsidRPr="00A6064D">
        <w:rPr>
          <w:color w:val="000000" w:themeColor="text1"/>
        </w:rPr>
        <w:t>Zinn</w:t>
      </w:r>
      <w:proofErr w:type="spellEnd"/>
      <w:r w:rsidR="001307C1" w:rsidRPr="00A6064D">
        <w:rPr>
          <w:color w:val="000000" w:themeColor="text1"/>
        </w:rPr>
        <w:t>, 2013)</w:t>
      </w:r>
      <w:r w:rsidRPr="00A6064D">
        <w:rPr>
          <w:color w:val="000000" w:themeColor="text1"/>
        </w:rPr>
        <w:t>.</w:t>
      </w:r>
    </w:p>
    <w:p w:rsidR="00D93A47" w:rsidRPr="00A6064D" w:rsidRDefault="001307C1" w:rsidP="00A6064D">
      <w:pPr>
        <w:pStyle w:val="Nagwek2"/>
        <w:spacing w:before="0" w:after="0" w:line="360" w:lineRule="auto"/>
        <w:ind w:left="720"/>
        <w:jc w:val="both"/>
        <w:rPr>
          <w:rStyle w:val="Pogrubienie"/>
          <w:rFonts w:ascii="Times New Roman" w:hAnsi="Times New Roman" w:cs="Times New Roman"/>
          <w:color w:val="000000" w:themeColor="text1"/>
          <w:sz w:val="24"/>
          <w:szCs w:val="24"/>
        </w:rPr>
      </w:pPr>
      <w:r w:rsidRPr="00A6064D">
        <w:rPr>
          <w:rStyle w:val="Pogrubienie"/>
          <w:rFonts w:ascii="Times New Roman" w:hAnsi="Times New Roman" w:cs="Times New Roman"/>
          <w:color w:val="000000" w:themeColor="text1"/>
          <w:sz w:val="24"/>
          <w:szCs w:val="24"/>
        </w:rPr>
        <w:t>1.</w:t>
      </w:r>
      <w:r w:rsidR="00D93A47" w:rsidRPr="00A6064D">
        <w:rPr>
          <w:rStyle w:val="Pogrubienie"/>
          <w:rFonts w:ascii="Times New Roman" w:hAnsi="Times New Roman" w:cs="Times New Roman"/>
          <w:color w:val="000000" w:themeColor="text1"/>
          <w:sz w:val="24"/>
          <w:szCs w:val="24"/>
        </w:rPr>
        <w:t>2.2. Model pól zdrowotnych (</w:t>
      </w:r>
      <w:proofErr w:type="spellStart"/>
      <w:r w:rsidR="00D93A47" w:rsidRPr="00A6064D">
        <w:rPr>
          <w:rStyle w:val="Pogrubienie"/>
          <w:rFonts w:ascii="Times New Roman" w:hAnsi="Times New Roman" w:cs="Times New Roman"/>
          <w:color w:val="000000" w:themeColor="text1"/>
          <w:sz w:val="24"/>
          <w:szCs w:val="24"/>
        </w:rPr>
        <w:t>Lalonde</w:t>
      </w:r>
      <w:proofErr w:type="spellEnd"/>
      <w:r w:rsidR="00D93A47" w:rsidRPr="00A6064D">
        <w:rPr>
          <w:rStyle w:val="Pogrubienie"/>
          <w:rFonts w:ascii="Times New Roman" w:hAnsi="Times New Roman" w:cs="Times New Roman"/>
          <w:color w:val="000000" w:themeColor="text1"/>
          <w:sz w:val="24"/>
          <w:szCs w:val="24"/>
        </w:rPr>
        <w:t xml:space="preserve">, 1974) </w:t>
      </w:r>
    </w:p>
    <w:p w:rsidR="00D93A47" w:rsidRPr="00A6064D" w:rsidRDefault="00D93A47" w:rsidP="00A6064D">
      <w:pPr>
        <w:pStyle w:val="NormalnyWeb"/>
        <w:spacing w:before="0" w:beforeAutospacing="0" w:after="0" w:afterAutospacing="0" w:line="360" w:lineRule="auto"/>
        <w:ind w:left="708"/>
        <w:jc w:val="both"/>
        <w:rPr>
          <w:color w:val="000000" w:themeColor="text1"/>
        </w:rPr>
      </w:pPr>
      <w:r w:rsidRPr="00A6064D">
        <w:rPr>
          <w:color w:val="000000" w:themeColor="text1"/>
        </w:rPr>
        <w:t xml:space="preserve">Model pól zdrowotnych zaproponowany przez Marca </w:t>
      </w:r>
      <w:proofErr w:type="spellStart"/>
      <w:r w:rsidRPr="00A6064D">
        <w:rPr>
          <w:color w:val="000000" w:themeColor="text1"/>
        </w:rPr>
        <w:t>Lalonde’a</w:t>
      </w:r>
      <w:proofErr w:type="spellEnd"/>
      <w:r w:rsidRPr="00A6064D">
        <w:rPr>
          <w:color w:val="000000" w:themeColor="text1"/>
        </w:rPr>
        <w:t xml:space="preserve"> w 1974 roku stanowi przełomowe podejście do zdrowia publicznego, wychodzące poza tradycyjne spojrzenie biomedyczne. </w:t>
      </w:r>
      <w:proofErr w:type="spellStart"/>
      <w:r w:rsidRPr="00A6064D">
        <w:rPr>
          <w:color w:val="000000" w:themeColor="text1"/>
        </w:rPr>
        <w:t>Lalonde</w:t>
      </w:r>
      <w:proofErr w:type="spellEnd"/>
      <w:r w:rsidRPr="00A6064D">
        <w:rPr>
          <w:color w:val="000000" w:themeColor="text1"/>
        </w:rPr>
        <w:t xml:space="preserve"> wskazał, że zdrowie człowieka determinowane jest przez cztery główne obszary. Każdy z tych obszarów ma swoje istotne znaczenie w kontekście stosowania technik umysł–ciało (MBT), które mają zdolność wpływania na kluczowe determinanty zdrowia, szczególnie w zakresie stylu życia oraz środowiska psychospołecznego.</w:t>
      </w:r>
    </w:p>
    <w:p w:rsidR="001307C1" w:rsidRPr="00A6064D" w:rsidRDefault="001307C1" w:rsidP="00A6064D">
      <w:pPr>
        <w:pStyle w:val="NormalnyWeb"/>
        <w:spacing w:before="0" w:beforeAutospacing="0" w:after="0" w:afterAutospacing="0" w:line="360" w:lineRule="auto"/>
        <w:ind w:left="708"/>
        <w:jc w:val="both"/>
        <w:rPr>
          <w:rStyle w:val="Pogrubienie"/>
          <w:rFonts w:eastAsiaTheme="majorEastAsia"/>
          <w:b w:val="0"/>
          <w:bCs w:val="0"/>
          <w:color w:val="000000" w:themeColor="text1"/>
        </w:rPr>
      </w:pPr>
      <w:r w:rsidRPr="00A6064D">
        <w:rPr>
          <w:rStyle w:val="Pogrubienie"/>
          <w:rFonts w:eastAsiaTheme="majorEastAsia"/>
          <w:color w:val="000000" w:themeColor="text1"/>
        </w:rPr>
        <w:t xml:space="preserve">Styl życia – </w:t>
      </w:r>
      <w:r w:rsidRPr="00A6064D">
        <w:rPr>
          <w:rStyle w:val="Pogrubienie"/>
          <w:rFonts w:eastAsiaTheme="majorEastAsia"/>
          <w:b w:val="0"/>
          <w:bCs w:val="0"/>
          <w:color w:val="000000" w:themeColor="text1"/>
        </w:rPr>
        <w:t>około 50% wpływu na zdrowie. Stanowi najważniejszą grupę czynników warunkujących zdrowie jednostki (</w:t>
      </w:r>
      <w:proofErr w:type="spellStart"/>
      <w:r w:rsidRPr="00A6064D">
        <w:rPr>
          <w:rStyle w:val="Pogrubienie"/>
          <w:rFonts w:eastAsiaTheme="majorEastAsia"/>
          <w:b w:val="0"/>
          <w:bCs w:val="0"/>
          <w:color w:val="000000" w:themeColor="text1"/>
        </w:rPr>
        <w:t>Lalonde</w:t>
      </w:r>
      <w:proofErr w:type="spellEnd"/>
      <w:r w:rsidRPr="00A6064D">
        <w:rPr>
          <w:rStyle w:val="Pogrubienie"/>
          <w:rFonts w:eastAsiaTheme="majorEastAsia"/>
          <w:b w:val="0"/>
          <w:bCs w:val="0"/>
          <w:color w:val="000000" w:themeColor="text1"/>
        </w:rPr>
        <w:t xml:space="preserve">, 1974). Obejmuje on m.in. sposoby radzenia sobie ze stresem, aktywność fizyczną, dietę, nawyki zdrowotne oraz zachowania ryzykowne. Warto zauważyć, że techniki takie jak </w:t>
      </w:r>
      <w:proofErr w:type="spellStart"/>
      <w:r w:rsidRPr="00A6064D">
        <w:rPr>
          <w:rStyle w:val="Pogrubienie"/>
          <w:rFonts w:eastAsiaTheme="majorEastAsia"/>
          <w:b w:val="0"/>
          <w:bCs w:val="0"/>
          <w:color w:val="000000" w:themeColor="text1"/>
        </w:rPr>
        <w:t>mindfulness</w:t>
      </w:r>
      <w:proofErr w:type="spellEnd"/>
      <w:r w:rsidRPr="00A6064D">
        <w:rPr>
          <w:rStyle w:val="Pogrubienie"/>
          <w:rFonts w:eastAsiaTheme="majorEastAsia"/>
          <w:b w:val="0"/>
          <w:bCs w:val="0"/>
          <w:color w:val="000000" w:themeColor="text1"/>
        </w:rPr>
        <w:t>, medytacja czy techniki oddechowe w znacznym stopniu wpływają właśnie na poprawę stylu życia, poprzez rozwijanie zdrowych nawyków radzenia sobie ze stresem, poprawę jakości snu, wspieranie aktywności fizycznej i świadomej regulacji emocji (</w:t>
      </w:r>
      <w:proofErr w:type="spellStart"/>
      <w:r w:rsidRPr="00A6064D">
        <w:rPr>
          <w:rStyle w:val="Pogrubienie"/>
          <w:rFonts w:eastAsiaTheme="majorEastAsia"/>
          <w:b w:val="0"/>
          <w:bCs w:val="0"/>
          <w:color w:val="000000" w:themeColor="text1"/>
        </w:rPr>
        <w:t>Goyal</w:t>
      </w:r>
      <w:proofErr w:type="spellEnd"/>
      <w:r w:rsidRPr="00A6064D">
        <w:rPr>
          <w:rStyle w:val="Pogrubienie"/>
          <w:rFonts w:eastAsiaTheme="majorEastAsia"/>
          <w:b w:val="0"/>
          <w:bCs w:val="0"/>
          <w:color w:val="000000" w:themeColor="text1"/>
        </w:rPr>
        <w:t xml:space="preserve"> et al., 2014). Regularna praktyka MBT jest udokumentowanym sposobem obniżenia ryzyka chorób przewlekłych związanych z niezdrowym stylem życia, takich jak choroby sercowo–naczyniowe, zaburzenia metaboliczne czy depresja (Black &amp; </w:t>
      </w:r>
      <w:proofErr w:type="spellStart"/>
      <w:r w:rsidRPr="00A6064D">
        <w:rPr>
          <w:rStyle w:val="Pogrubienie"/>
          <w:rFonts w:eastAsiaTheme="majorEastAsia"/>
          <w:b w:val="0"/>
          <w:bCs w:val="0"/>
          <w:color w:val="000000" w:themeColor="text1"/>
        </w:rPr>
        <w:t>Slavich</w:t>
      </w:r>
      <w:proofErr w:type="spellEnd"/>
      <w:r w:rsidRPr="00A6064D">
        <w:rPr>
          <w:rStyle w:val="Pogrubienie"/>
          <w:rFonts w:eastAsiaTheme="majorEastAsia"/>
          <w:b w:val="0"/>
          <w:bCs w:val="0"/>
          <w:color w:val="000000" w:themeColor="text1"/>
        </w:rPr>
        <w:t xml:space="preserve">, 2016; </w:t>
      </w:r>
      <w:proofErr w:type="spellStart"/>
      <w:r w:rsidRPr="00A6064D">
        <w:rPr>
          <w:rStyle w:val="Pogrubienie"/>
          <w:rFonts w:eastAsiaTheme="majorEastAsia"/>
          <w:b w:val="0"/>
          <w:bCs w:val="0"/>
          <w:color w:val="000000" w:themeColor="text1"/>
        </w:rPr>
        <w:t>Pascoe</w:t>
      </w:r>
      <w:proofErr w:type="spellEnd"/>
      <w:r w:rsidRPr="00A6064D">
        <w:rPr>
          <w:rStyle w:val="Pogrubienie"/>
          <w:rFonts w:eastAsiaTheme="majorEastAsia"/>
          <w:b w:val="0"/>
          <w:bCs w:val="0"/>
          <w:color w:val="000000" w:themeColor="text1"/>
        </w:rPr>
        <w:t xml:space="preserve"> et al., 2017).</w:t>
      </w:r>
    </w:p>
    <w:p w:rsidR="001307C1" w:rsidRPr="00A6064D" w:rsidRDefault="001307C1" w:rsidP="00A6064D">
      <w:pPr>
        <w:pStyle w:val="NormalnyWeb"/>
        <w:spacing w:before="0" w:beforeAutospacing="0" w:after="0" w:afterAutospacing="0" w:line="360" w:lineRule="auto"/>
        <w:ind w:left="708"/>
        <w:jc w:val="both"/>
        <w:rPr>
          <w:rStyle w:val="Pogrubienie"/>
          <w:rFonts w:eastAsiaTheme="majorEastAsia"/>
          <w:b w:val="0"/>
          <w:bCs w:val="0"/>
          <w:color w:val="000000" w:themeColor="text1"/>
        </w:rPr>
      </w:pPr>
      <w:r w:rsidRPr="00A6064D">
        <w:rPr>
          <w:rStyle w:val="Pogrubienie"/>
          <w:rFonts w:eastAsiaTheme="majorEastAsia"/>
          <w:color w:val="000000" w:themeColor="text1"/>
        </w:rPr>
        <w:t xml:space="preserve">Środowisko </w:t>
      </w:r>
      <w:r w:rsidRPr="00A6064D">
        <w:rPr>
          <w:rStyle w:val="Pogrubienie"/>
          <w:rFonts w:eastAsiaTheme="majorEastAsia"/>
          <w:b w:val="0"/>
          <w:bCs w:val="0"/>
          <w:color w:val="000000" w:themeColor="text1"/>
        </w:rPr>
        <w:t xml:space="preserve">– około 20% wpływu. Obejmuje zarówno aspekty fizyczne (jak czystość powietrza czy wody), jak i społeczne oraz kulturowe (relacje międzyludzkie, poziom </w:t>
      </w:r>
      <w:r w:rsidRPr="00A6064D">
        <w:rPr>
          <w:rStyle w:val="Pogrubienie"/>
          <w:rFonts w:eastAsiaTheme="majorEastAsia"/>
          <w:b w:val="0"/>
          <w:bCs w:val="0"/>
          <w:color w:val="000000" w:themeColor="text1"/>
        </w:rPr>
        <w:lastRenderedPageBreak/>
        <w:t xml:space="preserve">stresu społecznego, wsparcie społeczne) (Marmot &amp; </w:t>
      </w:r>
      <w:proofErr w:type="spellStart"/>
      <w:r w:rsidRPr="00A6064D">
        <w:rPr>
          <w:rStyle w:val="Pogrubienie"/>
          <w:rFonts w:eastAsiaTheme="majorEastAsia"/>
          <w:b w:val="0"/>
          <w:bCs w:val="0"/>
          <w:color w:val="000000" w:themeColor="text1"/>
        </w:rPr>
        <w:t>Wilkinson</w:t>
      </w:r>
      <w:proofErr w:type="spellEnd"/>
      <w:r w:rsidRPr="00A6064D">
        <w:rPr>
          <w:rStyle w:val="Pogrubienie"/>
          <w:rFonts w:eastAsiaTheme="majorEastAsia"/>
          <w:b w:val="0"/>
          <w:bCs w:val="0"/>
          <w:color w:val="000000" w:themeColor="text1"/>
        </w:rPr>
        <w:t>, 2006). Techniki umysł–ciało wpływają korzystnie na zdrowie jednostki właśnie poprzez kształtowanie środowiska psychospołecznego. MBT wzmacniają kompetencje społeczne, takie jak empatia, komunikacja czy regulacja emocjonalna, co przekłada się na poprawę jakości relacji interpersonalnych oraz zwiększenie poziomu wsparcia społecznego (Kabat-</w:t>
      </w:r>
      <w:proofErr w:type="spellStart"/>
      <w:r w:rsidRPr="00A6064D">
        <w:rPr>
          <w:rStyle w:val="Pogrubienie"/>
          <w:rFonts w:eastAsiaTheme="majorEastAsia"/>
          <w:b w:val="0"/>
          <w:bCs w:val="0"/>
          <w:color w:val="000000" w:themeColor="text1"/>
        </w:rPr>
        <w:t>Zinn</w:t>
      </w:r>
      <w:proofErr w:type="spellEnd"/>
      <w:r w:rsidRPr="00A6064D">
        <w:rPr>
          <w:rStyle w:val="Pogrubienie"/>
          <w:rFonts w:eastAsiaTheme="majorEastAsia"/>
          <w:b w:val="0"/>
          <w:bCs w:val="0"/>
          <w:color w:val="000000" w:themeColor="text1"/>
        </w:rPr>
        <w:t xml:space="preserve">, 2013; </w:t>
      </w:r>
      <w:proofErr w:type="spellStart"/>
      <w:r w:rsidRPr="00A6064D">
        <w:rPr>
          <w:rStyle w:val="Pogrubienie"/>
          <w:rFonts w:eastAsiaTheme="majorEastAsia"/>
          <w:b w:val="0"/>
          <w:bCs w:val="0"/>
          <w:color w:val="000000" w:themeColor="text1"/>
        </w:rPr>
        <w:t>Creswell</w:t>
      </w:r>
      <w:proofErr w:type="spellEnd"/>
      <w:r w:rsidRPr="00A6064D">
        <w:rPr>
          <w:rStyle w:val="Pogrubienie"/>
          <w:rFonts w:eastAsiaTheme="majorEastAsia"/>
          <w:b w:val="0"/>
          <w:bCs w:val="0"/>
          <w:color w:val="000000" w:themeColor="text1"/>
        </w:rPr>
        <w:t xml:space="preserve"> &amp; Lindsay, 2014). W ten sposób praktyki umysł–ciało mogą zmniejszać wpływ negatywnych czynników środowiskowych (np. stres psychospołeczny) na zdrowie człowieka (Davidson &amp; </w:t>
      </w:r>
      <w:proofErr w:type="spellStart"/>
      <w:r w:rsidRPr="00A6064D">
        <w:rPr>
          <w:rStyle w:val="Pogrubienie"/>
          <w:rFonts w:eastAsiaTheme="majorEastAsia"/>
          <w:b w:val="0"/>
          <w:bCs w:val="0"/>
          <w:color w:val="000000" w:themeColor="text1"/>
        </w:rPr>
        <w:t>McEwen</w:t>
      </w:r>
      <w:proofErr w:type="spellEnd"/>
      <w:r w:rsidRPr="00A6064D">
        <w:rPr>
          <w:rStyle w:val="Pogrubienie"/>
          <w:rFonts w:eastAsiaTheme="majorEastAsia"/>
          <w:b w:val="0"/>
          <w:bCs w:val="0"/>
          <w:color w:val="000000" w:themeColor="text1"/>
        </w:rPr>
        <w:t>, 2012).</w:t>
      </w:r>
    </w:p>
    <w:p w:rsidR="001307C1" w:rsidRPr="00A6064D" w:rsidRDefault="001307C1" w:rsidP="00A6064D">
      <w:pPr>
        <w:pStyle w:val="NormalnyWeb"/>
        <w:spacing w:before="0" w:beforeAutospacing="0" w:after="0" w:afterAutospacing="0" w:line="360" w:lineRule="auto"/>
        <w:ind w:left="708"/>
        <w:jc w:val="both"/>
        <w:rPr>
          <w:rStyle w:val="Pogrubienie"/>
          <w:rFonts w:eastAsiaTheme="majorEastAsia"/>
          <w:color w:val="000000" w:themeColor="text1"/>
        </w:rPr>
      </w:pPr>
      <w:r w:rsidRPr="00A6064D">
        <w:rPr>
          <w:rStyle w:val="Pogrubienie"/>
          <w:rFonts w:eastAsiaTheme="majorEastAsia"/>
          <w:color w:val="000000" w:themeColor="text1"/>
        </w:rPr>
        <w:t xml:space="preserve">Biologia/genetyka </w:t>
      </w:r>
      <w:r w:rsidRPr="00A6064D">
        <w:rPr>
          <w:rStyle w:val="Pogrubienie"/>
          <w:rFonts w:eastAsiaTheme="majorEastAsia"/>
          <w:b w:val="0"/>
          <w:bCs w:val="0"/>
          <w:color w:val="000000" w:themeColor="text1"/>
        </w:rPr>
        <w:t>– około 20% wpływu. Genetyczne uwarunkowania zdrowia są mniej podatne na bezpośrednią modyfikację niż styl życia czy środowisko, jednak MBT mogą pośrednio wpływać także na czynniki biologiczne. Techniki umysł–ciało, poprzez regulację reakcji stresowej (modulacja osi HPA), obniżenie przewlekłego stanu zapalnego oraz wpływ na ekspresję genów związanych z odpowiedzią immunologiczną, mogą łagodzić negatywne konsekwencje genetycznych predyspozycji do chorób przewlekłych, takich jak choroby układu krążenia, cukrzyca czy depresja (</w:t>
      </w:r>
      <w:proofErr w:type="spellStart"/>
      <w:r w:rsidRPr="00A6064D">
        <w:rPr>
          <w:rStyle w:val="Pogrubienie"/>
          <w:rFonts w:eastAsiaTheme="majorEastAsia"/>
          <w:b w:val="0"/>
          <w:bCs w:val="0"/>
          <w:color w:val="000000" w:themeColor="text1"/>
        </w:rPr>
        <w:t>Bhasin</w:t>
      </w:r>
      <w:proofErr w:type="spellEnd"/>
      <w:r w:rsidRPr="00A6064D">
        <w:rPr>
          <w:rStyle w:val="Pogrubienie"/>
          <w:rFonts w:eastAsiaTheme="majorEastAsia"/>
          <w:b w:val="0"/>
          <w:bCs w:val="0"/>
          <w:color w:val="000000" w:themeColor="text1"/>
        </w:rPr>
        <w:t xml:space="preserve"> et al., 2013; Black et al., 2013). Regularna praktyka MBT może również korzystnie wpływać na </w:t>
      </w:r>
      <w:proofErr w:type="spellStart"/>
      <w:r w:rsidRPr="00A6064D">
        <w:rPr>
          <w:rStyle w:val="Pogrubienie"/>
          <w:rFonts w:eastAsiaTheme="majorEastAsia"/>
          <w:b w:val="0"/>
          <w:bCs w:val="0"/>
          <w:color w:val="000000" w:themeColor="text1"/>
        </w:rPr>
        <w:t>neuroplastyczność</w:t>
      </w:r>
      <w:proofErr w:type="spellEnd"/>
      <w:r w:rsidRPr="00A6064D">
        <w:rPr>
          <w:rStyle w:val="Pogrubienie"/>
          <w:rFonts w:eastAsiaTheme="majorEastAsia"/>
          <w:b w:val="0"/>
          <w:bCs w:val="0"/>
          <w:color w:val="000000" w:themeColor="text1"/>
        </w:rPr>
        <w:t xml:space="preserve"> mózgu,</w:t>
      </w:r>
      <w:r w:rsidRPr="00A6064D">
        <w:rPr>
          <w:rStyle w:val="Pogrubienie"/>
          <w:rFonts w:eastAsiaTheme="majorEastAsia"/>
          <w:color w:val="000000" w:themeColor="text1"/>
        </w:rPr>
        <w:t xml:space="preserve"> </w:t>
      </w:r>
      <w:r w:rsidRPr="00A6064D">
        <w:rPr>
          <w:rStyle w:val="Pogrubienie"/>
          <w:rFonts w:eastAsiaTheme="majorEastAsia"/>
          <w:b w:val="0"/>
          <w:bCs w:val="0"/>
          <w:color w:val="000000" w:themeColor="text1"/>
        </w:rPr>
        <w:t>kompensując negatywne skutki obciążeń genetycznych (</w:t>
      </w:r>
      <w:proofErr w:type="spellStart"/>
      <w:r w:rsidRPr="00A6064D">
        <w:rPr>
          <w:rStyle w:val="Pogrubienie"/>
          <w:rFonts w:eastAsiaTheme="majorEastAsia"/>
          <w:b w:val="0"/>
          <w:bCs w:val="0"/>
          <w:color w:val="000000" w:themeColor="text1"/>
        </w:rPr>
        <w:t>Hölzel</w:t>
      </w:r>
      <w:proofErr w:type="spellEnd"/>
      <w:r w:rsidRPr="00A6064D">
        <w:rPr>
          <w:rStyle w:val="Pogrubienie"/>
          <w:rFonts w:eastAsiaTheme="majorEastAsia"/>
          <w:b w:val="0"/>
          <w:bCs w:val="0"/>
          <w:color w:val="000000" w:themeColor="text1"/>
        </w:rPr>
        <w:t xml:space="preserve"> et al., 2011; </w:t>
      </w:r>
      <w:proofErr w:type="spellStart"/>
      <w:r w:rsidRPr="00A6064D">
        <w:rPr>
          <w:rStyle w:val="Pogrubienie"/>
          <w:rFonts w:eastAsiaTheme="majorEastAsia"/>
          <w:b w:val="0"/>
          <w:bCs w:val="0"/>
          <w:color w:val="000000" w:themeColor="text1"/>
        </w:rPr>
        <w:t>Luders</w:t>
      </w:r>
      <w:proofErr w:type="spellEnd"/>
      <w:r w:rsidRPr="00A6064D">
        <w:rPr>
          <w:rStyle w:val="Pogrubienie"/>
          <w:rFonts w:eastAsiaTheme="majorEastAsia"/>
          <w:b w:val="0"/>
          <w:bCs w:val="0"/>
          <w:color w:val="000000" w:themeColor="text1"/>
        </w:rPr>
        <w:t xml:space="preserve"> et al., 2009).</w:t>
      </w:r>
    </w:p>
    <w:p w:rsidR="001307C1" w:rsidRPr="00A6064D" w:rsidRDefault="001307C1" w:rsidP="00A6064D">
      <w:pPr>
        <w:pStyle w:val="NormalnyWeb"/>
        <w:spacing w:before="0" w:beforeAutospacing="0" w:after="0" w:afterAutospacing="0" w:line="360" w:lineRule="auto"/>
        <w:ind w:left="708"/>
        <w:jc w:val="both"/>
        <w:rPr>
          <w:color w:val="000000" w:themeColor="text1"/>
        </w:rPr>
      </w:pPr>
      <w:r w:rsidRPr="00A6064D">
        <w:rPr>
          <w:rStyle w:val="Pogrubienie"/>
          <w:rFonts w:eastAsiaTheme="majorEastAsia"/>
          <w:color w:val="000000" w:themeColor="text1"/>
        </w:rPr>
        <w:t xml:space="preserve">Opieka zdrowotna </w:t>
      </w:r>
      <w:r w:rsidRPr="00A6064D">
        <w:rPr>
          <w:rStyle w:val="Pogrubienie"/>
          <w:rFonts w:eastAsiaTheme="majorEastAsia"/>
          <w:b w:val="0"/>
          <w:bCs w:val="0"/>
          <w:color w:val="000000" w:themeColor="text1"/>
        </w:rPr>
        <w:t>– około 10% wpływu. Obszar ten jest istotny w kontekście MBT ze względu na możliwość implementacji technik w ramach systemów opieki zdrowotnej oraz programów profilaktycznych i rehabilitacyjnych (Mehta et al., 2019). Techniki umysł–ciało są coraz częściej rekomendowane jako uzupełniające metody leczenia wielu chorób przewlekłych oraz zaburzeń emocjonalnych (</w:t>
      </w:r>
      <w:proofErr w:type="spellStart"/>
      <w:r w:rsidRPr="00A6064D">
        <w:rPr>
          <w:rStyle w:val="Pogrubienie"/>
          <w:rFonts w:eastAsiaTheme="majorEastAsia"/>
          <w:b w:val="0"/>
          <w:bCs w:val="0"/>
          <w:color w:val="000000" w:themeColor="text1"/>
        </w:rPr>
        <w:t>Goyal</w:t>
      </w:r>
      <w:proofErr w:type="spellEnd"/>
      <w:r w:rsidRPr="00A6064D">
        <w:rPr>
          <w:rStyle w:val="Pogrubienie"/>
          <w:rFonts w:eastAsiaTheme="majorEastAsia"/>
          <w:b w:val="0"/>
          <w:bCs w:val="0"/>
          <w:color w:val="000000" w:themeColor="text1"/>
        </w:rPr>
        <w:t xml:space="preserve"> et al., 2014). Włączenie MBT w standardowe procedury medyczne może prowadzić do poprawy jakości życia pacjentów, lepszych wyników terapeutycznych oraz zmniejszenia kosztów opieki zdrowotnej poprzez redukcję hospitalizacji oraz leczenia farmakologicznego (</w:t>
      </w:r>
      <w:proofErr w:type="spellStart"/>
      <w:r w:rsidRPr="00A6064D">
        <w:rPr>
          <w:rStyle w:val="Pogrubienie"/>
          <w:rFonts w:eastAsiaTheme="majorEastAsia"/>
          <w:b w:val="0"/>
          <w:bCs w:val="0"/>
          <w:color w:val="000000" w:themeColor="text1"/>
        </w:rPr>
        <w:t>Zeidan</w:t>
      </w:r>
      <w:proofErr w:type="spellEnd"/>
      <w:r w:rsidRPr="00A6064D">
        <w:rPr>
          <w:rStyle w:val="Pogrubienie"/>
          <w:rFonts w:eastAsiaTheme="majorEastAsia"/>
          <w:b w:val="0"/>
          <w:bCs w:val="0"/>
          <w:color w:val="000000" w:themeColor="text1"/>
        </w:rPr>
        <w:t xml:space="preserve"> et al., 2010; </w:t>
      </w:r>
      <w:proofErr w:type="spellStart"/>
      <w:r w:rsidRPr="00A6064D">
        <w:rPr>
          <w:rStyle w:val="Pogrubienie"/>
          <w:rFonts w:eastAsiaTheme="majorEastAsia"/>
          <w:b w:val="0"/>
          <w:bCs w:val="0"/>
          <w:color w:val="000000" w:themeColor="text1"/>
        </w:rPr>
        <w:t>Creswell</w:t>
      </w:r>
      <w:proofErr w:type="spellEnd"/>
      <w:r w:rsidRPr="00A6064D">
        <w:rPr>
          <w:rStyle w:val="Pogrubienie"/>
          <w:rFonts w:eastAsiaTheme="majorEastAsia"/>
          <w:b w:val="0"/>
          <w:bCs w:val="0"/>
          <w:color w:val="000000" w:themeColor="text1"/>
        </w:rPr>
        <w:t xml:space="preserve"> et al., 2017).</w:t>
      </w:r>
    </w:p>
    <w:p w:rsidR="00D93A47" w:rsidRPr="00A6064D" w:rsidRDefault="00D93A47" w:rsidP="00A6064D">
      <w:pPr>
        <w:pStyle w:val="NormalnyWeb"/>
        <w:spacing w:before="0" w:beforeAutospacing="0" w:after="0" w:afterAutospacing="0" w:line="360" w:lineRule="auto"/>
        <w:ind w:left="708"/>
        <w:jc w:val="both"/>
        <w:rPr>
          <w:color w:val="000000" w:themeColor="text1"/>
        </w:rPr>
      </w:pPr>
      <w:r w:rsidRPr="00A6064D">
        <w:rPr>
          <w:color w:val="000000" w:themeColor="text1"/>
        </w:rPr>
        <w:t xml:space="preserve">Model pól zdrowotnych </w:t>
      </w:r>
      <w:proofErr w:type="spellStart"/>
      <w:r w:rsidRPr="00A6064D">
        <w:rPr>
          <w:color w:val="000000" w:themeColor="text1"/>
        </w:rPr>
        <w:t>Lalonde’a</w:t>
      </w:r>
      <w:proofErr w:type="spellEnd"/>
      <w:r w:rsidRPr="00A6064D">
        <w:rPr>
          <w:color w:val="000000" w:themeColor="text1"/>
        </w:rPr>
        <w:t xml:space="preserve"> stanowi istotne teoretyczne uzasadnienie stosowania technik umysł–ciało w promocji zdrowia oraz prewencji chorób. Techniki te, oddziałując głównie poprzez modyfikację stylu życia oraz poprawę środowiska psychospołecznego, mają zdolność istotnie wpływać na zdrowie populacji. </w:t>
      </w:r>
    </w:p>
    <w:p w:rsidR="00D93A47" w:rsidRPr="00A6064D" w:rsidRDefault="001307C1" w:rsidP="00A6064D">
      <w:pPr>
        <w:pStyle w:val="Nagwek2"/>
        <w:spacing w:before="0" w:after="0" w:line="360" w:lineRule="auto"/>
        <w:ind w:left="720"/>
        <w:jc w:val="both"/>
        <w:rPr>
          <w:rStyle w:val="Pogrubienie"/>
          <w:rFonts w:ascii="Times New Roman" w:hAnsi="Times New Roman" w:cs="Times New Roman"/>
          <w:color w:val="000000" w:themeColor="text1"/>
          <w:sz w:val="24"/>
          <w:szCs w:val="24"/>
        </w:rPr>
      </w:pPr>
      <w:r w:rsidRPr="00A6064D">
        <w:rPr>
          <w:rStyle w:val="Pogrubienie"/>
          <w:rFonts w:ascii="Times New Roman" w:hAnsi="Times New Roman" w:cs="Times New Roman"/>
          <w:color w:val="000000" w:themeColor="text1"/>
          <w:sz w:val="24"/>
          <w:szCs w:val="24"/>
        </w:rPr>
        <w:t>1.</w:t>
      </w:r>
      <w:r w:rsidR="00D93A47" w:rsidRPr="00A6064D">
        <w:rPr>
          <w:rStyle w:val="Pogrubienie"/>
          <w:rFonts w:ascii="Times New Roman" w:hAnsi="Times New Roman" w:cs="Times New Roman"/>
          <w:color w:val="000000" w:themeColor="text1"/>
          <w:sz w:val="24"/>
          <w:szCs w:val="24"/>
        </w:rPr>
        <w:t xml:space="preserve">2.3. Model </w:t>
      </w:r>
      <w:proofErr w:type="spellStart"/>
      <w:r w:rsidR="00D93A47" w:rsidRPr="00A6064D">
        <w:rPr>
          <w:rStyle w:val="Pogrubienie"/>
          <w:rFonts w:ascii="Times New Roman" w:hAnsi="Times New Roman" w:cs="Times New Roman"/>
          <w:color w:val="000000" w:themeColor="text1"/>
          <w:sz w:val="24"/>
          <w:szCs w:val="24"/>
        </w:rPr>
        <w:t>salutogenezy</w:t>
      </w:r>
      <w:proofErr w:type="spellEnd"/>
      <w:r w:rsidR="00D93A47" w:rsidRPr="00A6064D">
        <w:rPr>
          <w:rStyle w:val="Pogrubienie"/>
          <w:rFonts w:ascii="Times New Roman" w:hAnsi="Times New Roman" w:cs="Times New Roman"/>
          <w:color w:val="000000" w:themeColor="text1"/>
          <w:sz w:val="24"/>
          <w:szCs w:val="24"/>
        </w:rPr>
        <w:t xml:space="preserve"> (</w:t>
      </w:r>
      <w:proofErr w:type="spellStart"/>
      <w:r w:rsidR="00D93A47" w:rsidRPr="00A6064D">
        <w:rPr>
          <w:rStyle w:val="Pogrubienie"/>
          <w:rFonts w:ascii="Times New Roman" w:hAnsi="Times New Roman" w:cs="Times New Roman"/>
          <w:color w:val="000000" w:themeColor="text1"/>
          <w:sz w:val="24"/>
          <w:szCs w:val="24"/>
        </w:rPr>
        <w:t>Antonovsky</w:t>
      </w:r>
      <w:proofErr w:type="spellEnd"/>
      <w:r w:rsidR="00D93A47" w:rsidRPr="00A6064D">
        <w:rPr>
          <w:rStyle w:val="Pogrubienie"/>
          <w:rFonts w:ascii="Times New Roman" w:hAnsi="Times New Roman" w:cs="Times New Roman"/>
          <w:color w:val="000000" w:themeColor="text1"/>
          <w:sz w:val="24"/>
          <w:szCs w:val="24"/>
        </w:rPr>
        <w:t xml:space="preserve">, 1987) </w:t>
      </w:r>
    </w:p>
    <w:p w:rsidR="00D93A47" w:rsidRPr="00A6064D" w:rsidRDefault="00D93A47" w:rsidP="00A6064D">
      <w:pPr>
        <w:pStyle w:val="NormalnyWeb"/>
        <w:spacing w:before="0" w:beforeAutospacing="0" w:after="0" w:afterAutospacing="0" w:line="360" w:lineRule="auto"/>
        <w:ind w:left="708"/>
        <w:jc w:val="both"/>
        <w:rPr>
          <w:color w:val="000000" w:themeColor="text1"/>
        </w:rPr>
      </w:pPr>
      <w:r w:rsidRPr="00A6064D">
        <w:rPr>
          <w:color w:val="000000" w:themeColor="text1"/>
        </w:rPr>
        <w:t xml:space="preserve">Model </w:t>
      </w:r>
      <w:proofErr w:type="spellStart"/>
      <w:r w:rsidRPr="00A6064D">
        <w:rPr>
          <w:color w:val="000000" w:themeColor="text1"/>
        </w:rPr>
        <w:t>salutogenezy</w:t>
      </w:r>
      <w:proofErr w:type="spellEnd"/>
      <w:r w:rsidRPr="00A6064D">
        <w:rPr>
          <w:color w:val="000000" w:themeColor="text1"/>
        </w:rPr>
        <w:t xml:space="preserve">, opracowany przez Aarona </w:t>
      </w:r>
      <w:proofErr w:type="spellStart"/>
      <w:r w:rsidRPr="00A6064D">
        <w:rPr>
          <w:color w:val="000000" w:themeColor="text1"/>
        </w:rPr>
        <w:t>Antonovsky’ego</w:t>
      </w:r>
      <w:proofErr w:type="spellEnd"/>
      <w:r w:rsidRPr="00A6064D">
        <w:rPr>
          <w:color w:val="000000" w:themeColor="text1"/>
        </w:rPr>
        <w:t xml:space="preserve">, stanowi znaczące odejście od tradycyjnego biomedycznego podejścia koncentrującego się na patogenezie </w:t>
      </w:r>
      <w:r w:rsidRPr="00A6064D">
        <w:rPr>
          <w:color w:val="000000" w:themeColor="text1"/>
        </w:rPr>
        <w:lastRenderedPageBreak/>
        <w:t xml:space="preserve">(przyczynach chorób). </w:t>
      </w:r>
      <w:proofErr w:type="spellStart"/>
      <w:r w:rsidRPr="00A6064D">
        <w:rPr>
          <w:color w:val="000000" w:themeColor="text1"/>
        </w:rPr>
        <w:t>Antonovsky</w:t>
      </w:r>
      <w:proofErr w:type="spellEnd"/>
      <w:r w:rsidRPr="00A6064D">
        <w:rPr>
          <w:color w:val="000000" w:themeColor="text1"/>
        </w:rPr>
        <w:t xml:space="preserve"> zwrócił uwagę na to, że kluczowe dla zdrowia nie jest wyłącznie leczenie chorób, ale przede wszystkim wzmacnianie zasobów zdrowotnych jednostki, które pozwalają jej skutecznie radzić sobie ze stresem oraz codziennymi wyzwaniami. Centralnym pojęciem tego modelu jest </w:t>
      </w:r>
      <w:r w:rsidRPr="00A6064D">
        <w:rPr>
          <w:rStyle w:val="Pogrubienie"/>
          <w:rFonts w:eastAsiaTheme="majorEastAsia"/>
          <w:b w:val="0"/>
          <w:bCs w:val="0"/>
          <w:color w:val="000000" w:themeColor="text1"/>
        </w:rPr>
        <w:t>poczucie koherencji (</w:t>
      </w:r>
      <w:proofErr w:type="spellStart"/>
      <w:r w:rsidRPr="00A6064D">
        <w:rPr>
          <w:rStyle w:val="Pogrubienie"/>
          <w:rFonts w:eastAsiaTheme="majorEastAsia"/>
          <w:b w:val="0"/>
          <w:bCs w:val="0"/>
          <w:color w:val="000000" w:themeColor="text1"/>
        </w:rPr>
        <w:t>Sense</w:t>
      </w:r>
      <w:proofErr w:type="spellEnd"/>
      <w:r w:rsidRPr="00A6064D">
        <w:rPr>
          <w:rStyle w:val="Pogrubienie"/>
          <w:rFonts w:eastAsiaTheme="majorEastAsia"/>
          <w:b w:val="0"/>
          <w:bCs w:val="0"/>
          <w:color w:val="000000" w:themeColor="text1"/>
        </w:rPr>
        <w:t xml:space="preserve"> of </w:t>
      </w:r>
      <w:proofErr w:type="spellStart"/>
      <w:r w:rsidRPr="00A6064D">
        <w:rPr>
          <w:rStyle w:val="Pogrubienie"/>
          <w:rFonts w:eastAsiaTheme="majorEastAsia"/>
          <w:b w:val="0"/>
          <w:bCs w:val="0"/>
          <w:color w:val="000000" w:themeColor="text1"/>
        </w:rPr>
        <w:t>Coherence</w:t>
      </w:r>
      <w:proofErr w:type="spellEnd"/>
      <w:r w:rsidRPr="00A6064D">
        <w:rPr>
          <w:rStyle w:val="Pogrubienie"/>
          <w:rFonts w:eastAsiaTheme="majorEastAsia"/>
          <w:b w:val="0"/>
          <w:bCs w:val="0"/>
          <w:color w:val="000000" w:themeColor="text1"/>
        </w:rPr>
        <w:t xml:space="preserve"> – SOC)</w:t>
      </w:r>
      <w:r w:rsidRPr="00A6064D">
        <w:rPr>
          <w:b/>
          <w:bCs/>
          <w:color w:val="000000" w:themeColor="text1"/>
        </w:rPr>
        <w:t>,</w:t>
      </w:r>
      <w:r w:rsidRPr="00A6064D">
        <w:rPr>
          <w:color w:val="000000" w:themeColor="text1"/>
        </w:rPr>
        <w:t xml:space="preserve"> które obejmuje trzy podstawowe wymiary:</w:t>
      </w:r>
    </w:p>
    <w:p w:rsidR="00D93A47" w:rsidRPr="00A6064D" w:rsidRDefault="00D93A47" w:rsidP="00A6064D">
      <w:pPr>
        <w:numPr>
          <w:ilvl w:val="0"/>
          <w:numId w:val="14"/>
        </w:numPr>
        <w:tabs>
          <w:tab w:val="clear" w:pos="720"/>
          <w:tab w:val="num" w:pos="1080"/>
        </w:tabs>
        <w:spacing w:line="360" w:lineRule="auto"/>
        <w:ind w:left="1080"/>
        <w:jc w:val="both"/>
        <w:rPr>
          <w:color w:val="000000" w:themeColor="text1"/>
        </w:rPr>
      </w:pPr>
      <w:r w:rsidRPr="00A6064D">
        <w:rPr>
          <w:rStyle w:val="Pogrubienie"/>
          <w:rFonts w:eastAsiaTheme="majorEastAsia"/>
          <w:color w:val="000000" w:themeColor="text1"/>
        </w:rPr>
        <w:t>Zrozumiałość (</w:t>
      </w:r>
      <w:proofErr w:type="spellStart"/>
      <w:r w:rsidRPr="00A6064D">
        <w:rPr>
          <w:rStyle w:val="Pogrubienie"/>
          <w:rFonts w:eastAsiaTheme="majorEastAsia"/>
          <w:color w:val="000000" w:themeColor="text1"/>
        </w:rPr>
        <w:t>comprehensibility</w:t>
      </w:r>
      <w:proofErr w:type="spellEnd"/>
      <w:r w:rsidRPr="00A6064D">
        <w:rPr>
          <w:rStyle w:val="Pogrubienie"/>
          <w:rFonts w:eastAsiaTheme="majorEastAsia"/>
          <w:color w:val="000000" w:themeColor="text1"/>
        </w:rPr>
        <w:t>)</w:t>
      </w:r>
      <w:r w:rsidRPr="00A6064D">
        <w:rPr>
          <w:color w:val="000000" w:themeColor="text1"/>
        </w:rPr>
        <w:t xml:space="preserve"> – postrzeganie otaczającego świata jako przewidywalnego, logicznego i zrozumiałego.</w:t>
      </w:r>
    </w:p>
    <w:p w:rsidR="00D93A47" w:rsidRPr="00A6064D" w:rsidRDefault="00D93A47" w:rsidP="00A6064D">
      <w:pPr>
        <w:numPr>
          <w:ilvl w:val="0"/>
          <w:numId w:val="14"/>
        </w:numPr>
        <w:tabs>
          <w:tab w:val="clear" w:pos="720"/>
          <w:tab w:val="num" w:pos="1080"/>
        </w:tabs>
        <w:spacing w:line="360" w:lineRule="auto"/>
        <w:ind w:left="1080"/>
        <w:jc w:val="both"/>
        <w:rPr>
          <w:color w:val="000000" w:themeColor="text1"/>
        </w:rPr>
      </w:pPr>
      <w:r w:rsidRPr="00A6064D">
        <w:rPr>
          <w:rStyle w:val="Pogrubienie"/>
          <w:rFonts w:eastAsiaTheme="majorEastAsia"/>
          <w:color w:val="000000" w:themeColor="text1"/>
        </w:rPr>
        <w:t>Zaradność (</w:t>
      </w:r>
      <w:proofErr w:type="spellStart"/>
      <w:r w:rsidRPr="00A6064D">
        <w:rPr>
          <w:rStyle w:val="Pogrubienie"/>
          <w:rFonts w:eastAsiaTheme="majorEastAsia"/>
          <w:color w:val="000000" w:themeColor="text1"/>
        </w:rPr>
        <w:t>manageability</w:t>
      </w:r>
      <w:proofErr w:type="spellEnd"/>
      <w:r w:rsidRPr="00A6064D">
        <w:rPr>
          <w:rStyle w:val="Pogrubienie"/>
          <w:rFonts w:eastAsiaTheme="majorEastAsia"/>
          <w:color w:val="000000" w:themeColor="text1"/>
        </w:rPr>
        <w:t>)</w:t>
      </w:r>
      <w:r w:rsidRPr="00A6064D">
        <w:rPr>
          <w:color w:val="000000" w:themeColor="text1"/>
        </w:rPr>
        <w:t xml:space="preserve"> – przekonanie jednostki, że dysponuje zasobami, które umożliwiają skuteczne radzenie sobie z napotykanymi trudnościami.</w:t>
      </w:r>
    </w:p>
    <w:p w:rsidR="003A1346" w:rsidRDefault="00D93A47" w:rsidP="003A1346">
      <w:pPr>
        <w:numPr>
          <w:ilvl w:val="0"/>
          <w:numId w:val="14"/>
        </w:numPr>
        <w:tabs>
          <w:tab w:val="clear" w:pos="720"/>
          <w:tab w:val="num" w:pos="1080"/>
        </w:tabs>
        <w:spacing w:line="360" w:lineRule="auto"/>
        <w:ind w:left="1080"/>
        <w:jc w:val="both"/>
        <w:rPr>
          <w:color w:val="000000" w:themeColor="text1"/>
        </w:rPr>
      </w:pPr>
      <w:r w:rsidRPr="00A6064D">
        <w:rPr>
          <w:rStyle w:val="Pogrubienie"/>
          <w:rFonts w:eastAsiaTheme="majorEastAsia"/>
          <w:color w:val="000000" w:themeColor="text1"/>
        </w:rPr>
        <w:t>Sensowność (</w:t>
      </w:r>
      <w:proofErr w:type="spellStart"/>
      <w:r w:rsidRPr="00A6064D">
        <w:rPr>
          <w:rStyle w:val="Pogrubienie"/>
          <w:rFonts w:eastAsiaTheme="majorEastAsia"/>
          <w:color w:val="000000" w:themeColor="text1"/>
        </w:rPr>
        <w:t>meaningfulness</w:t>
      </w:r>
      <w:proofErr w:type="spellEnd"/>
      <w:r w:rsidRPr="00A6064D">
        <w:rPr>
          <w:rStyle w:val="Pogrubienie"/>
          <w:rFonts w:eastAsiaTheme="majorEastAsia"/>
          <w:color w:val="000000" w:themeColor="text1"/>
        </w:rPr>
        <w:t>)</w:t>
      </w:r>
      <w:r w:rsidRPr="00A6064D">
        <w:rPr>
          <w:color w:val="000000" w:themeColor="text1"/>
        </w:rPr>
        <w:t xml:space="preserve"> – przekonanie o wartości i sensie podejmowanych działań oraz istnienia celu w życiu.</w:t>
      </w:r>
    </w:p>
    <w:p w:rsidR="003A1346" w:rsidRDefault="00D93A47" w:rsidP="003A1346">
      <w:pPr>
        <w:spacing w:line="360" w:lineRule="auto"/>
        <w:ind w:left="720"/>
        <w:jc w:val="both"/>
        <w:rPr>
          <w:color w:val="000000" w:themeColor="text1"/>
        </w:rPr>
      </w:pPr>
      <w:r w:rsidRPr="003A1346">
        <w:rPr>
          <w:b/>
          <w:bCs/>
          <w:color w:val="000000" w:themeColor="text1"/>
        </w:rPr>
        <w:t>1.2.3.1.</w:t>
      </w:r>
      <w:r w:rsidRPr="003A1346">
        <w:rPr>
          <w:color w:val="000000" w:themeColor="text1"/>
        </w:rPr>
        <w:t xml:space="preserve"> </w:t>
      </w:r>
      <w:r w:rsidRPr="003A1346">
        <w:rPr>
          <w:rStyle w:val="Pogrubienie"/>
          <w:color w:val="000000" w:themeColor="text1"/>
        </w:rPr>
        <w:t xml:space="preserve">Poczucie koherencji a techniki umysł–ciało. </w:t>
      </w:r>
      <w:r w:rsidRPr="003A1346">
        <w:rPr>
          <w:color w:val="000000" w:themeColor="text1"/>
        </w:rPr>
        <w:t xml:space="preserve">Techniki umysł–ciało, takie jak </w:t>
      </w:r>
      <w:proofErr w:type="spellStart"/>
      <w:r w:rsidRPr="003A1346">
        <w:rPr>
          <w:color w:val="000000" w:themeColor="text1"/>
        </w:rPr>
        <w:t>mindfulness</w:t>
      </w:r>
      <w:proofErr w:type="spellEnd"/>
      <w:r w:rsidRPr="003A1346">
        <w:rPr>
          <w:color w:val="000000" w:themeColor="text1"/>
        </w:rPr>
        <w:t>, medytacja, techniki oddechowe czy aktywna forma medytacji (AFM), istotnie wspierają rozwój poczucia koherencji. Regularna praktyka MBT pomaga zwiększyć świadomość jednostki dotyczącą własnego ciała i emocji, co prowadzi do poprawy „</w:t>
      </w:r>
      <w:r w:rsidRPr="003A1346">
        <w:rPr>
          <w:rStyle w:val="Pogrubienie"/>
          <w:b w:val="0"/>
          <w:bCs w:val="0"/>
          <w:color w:val="000000" w:themeColor="text1"/>
        </w:rPr>
        <w:t>zrozumiałości”</w:t>
      </w:r>
      <w:r w:rsidRPr="003A1346">
        <w:rPr>
          <w:b/>
          <w:bCs/>
          <w:color w:val="000000" w:themeColor="text1"/>
        </w:rPr>
        <w:t xml:space="preserve"> </w:t>
      </w:r>
      <w:r w:rsidRPr="003A1346">
        <w:rPr>
          <w:color w:val="000000" w:themeColor="text1"/>
        </w:rPr>
        <w:t>własnych reakcji psychofizjologicznych. Dzięki lepszemu poznaniu mechanizmów stresu oraz świadomości ich wpływu na zdrowie, osoba praktykująca MBT zaczyna postrzegać swoje ciało i emocje jako bardziej przewidywalne oraz zrozumiałe. MBT wzmacniają również „</w:t>
      </w:r>
      <w:r w:rsidRPr="003A1346">
        <w:rPr>
          <w:rStyle w:val="Pogrubienie"/>
          <w:b w:val="0"/>
          <w:bCs w:val="0"/>
          <w:color w:val="000000" w:themeColor="text1"/>
        </w:rPr>
        <w:t>zaradność”</w:t>
      </w:r>
      <w:r w:rsidRPr="003A1346">
        <w:rPr>
          <w:color w:val="000000" w:themeColor="text1"/>
        </w:rPr>
        <w:t xml:space="preserve"> poprzez rozwijanie zdolności efektywnego radzenia sobie ze stresem, wzmacnianie kontroli emocjonalnej oraz zwiększenie odporności psychicznej. Dzięki temu jednostka uczy się efektywnie mobilizować swoje wewnętrzne zasoby w obliczu trudności oraz negatywnych bodźców psychospołecznych. Najważniejszym elementem poczucia koherencji według </w:t>
      </w:r>
      <w:proofErr w:type="spellStart"/>
      <w:r w:rsidRPr="003A1346">
        <w:rPr>
          <w:color w:val="000000" w:themeColor="text1"/>
        </w:rPr>
        <w:t>Antonovsky’ego</w:t>
      </w:r>
      <w:proofErr w:type="spellEnd"/>
      <w:r w:rsidRPr="003A1346">
        <w:rPr>
          <w:color w:val="000000" w:themeColor="text1"/>
        </w:rPr>
        <w:t xml:space="preserve"> jest „</w:t>
      </w:r>
      <w:r w:rsidRPr="003A1346">
        <w:rPr>
          <w:rStyle w:val="Pogrubienie"/>
          <w:b w:val="0"/>
          <w:bCs w:val="0"/>
          <w:color w:val="000000" w:themeColor="text1"/>
        </w:rPr>
        <w:t>sensowność”</w:t>
      </w:r>
      <w:r w:rsidRPr="003A1346">
        <w:rPr>
          <w:color w:val="000000" w:themeColor="text1"/>
        </w:rPr>
        <w:t>. Techniki umysł–ciało umożliwiają jednostce lepsze określenie swoich celów życiowych, rozwinięcie umiejętności refleksji oraz głębsze poczucie sensu i celu podejmowanych działań. Regularna praktyka MBT wzmacnia pozytywną perspektywę oraz umożliwia bardziej świadome funkcjonowanie zarówno na poziomie indywidualnym, jak i społecznym.</w:t>
      </w:r>
    </w:p>
    <w:p w:rsidR="003A1346" w:rsidRDefault="00D93A47" w:rsidP="003A1346">
      <w:pPr>
        <w:spacing w:line="360" w:lineRule="auto"/>
        <w:ind w:left="720"/>
        <w:jc w:val="both"/>
        <w:rPr>
          <w:color w:val="000000" w:themeColor="text1"/>
        </w:rPr>
      </w:pPr>
      <w:r w:rsidRPr="00A6064D">
        <w:rPr>
          <w:b/>
          <w:bCs/>
          <w:color w:val="000000" w:themeColor="text1"/>
        </w:rPr>
        <w:t xml:space="preserve">1.2.3.2. </w:t>
      </w:r>
      <w:proofErr w:type="spellStart"/>
      <w:r w:rsidRPr="00A6064D">
        <w:rPr>
          <w:rStyle w:val="Pogrubienie"/>
          <w:color w:val="000000" w:themeColor="text1"/>
        </w:rPr>
        <w:t>Salutogeneza</w:t>
      </w:r>
      <w:proofErr w:type="spellEnd"/>
      <w:r w:rsidRPr="00A6064D">
        <w:rPr>
          <w:rStyle w:val="Pogrubienie"/>
          <w:color w:val="000000" w:themeColor="text1"/>
        </w:rPr>
        <w:t xml:space="preserve"> a neurobiologiczne mechanizmy MBT. </w:t>
      </w:r>
      <w:r w:rsidRPr="00A6064D">
        <w:rPr>
          <w:color w:val="000000" w:themeColor="text1"/>
        </w:rPr>
        <w:t xml:space="preserve">W wymiarze neurobiologicznym model </w:t>
      </w:r>
      <w:proofErr w:type="spellStart"/>
      <w:r w:rsidRPr="00A6064D">
        <w:rPr>
          <w:color w:val="000000" w:themeColor="text1"/>
        </w:rPr>
        <w:t>salutogenezy</w:t>
      </w:r>
      <w:proofErr w:type="spellEnd"/>
      <w:r w:rsidRPr="00A6064D">
        <w:rPr>
          <w:color w:val="000000" w:themeColor="text1"/>
        </w:rPr>
        <w:t xml:space="preserve"> jest ściśle powiązany z mechanizmami działania technik umysł–ciało. Poczucie koherencji, poprzez lepszą regulację emocjonalną i skuteczniejsze radzenie sobie ze stresem, może wpływać na redukcję przewlekłego stanu zapalnego, obniżenie poziomu hormonów stresu (kortyzolu) oraz modulację układu nerwowego, szczególnie zmniejszając aktywację osi podwzgórze–</w:t>
      </w:r>
      <w:r w:rsidRPr="00A6064D">
        <w:rPr>
          <w:color w:val="000000" w:themeColor="text1"/>
        </w:rPr>
        <w:lastRenderedPageBreak/>
        <w:t>przysadka–nadnercza (HPA). Neuroobrazowe badania wskazują, że osoby o wysokim poziomie poczucia koherencji i regularnie praktykujące techniki MBT charakteryzują się zmniejszoną aktywnością ciała migdałowatego (kluczowej struktury odpowiadającej za stres i lęk) oraz zwiększoną aktywnością kory przedczołowej (odpowiedzialnej za kontrolę emocji oraz funkcje poznawcze). Oznacza to, że neurobiologiczne podstawy poczucia koherencji mogą być bezpośrednio wzmacniane przez techniki MBT.</w:t>
      </w:r>
    </w:p>
    <w:p w:rsidR="003A1346" w:rsidRDefault="00D93A47" w:rsidP="003A1346">
      <w:pPr>
        <w:spacing w:line="360" w:lineRule="auto"/>
        <w:ind w:left="720"/>
        <w:jc w:val="both"/>
        <w:rPr>
          <w:color w:val="000000" w:themeColor="text1"/>
        </w:rPr>
      </w:pPr>
      <w:r w:rsidRPr="00A6064D">
        <w:rPr>
          <w:b/>
          <w:bCs/>
          <w:color w:val="000000" w:themeColor="text1"/>
        </w:rPr>
        <w:t>1.2.3.3.</w:t>
      </w:r>
      <w:r w:rsidRPr="00A6064D">
        <w:rPr>
          <w:color w:val="000000" w:themeColor="text1"/>
        </w:rPr>
        <w:t xml:space="preserve"> </w:t>
      </w:r>
      <w:proofErr w:type="spellStart"/>
      <w:r w:rsidRPr="00A6064D">
        <w:rPr>
          <w:rStyle w:val="Pogrubienie"/>
          <w:color w:val="000000" w:themeColor="text1"/>
        </w:rPr>
        <w:t>Salutogeneza</w:t>
      </w:r>
      <w:proofErr w:type="spellEnd"/>
      <w:r w:rsidRPr="00A6064D">
        <w:rPr>
          <w:rStyle w:val="Pogrubienie"/>
          <w:color w:val="000000" w:themeColor="text1"/>
        </w:rPr>
        <w:t xml:space="preserve"> a prewencja chorób psychosomatycznych. </w:t>
      </w:r>
      <w:r w:rsidRPr="00A6064D">
        <w:rPr>
          <w:color w:val="000000" w:themeColor="text1"/>
        </w:rPr>
        <w:t xml:space="preserve">W kontekście psychosomatyki techniki MBT, działając w ramach modelu </w:t>
      </w:r>
      <w:proofErr w:type="spellStart"/>
      <w:r w:rsidRPr="00A6064D">
        <w:rPr>
          <w:color w:val="000000" w:themeColor="text1"/>
        </w:rPr>
        <w:t>salutogenezy</w:t>
      </w:r>
      <w:proofErr w:type="spellEnd"/>
      <w:r w:rsidRPr="00A6064D">
        <w:rPr>
          <w:color w:val="000000" w:themeColor="text1"/>
        </w:rPr>
        <w:t>, pełnią istotną funkcję profilaktyczną. Wzmocnienie poczucia koherencji zwiększa odporność psychiczną, zmniejsza ryzyko wystąpienia chorób psychosomatycznych (takich jak choroby układu krążenia, zaburzenia trawienne, migreny, zaburzenia lękowe, depresja), poprzez skuteczniejsze radzenie sobie z codziennymi i przewlekłymi stresorami. Tym samym praktyki MBT są istotnym narzędziem w kontekście prewencji zdrowotnej, promując równowagę emocjonalną oraz zdrowie psychofizyczne.</w:t>
      </w:r>
    </w:p>
    <w:p w:rsidR="00D93A47" w:rsidRPr="00A6064D" w:rsidRDefault="00D93A47" w:rsidP="003A1346">
      <w:pPr>
        <w:spacing w:line="360" w:lineRule="auto"/>
        <w:ind w:left="720"/>
        <w:jc w:val="both"/>
        <w:rPr>
          <w:color w:val="000000" w:themeColor="text1"/>
        </w:rPr>
      </w:pPr>
      <w:r w:rsidRPr="00A6064D">
        <w:rPr>
          <w:color w:val="000000" w:themeColor="text1"/>
        </w:rPr>
        <w:t xml:space="preserve">Model </w:t>
      </w:r>
      <w:proofErr w:type="spellStart"/>
      <w:r w:rsidRPr="00A6064D">
        <w:rPr>
          <w:color w:val="000000" w:themeColor="text1"/>
        </w:rPr>
        <w:t>salutogenezy</w:t>
      </w:r>
      <w:proofErr w:type="spellEnd"/>
      <w:r w:rsidRPr="00A6064D">
        <w:rPr>
          <w:color w:val="000000" w:themeColor="text1"/>
        </w:rPr>
        <w:t xml:space="preserve"> </w:t>
      </w:r>
      <w:proofErr w:type="spellStart"/>
      <w:r w:rsidRPr="00A6064D">
        <w:rPr>
          <w:color w:val="000000" w:themeColor="text1"/>
        </w:rPr>
        <w:t>Antonovsky’ego</w:t>
      </w:r>
      <w:proofErr w:type="spellEnd"/>
      <w:r w:rsidRPr="00A6064D">
        <w:rPr>
          <w:color w:val="000000" w:themeColor="text1"/>
        </w:rPr>
        <w:t xml:space="preserve"> stanowi istotne uzupełnienie teorii uzasadniającej stosowanie technik umysł–ciało. Poprzez wzmacnianie poczucia koherencji MBT wspierają rozwój kluczowych zasobów zdrowotnych jednostki, które pozwalają jej skutecznie funkcjonować pomimo obecności stresu i zagrożeń zdrowotnych. </w:t>
      </w:r>
    </w:p>
    <w:p w:rsidR="00D93A47" w:rsidRPr="00A6064D" w:rsidRDefault="00D93A47" w:rsidP="003A1346">
      <w:pPr>
        <w:pStyle w:val="Nagwek2"/>
        <w:spacing w:before="0" w:after="0" w:line="360" w:lineRule="auto"/>
        <w:jc w:val="both"/>
        <w:rPr>
          <w:rStyle w:val="Pogrubienie"/>
          <w:rFonts w:ascii="Times New Roman" w:hAnsi="Times New Roman" w:cs="Times New Roman"/>
          <w:color w:val="000000" w:themeColor="text1"/>
          <w:sz w:val="24"/>
          <w:szCs w:val="24"/>
        </w:rPr>
      </w:pPr>
      <w:r w:rsidRPr="00A6064D">
        <w:rPr>
          <w:rStyle w:val="Pogrubienie"/>
          <w:rFonts w:ascii="Times New Roman" w:hAnsi="Times New Roman" w:cs="Times New Roman"/>
          <w:color w:val="000000" w:themeColor="text1"/>
          <w:sz w:val="24"/>
          <w:szCs w:val="24"/>
        </w:rPr>
        <w:t>1.2.4. Model całego zdrowia człowieka (</w:t>
      </w:r>
      <w:proofErr w:type="spellStart"/>
      <w:r w:rsidRPr="00A6064D">
        <w:rPr>
          <w:rStyle w:val="Pogrubienie"/>
          <w:rFonts w:ascii="Times New Roman" w:hAnsi="Times New Roman" w:cs="Times New Roman"/>
          <w:color w:val="000000" w:themeColor="text1"/>
          <w:sz w:val="24"/>
          <w:szCs w:val="24"/>
        </w:rPr>
        <w:t>Whole</w:t>
      </w:r>
      <w:proofErr w:type="spellEnd"/>
      <w:r w:rsidRPr="00A6064D">
        <w:rPr>
          <w:rStyle w:val="Pogrubienie"/>
          <w:rFonts w:ascii="Times New Roman" w:hAnsi="Times New Roman" w:cs="Times New Roman"/>
          <w:color w:val="000000" w:themeColor="text1"/>
          <w:sz w:val="24"/>
          <w:szCs w:val="24"/>
        </w:rPr>
        <w:t xml:space="preserve"> Person </w:t>
      </w:r>
      <w:proofErr w:type="spellStart"/>
      <w:r w:rsidRPr="00A6064D">
        <w:rPr>
          <w:rStyle w:val="Pogrubienie"/>
          <w:rFonts w:ascii="Times New Roman" w:hAnsi="Times New Roman" w:cs="Times New Roman"/>
          <w:color w:val="000000" w:themeColor="text1"/>
          <w:sz w:val="24"/>
          <w:szCs w:val="24"/>
        </w:rPr>
        <w:t>Health</w:t>
      </w:r>
      <w:proofErr w:type="spellEnd"/>
      <w:r w:rsidRPr="00A6064D">
        <w:rPr>
          <w:rStyle w:val="Pogrubienie"/>
          <w:rFonts w:ascii="Times New Roman" w:hAnsi="Times New Roman" w:cs="Times New Roman"/>
          <w:color w:val="000000" w:themeColor="text1"/>
          <w:sz w:val="24"/>
          <w:szCs w:val="24"/>
        </w:rPr>
        <w:t xml:space="preserve">) </w:t>
      </w:r>
    </w:p>
    <w:p w:rsidR="00D2672B" w:rsidRPr="00A6064D" w:rsidRDefault="00D93A47" w:rsidP="003A1346">
      <w:pPr>
        <w:pStyle w:val="NormalnyWeb"/>
        <w:spacing w:before="0" w:beforeAutospacing="0" w:after="0" w:afterAutospacing="0" w:line="360" w:lineRule="auto"/>
        <w:jc w:val="both"/>
        <w:rPr>
          <w:color w:val="000000" w:themeColor="text1"/>
        </w:rPr>
      </w:pPr>
      <w:r w:rsidRPr="00A6064D">
        <w:rPr>
          <w:color w:val="000000" w:themeColor="text1"/>
        </w:rPr>
        <w:t>W modelu całego zdrowia człowieka (</w:t>
      </w:r>
      <w:proofErr w:type="spellStart"/>
      <w:r w:rsidRPr="00A6064D">
        <w:rPr>
          <w:rStyle w:val="Uwydatnienie"/>
          <w:rFonts w:eastAsiaTheme="majorEastAsia"/>
          <w:i w:val="0"/>
          <w:iCs w:val="0"/>
          <w:color w:val="000000" w:themeColor="text1"/>
        </w:rPr>
        <w:t>Whole</w:t>
      </w:r>
      <w:proofErr w:type="spellEnd"/>
      <w:r w:rsidRPr="00A6064D">
        <w:rPr>
          <w:rStyle w:val="Uwydatnienie"/>
          <w:rFonts w:eastAsiaTheme="majorEastAsia"/>
          <w:i w:val="0"/>
          <w:iCs w:val="0"/>
          <w:color w:val="000000" w:themeColor="text1"/>
        </w:rPr>
        <w:t xml:space="preserve"> Person </w:t>
      </w:r>
      <w:proofErr w:type="spellStart"/>
      <w:r w:rsidRPr="00A6064D">
        <w:rPr>
          <w:rStyle w:val="Uwydatnienie"/>
          <w:rFonts w:eastAsiaTheme="majorEastAsia"/>
          <w:i w:val="0"/>
          <w:iCs w:val="0"/>
          <w:color w:val="000000" w:themeColor="text1"/>
        </w:rPr>
        <w:t>Health</w:t>
      </w:r>
      <w:proofErr w:type="spellEnd"/>
      <w:r w:rsidRPr="00A6064D">
        <w:rPr>
          <w:color w:val="000000" w:themeColor="text1"/>
        </w:rPr>
        <w:t>) zdrowie ujmowane jest w sposób całościowy, uwzględniając wzajemne powiązania między sferą fizyczną, psychiczną, społeczną oraz duchową jednostki. W odróżnieniu od tradycyjnego podejścia biomedycznego, które koncentruje się na leczeniu pojedynczych objawów lub chorób, podejście całego zdrowia człowieka kładzie nacisk na wzmacnianie ogólnych zasobów zdrowotnych, prewencję chorób oraz poprawę jakości życia w wymiarze wielopoziomowym</w:t>
      </w:r>
    </w:p>
    <w:p w:rsidR="00D2672B" w:rsidRPr="00A6064D" w:rsidRDefault="00D2672B" w:rsidP="00A6064D">
      <w:pPr>
        <w:pStyle w:val="NormalnyWeb"/>
        <w:spacing w:before="0" w:beforeAutospacing="0" w:after="0" w:afterAutospacing="0" w:line="360" w:lineRule="auto"/>
        <w:ind w:left="708"/>
        <w:jc w:val="both"/>
        <w:rPr>
          <w:rStyle w:val="Pogrubienie"/>
          <w:b w:val="0"/>
          <w:bCs w:val="0"/>
          <w:color w:val="000000" w:themeColor="text1"/>
        </w:rPr>
      </w:pPr>
      <w:r w:rsidRPr="00A6064D">
        <w:rPr>
          <w:rStyle w:val="Pogrubienie"/>
          <w:color w:val="000000" w:themeColor="text1"/>
        </w:rPr>
        <w:t xml:space="preserve">1.2.4.1. </w:t>
      </w:r>
      <w:r w:rsidR="00462069" w:rsidRPr="00A6064D">
        <w:rPr>
          <w:rStyle w:val="Pogrubienie"/>
          <w:color w:val="000000" w:themeColor="text1"/>
        </w:rPr>
        <w:t>Zdrowie fizyczne</w:t>
      </w:r>
      <w:r w:rsidRPr="00A6064D">
        <w:rPr>
          <w:rStyle w:val="Pogrubienie"/>
          <w:color w:val="000000" w:themeColor="text1"/>
        </w:rPr>
        <w:t xml:space="preserve">. </w:t>
      </w:r>
      <w:r w:rsidRPr="00A6064D">
        <w:rPr>
          <w:rStyle w:val="Pogrubienie"/>
          <w:b w:val="0"/>
          <w:bCs w:val="0"/>
          <w:color w:val="000000" w:themeColor="text1"/>
        </w:rPr>
        <w:t>W</w:t>
      </w:r>
      <w:r w:rsidR="00462069" w:rsidRPr="00A6064D">
        <w:rPr>
          <w:rStyle w:val="Pogrubienie"/>
          <w:b w:val="0"/>
          <w:bCs w:val="0"/>
          <w:color w:val="000000" w:themeColor="text1"/>
        </w:rPr>
        <w:t xml:space="preserve"> modelu </w:t>
      </w:r>
      <w:proofErr w:type="spellStart"/>
      <w:r w:rsidR="00462069" w:rsidRPr="00A6064D">
        <w:rPr>
          <w:rStyle w:val="Pogrubienie"/>
          <w:b w:val="0"/>
          <w:bCs w:val="0"/>
          <w:color w:val="000000" w:themeColor="text1"/>
        </w:rPr>
        <w:t>Whole</w:t>
      </w:r>
      <w:proofErr w:type="spellEnd"/>
      <w:r w:rsidR="00462069" w:rsidRPr="00A6064D">
        <w:rPr>
          <w:rStyle w:val="Pogrubienie"/>
          <w:b w:val="0"/>
          <w:bCs w:val="0"/>
          <w:color w:val="000000" w:themeColor="text1"/>
        </w:rPr>
        <w:t xml:space="preserve"> Person </w:t>
      </w:r>
      <w:proofErr w:type="spellStart"/>
      <w:r w:rsidR="00462069" w:rsidRPr="00A6064D">
        <w:rPr>
          <w:rStyle w:val="Pogrubienie"/>
          <w:b w:val="0"/>
          <w:bCs w:val="0"/>
          <w:color w:val="000000" w:themeColor="text1"/>
        </w:rPr>
        <w:t>Health</w:t>
      </w:r>
      <w:proofErr w:type="spellEnd"/>
      <w:r w:rsidR="00462069" w:rsidRPr="00A6064D">
        <w:rPr>
          <w:rStyle w:val="Pogrubienie"/>
          <w:b w:val="0"/>
          <w:bCs w:val="0"/>
          <w:color w:val="000000" w:themeColor="text1"/>
        </w:rPr>
        <w:t xml:space="preserve"> jest silnie powiązane ze stanem psychicznym oraz emocjonalnym jednostki. Techniki MBT wywierają wpływ na zdrowie fizyczne poprzez neurobiologiczne mechanizmy regulacji stresu, takie jak modulacja osi podwzgórze–przysadka–nadnercza (HPA), obniżenie poziomu kortyzolu, redukcję przewlekłego stanu zapalnego oraz poprawę regulacji autonomicznego układu nerwowego (zwłaszcza aktywności nerwu błędnego) (Davidson &amp; </w:t>
      </w:r>
      <w:proofErr w:type="spellStart"/>
      <w:r w:rsidR="00462069" w:rsidRPr="00A6064D">
        <w:rPr>
          <w:rStyle w:val="Pogrubienie"/>
          <w:b w:val="0"/>
          <w:bCs w:val="0"/>
          <w:color w:val="000000" w:themeColor="text1"/>
        </w:rPr>
        <w:t>McEwen</w:t>
      </w:r>
      <w:proofErr w:type="spellEnd"/>
      <w:r w:rsidR="00462069" w:rsidRPr="00A6064D">
        <w:rPr>
          <w:rStyle w:val="Pogrubienie"/>
          <w:b w:val="0"/>
          <w:bCs w:val="0"/>
          <w:color w:val="000000" w:themeColor="text1"/>
        </w:rPr>
        <w:t xml:space="preserve">, 2012; </w:t>
      </w:r>
      <w:proofErr w:type="spellStart"/>
      <w:r w:rsidR="00462069" w:rsidRPr="00A6064D">
        <w:rPr>
          <w:rStyle w:val="Pogrubienie"/>
          <w:b w:val="0"/>
          <w:bCs w:val="0"/>
          <w:color w:val="000000" w:themeColor="text1"/>
        </w:rPr>
        <w:t>Bhasin</w:t>
      </w:r>
      <w:proofErr w:type="spellEnd"/>
      <w:r w:rsidR="00462069" w:rsidRPr="00A6064D">
        <w:rPr>
          <w:rStyle w:val="Pogrubienie"/>
          <w:b w:val="0"/>
          <w:bCs w:val="0"/>
          <w:color w:val="000000" w:themeColor="text1"/>
        </w:rPr>
        <w:t xml:space="preserve"> et al., 2013).</w:t>
      </w:r>
      <w:r w:rsidR="00462069" w:rsidRPr="00A6064D">
        <w:rPr>
          <w:rStyle w:val="Pogrubienie"/>
          <w:color w:val="000000" w:themeColor="text1"/>
        </w:rPr>
        <w:t xml:space="preserve"> </w:t>
      </w:r>
      <w:r w:rsidR="00462069" w:rsidRPr="00A6064D">
        <w:rPr>
          <w:rStyle w:val="Pogrubienie"/>
          <w:b w:val="0"/>
          <w:bCs w:val="0"/>
          <w:color w:val="000000" w:themeColor="text1"/>
        </w:rPr>
        <w:t xml:space="preserve">Regularna praktyka technik umysł–ciało wpływa korzystnie na funkcje układu sercowo–naczyniowego, hormonalnego oraz immunologicznego, </w:t>
      </w:r>
      <w:r w:rsidR="00462069" w:rsidRPr="00A6064D">
        <w:rPr>
          <w:rStyle w:val="Pogrubienie"/>
          <w:b w:val="0"/>
          <w:bCs w:val="0"/>
          <w:color w:val="000000" w:themeColor="text1"/>
        </w:rPr>
        <w:lastRenderedPageBreak/>
        <w:t xml:space="preserve">poprawiając zdrowie ogólne i redukując ryzyko wystąpienia chorób przewlekłych oraz psychosomatycznych (Black &amp; </w:t>
      </w:r>
      <w:proofErr w:type="spellStart"/>
      <w:r w:rsidR="00462069" w:rsidRPr="00A6064D">
        <w:rPr>
          <w:rStyle w:val="Pogrubienie"/>
          <w:b w:val="0"/>
          <w:bCs w:val="0"/>
          <w:color w:val="000000" w:themeColor="text1"/>
        </w:rPr>
        <w:t>Slavich</w:t>
      </w:r>
      <w:proofErr w:type="spellEnd"/>
      <w:r w:rsidR="00462069" w:rsidRPr="00A6064D">
        <w:rPr>
          <w:rStyle w:val="Pogrubienie"/>
          <w:b w:val="0"/>
          <w:bCs w:val="0"/>
          <w:color w:val="000000" w:themeColor="text1"/>
        </w:rPr>
        <w:t xml:space="preserve">, 2016; </w:t>
      </w:r>
      <w:proofErr w:type="spellStart"/>
      <w:r w:rsidR="00462069" w:rsidRPr="00A6064D">
        <w:rPr>
          <w:rStyle w:val="Pogrubienie"/>
          <w:b w:val="0"/>
          <w:bCs w:val="0"/>
          <w:color w:val="000000" w:themeColor="text1"/>
        </w:rPr>
        <w:t>Goyal</w:t>
      </w:r>
      <w:proofErr w:type="spellEnd"/>
      <w:r w:rsidR="00462069" w:rsidRPr="00A6064D">
        <w:rPr>
          <w:rStyle w:val="Pogrubienie"/>
          <w:b w:val="0"/>
          <w:bCs w:val="0"/>
          <w:color w:val="000000" w:themeColor="text1"/>
        </w:rPr>
        <w:t xml:space="preserve"> et al., 2014). Badania wykazują, że praktyki takie jak medytacja oraz świadome oddychanie mogą poprawiać zmienność rytmu serca (HRV), co wskazuje na lepszą regulację autonomicznego układu nerwowego oraz większą odporność organizmu na stresory fizyczne i emocjonalne (</w:t>
      </w:r>
      <w:proofErr w:type="spellStart"/>
      <w:r w:rsidR="00462069" w:rsidRPr="00A6064D">
        <w:rPr>
          <w:rStyle w:val="Pogrubienie"/>
          <w:b w:val="0"/>
          <w:bCs w:val="0"/>
          <w:color w:val="000000" w:themeColor="text1"/>
        </w:rPr>
        <w:t>Thayer</w:t>
      </w:r>
      <w:proofErr w:type="spellEnd"/>
      <w:r w:rsidR="00462069" w:rsidRPr="00A6064D">
        <w:rPr>
          <w:rStyle w:val="Pogrubienie"/>
          <w:b w:val="0"/>
          <w:bCs w:val="0"/>
          <w:color w:val="000000" w:themeColor="text1"/>
        </w:rPr>
        <w:t xml:space="preserve"> et al., 2012).</w:t>
      </w:r>
    </w:p>
    <w:p w:rsidR="00D2672B" w:rsidRPr="00A6064D" w:rsidRDefault="00462069" w:rsidP="00A6064D">
      <w:pPr>
        <w:pStyle w:val="NormalnyWeb"/>
        <w:spacing w:before="0" w:beforeAutospacing="0" w:after="0" w:afterAutospacing="0" w:line="360" w:lineRule="auto"/>
        <w:ind w:left="708"/>
        <w:jc w:val="both"/>
        <w:rPr>
          <w:rStyle w:val="Pogrubienie"/>
          <w:b w:val="0"/>
          <w:bCs w:val="0"/>
          <w:color w:val="000000" w:themeColor="text1"/>
        </w:rPr>
      </w:pPr>
      <w:r w:rsidRPr="00A6064D">
        <w:rPr>
          <w:rStyle w:val="Pogrubienie"/>
          <w:color w:val="000000" w:themeColor="text1"/>
        </w:rPr>
        <w:t>1.2.4.2. Zdrowie psychiczne i emocjonalne</w:t>
      </w:r>
      <w:r w:rsidR="00D2672B" w:rsidRPr="00A6064D">
        <w:rPr>
          <w:rStyle w:val="Pogrubienie"/>
          <w:color w:val="000000" w:themeColor="text1"/>
        </w:rPr>
        <w:t xml:space="preserve">. </w:t>
      </w:r>
      <w:r w:rsidRPr="00A6064D">
        <w:rPr>
          <w:rStyle w:val="Pogrubienie"/>
          <w:b w:val="0"/>
          <w:bCs w:val="0"/>
          <w:color w:val="000000" w:themeColor="text1"/>
        </w:rPr>
        <w:t>Techniki MBT w naturalny sposób wpisują się w model całego zdrowia człowieka, wspierając dobrostan psychiczny poprzez poprawę regulacji emocjonalnej, obniżenie poziomu stresu oraz zwiększenie odporności psychicznej (</w:t>
      </w:r>
      <w:proofErr w:type="spellStart"/>
      <w:r w:rsidRPr="00A6064D">
        <w:rPr>
          <w:rStyle w:val="Pogrubienie"/>
          <w:b w:val="0"/>
          <w:bCs w:val="0"/>
          <w:color w:val="000000" w:themeColor="text1"/>
        </w:rPr>
        <w:t>rezyliencji</w:t>
      </w:r>
      <w:proofErr w:type="spellEnd"/>
      <w:r w:rsidRPr="00A6064D">
        <w:rPr>
          <w:rStyle w:val="Pogrubienie"/>
          <w:b w:val="0"/>
          <w:bCs w:val="0"/>
          <w:color w:val="000000" w:themeColor="text1"/>
        </w:rPr>
        <w:t>) (</w:t>
      </w:r>
      <w:proofErr w:type="spellStart"/>
      <w:r w:rsidRPr="00A6064D">
        <w:rPr>
          <w:rStyle w:val="Pogrubienie"/>
          <w:b w:val="0"/>
          <w:bCs w:val="0"/>
          <w:color w:val="000000" w:themeColor="text1"/>
        </w:rPr>
        <w:t>Creswell</w:t>
      </w:r>
      <w:proofErr w:type="spellEnd"/>
      <w:r w:rsidRPr="00A6064D">
        <w:rPr>
          <w:rStyle w:val="Pogrubienie"/>
          <w:b w:val="0"/>
          <w:bCs w:val="0"/>
          <w:color w:val="000000" w:themeColor="text1"/>
        </w:rPr>
        <w:t xml:space="preserve"> &amp; Lindsay, 2014). Techniki takie jak </w:t>
      </w:r>
      <w:proofErr w:type="spellStart"/>
      <w:r w:rsidRPr="00A6064D">
        <w:rPr>
          <w:rStyle w:val="Pogrubienie"/>
          <w:b w:val="0"/>
          <w:bCs w:val="0"/>
          <w:color w:val="000000" w:themeColor="text1"/>
        </w:rPr>
        <w:t>mindfulness</w:t>
      </w:r>
      <w:proofErr w:type="spellEnd"/>
      <w:r w:rsidRPr="00A6064D">
        <w:rPr>
          <w:rStyle w:val="Pogrubienie"/>
          <w:b w:val="0"/>
          <w:bCs w:val="0"/>
          <w:color w:val="000000" w:themeColor="text1"/>
        </w:rPr>
        <w:t xml:space="preserve"> oraz medytacja uczą świadomego zarządzania emocjami, wzmacniają poczucie własnej wartości, a także pomagają w budowaniu bardziej świadomych strategii radzenia sobie ze stresem (Kabat-</w:t>
      </w:r>
      <w:proofErr w:type="spellStart"/>
      <w:r w:rsidRPr="00A6064D">
        <w:rPr>
          <w:rStyle w:val="Pogrubienie"/>
          <w:b w:val="0"/>
          <w:bCs w:val="0"/>
          <w:color w:val="000000" w:themeColor="text1"/>
        </w:rPr>
        <w:t>Zinn</w:t>
      </w:r>
      <w:proofErr w:type="spellEnd"/>
      <w:r w:rsidRPr="00A6064D">
        <w:rPr>
          <w:rStyle w:val="Pogrubienie"/>
          <w:b w:val="0"/>
          <w:bCs w:val="0"/>
          <w:color w:val="000000" w:themeColor="text1"/>
        </w:rPr>
        <w:t>, 2013). Neuroobrazowe badania potwierdzają, że praktyka MBT skutkuje korzystnymi zmianami w strukturach mózgowych odpowiedzialnych za regulację emocji, w tym w korze przedczołowej, ciele migdałowatym oraz hipokampie (</w:t>
      </w:r>
      <w:proofErr w:type="spellStart"/>
      <w:r w:rsidRPr="00A6064D">
        <w:rPr>
          <w:rStyle w:val="Pogrubienie"/>
          <w:b w:val="0"/>
          <w:bCs w:val="0"/>
          <w:color w:val="000000" w:themeColor="text1"/>
        </w:rPr>
        <w:t>Hölzel</w:t>
      </w:r>
      <w:proofErr w:type="spellEnd"/>
      <w:r w:rsidRPr="00A6064D">
        <w:rPr>
          <w:rStyle w:val="Pogrubienie"/>
          <w:b w:val="0"/>
          <w:bCs w:val="0"/>
          <w:color w:val="000000" w:themeColor="text1"/>
        </w:rPr>
        <w:t xml:space="preserve"> et al., 2011; </w:t>
      </w:r>
      <w:proofErr w:type="spellStart"/>
      <w:r w:rsidRPr="00A6064D">
        <w:rPr>
          <w:rStyle w:val="Pogrubienie"/>
          <w:b w:val="0"/>
          <w:bCs w:val="0"/>
          <w:color w:val="000000" w:themeColor="text1"/>
        </w:rPr>
        <w:t>Zeidan</w:t>
      </w:r>
      <w:proofErr w:type="spellEnd"/>
      <w:r w:rsidRPr="00A6064D">
        <w:rPr>
          <w:rStyle w:val="Pogrubienie"/>
          <w:b w:val="0"/>
          <w:bCs w:val="0"/>
          <w:color w:val="000000" w:themeColor="text1"/>
        </w:rPr>
        <w:t xml:space="preserve"> et al., 2010). Zmniejszona aktywność ciała migdałowatego oznacza większą odporność na stres i mniejszą podatność na lęk, natomiast zwiększona objętość hipokampa wiąże się z lepszymi zdolnościami poznawczymi i regulacją emocjonalną (</w:t>
      </w:r>
      <w:proofErr w:type="spellStart"/>
      <w:r w:rsidRPr="00A6064D">
        <w:rPr>
          <w:rStyle w:val="Pogrubienie"/>
          <w:b w:val="0"/>
          <w:bCs w:val="0"/>
          <w:color w:val="000000" w:themeColor="text1"/>
        </w:rPr>
        <w:t>Luders</w:t>
      </w:r>
      <w:proofErr w:type="spellEnd"/>
      <w:r w:rsidRPr="00A6064D">
        <w:rPr>
          <w:rStyle w:val="Pogrubienie"/>
          <w:b w:val="0"/>
          <w:bCs w:val="0"/>
          <w:color w:val="000000" w:themeColor="text1"/>
        </w:rPr>
        <w:t xml:space="preserve"> et al., 2009).</w:t>
      </w:r>
    </w:p>
    <w:p w:rsidR="00D2672B" w:rsidRPr="00A6064D" w:rsidRDefault="00462069" w:rsidP="00A6064D">
      <w:pPr>
        <w:pStyle w:val="NormalnyWeb"/>
        <w:spacing w:before="0" w:beforeAutospacing="0" w:after="0" w:afterAutospacing="0" w:line="360" w:lineRule="auto"/>
        <w:ind w:left="708"/>
        <w:jc w:val="both"/>
        <w:rPr>
          <w:rStyle w:val="Pogrubienie"/>
          <w:b w:val="0"/>
          <w:bCs w:val="0"/>
          <w:color w:val="000000" w:themeColor="text1"/>
        </w:rPr>
      </w:pPr>
      <w:r w:rsidRPr="00A6064D">
        <w:rPr>
          <w:rStyle w:val="Pogrubienie"/>
          <w:color w:val="000000" w:themeColor="text1"/>
        </w:rPr>
        <w:t>1.2.4.3. Zdrowie społeczne</w:t>
      </w:r>
      <w:r w:rsidR="00D2672B" w:rsidRPr="00A6064D">
        <w:rPr>
          <w:rStyle w:val="Pogrubienie"/>
          <w:color w:val="000000" w:themeColor="text1"/>
        </w:rPr>
        <w:t xml:space="preserve">- </w:t>
      </w:r>
      <w:r w:rsidR="00D2672B" w:rsidRPr="00A6064D">
        <w:rPr>
          <w:rStyle w:val="Pogrubienie"/>
          <w:b w:val="0"/>
          <w:bCs w:val="0"/>
          <w:color w:val="000000" w:themeColor="text1"/>
        </w:rPr>
        <w:t>w</w:t>
      </w:r>
      <w:r w:rsidRPr="00A6064D">
        <w:rPr>
          <w:rStyle w:val="Pogrubienie"/>
          <w:b w:val="0"/>
          <w:bCs w:val="0"/>
          <w:color w:val="000000" w:themeColor="text1"/>
        </w:rPr>
        <w:t xml:space="preserve"> modelu podkreśla się wagę zdrowych relacji społecznych oraz poziomu wsparcia społecznego jako istotnego czynnika zdrowotnego. Techniki umysł–ciało oddziałują także na zdrowie społeczne, rozwijając kompetencje interpersonalne, takie jak empatia, umiejętność słuchania, tolerancja na stres społeczny czy efektywna komunikacja emocjonalna (</w:t>
      </w:r>
      <w:proofErr w:type="spellStart"/>
      <w:r w:rsidRPr="00A6064D">
        <w:rPr>
          <w:rStyle w:val="Pogrubienie"/>
          <w:b w:val="0"/>
          <w:bCs w:val="0"/>
          <w:color w:val="000000" w:themeColor="text1"/>
        </w:rPr>
        <w:t>Creswell</w:t>
      </w:r>
      <w:proofErr w:type="spellEnd"/>
      <w:r w:rsidRPr="00A6064D">
        <w:rPr>
          <w:rStyle w:val="Pogrubienie"/>
          <w:b w:val="0"/>
          <w:bCs w:val="0"/>
          <w:color w:val="000000" w:themeColor="text1"/>
        </w:rPr>
        <w:t xml:space="preserve"> et al., 2017</w:t>
      </w:r>
      <w:proofErr w:type="gramStart"/>
      <w:r w:rsidRPr="00A6064D">
        <w:rPr>
          <w:rStyle w:val="Pogrubienie"/>
          <w:b w:val="0"/>
          <w:bCs w:val="0"/>
          <w:color w:val="000000" w:themeColor="text1"/>
        </w:rPr>
        <w:t>).Osoby</w:t>
      </w:r>
      <w:proofErr w:type="gramEnd"/>
      <w:r w:rsidRPr="00A6064D">
        <w:rPr>
          <w:rStyle w:val="Pogrubienie"/>
          <w:b w:val="0"/>
          <w:bCs w:val="0"/>
          <w:color w:val="000000" w:themeColor="text1"/>
        </w:rPr>
        <w:t xml:space="preserve"> praktykujące MBT często wykazują większą zdolność do budowania pozytywnych relacji społecznych, co przekłada się na wyższy poziom wsparcia społecznego, niższy poziom stresu interpersonalnego i poprawę jakości życia (Davidson &amp; </w:t>
      </w:r>
      <w:proofErr w:type="spellStart"/>
      <w:r w:rsidRPr="00A6064D">
        <w:rPr>
          <w:rStyle w:val="Pogrubienie"/>
          <w:b w:val="0"/>
          <w:bCs w:val="0"/>
          <w:color w:val="000000" w:themeColor="text1"/>
        </w:rPr>
        <w:t>McEwen</w:t>
      </w:r>
      <w:proofErr w:type="spellEnd"/>
      <w:r w:rsidRPr="00A6064D">
        <w:rPr>
          <w:rStyle w:val="Pogrubienie"/>
          <w:b w:val="0"/>
          <w:bCs w:val="0"/>
          <w:color w:val="000000" w:themeColor="text1"/>
        </w:rPr>
        <w:t xml:space="preserve">, 2012). W kontekście organizacyjnym, badania nad </w:t>
      </w:r>
      <w:proofErr w:type="spellStart"/>
      <w:r w:rsidRPr="00A6064D">
        <w:rPr>
          <w:rStyle w:val="Pogrubienie"/>
          <w:b w:val="0"/>
          <w:bCs w:val="0"/>
          <w:color w:val="000000" w:themeColor="text1"/>
        </w:rPr>
        <w:t>mindfulness</w:t>
      </w:r>
      <w:proofErr w:type="spellEnd"/>
      <w:r w:rsidRPr="00A6064D">
        <w:rPr>
          <w:rStyle w:val="Pogrubienie"/>
          <w:b w:val="0"/>
          <w:bCs w:val="0"/>
          <w:color w:val="000000" w:themeColor="text1"/>
        </w:rPr>
        <w:t xml:space="preserve"> wskazują, że regularna praktyka może zmniejszać wypalenie zawodowe i poprawiać jakość współpracy zespołowej, redukując konflikty oraz zwiększając poziom empatii i satysfakcji z pracy (Kabat-</w:t>
      </w:r>
      <w:proofErr w:type="spellStart"/>
      <w:r w:rsidRPr="00A6064D">
        <w:rPr>
          <w:rStyle w:val="Pogrubienie"/>
          <w:b w:val="0"/>
          <w:bCs w:val="0"/>
          <w:color w:val="000000" w:themeColor="text1"/>
        </w:rPr>
        <w:t>Zinn</w:t>
      </w:r>
      <w:proofErr w:type="spellEnd"/>
      <w:r w:rsidRPr="00A6064D">
        <w:rPr>
          <w:rStyle w:val="Pogrubienie"/>
          <w:b w:val="0"/>
          <w:bCs w:val="0"/>
          <w:color w:val="000000" w:themeColor="text1"/>
        </w:rPr>
        <w:t>, 2013).</w:t>
      </w:r>
      <w:r w:rsidR="00D2672B" w:rsidRPr="00A6064D">
        <w:rPr>
          <w:rStyle w:val="Pogrubienie"/>
          <w:b w:val="0"/>
          <w:bCs w:val="0"/>
          <w:color w:val="000000" w:themeColor="text1"/>
        </w:rPr>
        <w:t xml:space="preserve"> </w:t>
      </w:r>
    </w:p>
    <w:p w:rsidR="00D2672B" w:rsidRPr="00A6064D" w:rsidRDefault="00462069" w:rsidP="00A6064D">
      <w:pPr>
        <w:pStyle w:val="NormalnyWeb"/>
        <w:spacing w:before="0" w:beforeAutospacing="0" w:after="0" w:afterAutospacing="0" w:line="360" w:lineRule="auto"/>
        <w:ind w:left="708"/>
        <w:jc w:val="both"/>
        <w:rPr>
          <w:rStyle w:val="Pogrubienie"/>
          <w:b w:val="0"/>
          <w:bCs w:val="0"/>
          <w:color w:val="000000" w:themeColor="text1"/>
        </w:rPr>
      </w:pPr>
      <w:r w:rsidRPr="00A6064D">
        <w:rPr>
          <w:rStyle w:val="Pogrubienie"/>
          <w:color w:val="000000" w:themeColor="text1"/>
        </w:rPr>
        <w:t>1.2.4.4. Zdrowie duchowe</w:t>
      </w:r>
      <w:proofErr w:type="gramStart"/>
      <w:r w:rsidR="00D2672B" w:rsidRPr="00A6064D">
        <w:rPr>
          <w:rStyle w:val="Pogrubienie"/>
          <w:color w:val="000000" w:themeColor="text1"/>
        </w:rPr>
        <w:t xml:space="preserve">- </w:t>
      </w:r>
      <w:r w:rsidRPr="00A6064D">
        <w:rPr>
          <w:rStyle w:val="Pogrubienie"/>
          <w:b w:val="0"/>
          <w:bCs w:val="0"/>
          <w:color w:val="000000" w:themeColor="text1"/>
        </w:rPr>
        <w:t xml:space="preserve"> </w:t>
      </w:r>
      <w:r w:rsidR="00D2672B" w:rsidRPr="00A6064D">
        <w:rPr>
          <w:rStyle w:val="Pogrubienie"/>
          <w:b w:val="0"/>
          <w:bCs w:val="0"/>
          <w:color w:val="000000" w:themeColor="text1"/>
        </w:rPr>
        <w:t>w</w:t>
      </w:r>
      <w:proofErr w:type="gramEnd"/>
      <w:r w:rsidR="00D2672B" w:rsidRPr="00A6064D">
        <w:rPr>
          <w:rStyle w:val="Pogrubienie"/>
          <w:b w:val="0"/>
          <w:bCs w:val="0"/>
          <w:color w:val="000000" w:themeColor="text1"/>
        </w:rPr>
        <w:t xml:space="preserve"> </w:t>
      </w:r>
      <w:r w:rsidRPr="00A6064D">
        <w:rPr>
          <w:rStyle w:val="Pogrubienie"/>
          <w:b w:val="0"/>
          <w:bCs w:val="0"/>
          <w:color w:val="000000" w:themeColor="text1"/>
        </w:rPr>
        <w:t>modelu dostrzega się również znaczenie duchowości, rozumianej jako poczucie sensu i celu w życiu, poczucie połączenia z innymi ludźmi oraz z otaczającym światem (</w:t>
      </w:r>
      <w:proofErr w:type="spellStart"/>
      <w:r w:rsidRPr="00A6064D">
        <w:rPr>
          <w:rStyle w:val="Pogrubienie"/>
          <w:b w:val="0"/>
          <w:bCs w:val="0"/>
          <w:color w:val="000000" w:themeColor="text1"/>
        </w:rPr>
        <w:t>Schnell</w:t>
      </w:r>
      <w:proofErr w:type="spellEnd"/>
      <w:r w:rsidRPr="00A6064D">
        <w:rPr>
          <w:rStyle w:val="Pogrubienie"/>
          <w:b w:val="0"/>
          <w:bCs w:val="0"/>
          <w:color w:val="000000" w:themeColor="text1"/>
        </w:rPr>
        <w:t xml:space="preserve">, 2009).Techniki MBT, poprzez pogłębienie </w:t>
      </w:r>
      <w:r w:rsidRPr="00A6064D">
        <w:rPr>
          <w:rStyle w:val="Pogrubienie"/>
          <w:b w:val="0"/>
          <w:bCs w:val="0"/>
          <w:color w:val="000000" w:themeColor="text1"/>
        </w:rPr>
        <w:lastRenderedPageBreak/>
        <w:t>samoświadomości, autorefleksji oraz rozwijanie uważności (</w:t>
      </w:r>
      <w:proofErr w:type="spellStart"/>
      <w:r w:rsidRPr="00A6064D">
        <w:rPr>
          <w:rStyle w:val="Pogrubienie"/>
          <w:b w:val="0"/>
          <w:bCs w:val="0"/>
          <w:color w:val="000000" w:themeColor="text1"/>
        </w:rPr>
        <w:t>mindfulness</w:t>
      </w:r>
      <w:proofErr w:type="spellEnd"/>
      <w:r w:rsidRPr="00A6064D">
        <w:rPr>
          <w:rStyle w:val="Pogrubienie"/>
          <w:b w:val="0"/>
          <w:bCs w:val="0"/>
          <w:color w:val="000000" w:themeColor="text1"/>
        </w:rPr>
        <w:t>), skutecznie wzmacniają zdrowie duchowe jednostki (Ludwig &amp; Kabat-</w:t>
      </w:r>
      <w:proofErr w:type="spellStart"/>
      <w:r w:rsidRPr="00A6064D">
        <w:rPr>
          <w:rStyle w:val="Pogrubienie"/>
          <w:b w:val="0"/>
          <w:bCs w:val="0"/>
          <w:color w:val="000000" w:themeColor="text1"/>
        </w:rPr>
        <w:t>Zinn</w:t>
      </w:r>
      <w:proofErr w:type="spellEnd"/>
      <w:r w:rsidRPr="00A6064D">
        <w:rPr>
          <w:rStyle w:val="Pogrubienie"/>
          <w:b w:val="0"/>
          <w:bCs w:val="0"/>
          <w:color w:val="000000" w:themeColor="text1"/>
        </w:rPr>
        <w:t>, 2008). Wymiar ten może przyczynić się do ogólnego poczucia harmonii i równowagi, zwiększenia poczucia sensowności oraz poprawy ogólnego dobrostanu (</w:t>
      </w:r>
      <w:proofErr w:type="spellStart"/>
      <w:r w:rsidRPr="00A6064D">
        <w:rPr>
          <w:rStyle w:val="Pogrubienie"/>
          <w:b w:val="0"/>
          <w:bCs w:val="0"/>
          <w:color w:val="000000" w:themeColor="text1"/>
        </w:rPr>
        <w:t>Antonovsky</w:t>
      </w:r>
      <w:proofErr w:type="spellEnd"/>
      <w:r w:rsidRPr="00A6064D">
        <w:rPr>
          <w:rStyle w:val="Pogrubienie"/>
          <w:b w:val="0"/>
          <w:bCs w:val="0"/>
          <w:color w:val="000000" w:themeColor="text1"/>
        </w:rPr>
        <w:t xml:space="preserve">, 1996). W badaniach nad duchowością i medytacją wykazano, że praktyki te mogą wzmacniać poczucie połączenia ze wspólnotą oraz zwiększać zdolność do akceptacji trudności życiowych (Eriksson &amp; </w:t>
      </w:r>
      <w:proofErr w:type="spellStart"/>
      <w:r w:rsidRPr="00A6064D">
        <w:rPr>
          <w:rStyle w:val="Pogrubienie"/>
          <w:b w:val="0"/>
          <w:bCs w:val="0"/>
          <w:color w:val="000000" w:themeColor="text1"/>
        </w:rPr>
        <w:t>Lindström</w:t>
      </w:r>
      <w:proofErr w:type="spellEnd"/>
      <w:r w:rsidRPr="00A6064D">
        <w:rPr>
          <w:rStyle w:val="Pogrubienie"/>
          <w:b w:val="0"/>
          <w:bCs w:val="0"/>
          <w:color w:val="000000" w:themeColor="text1"/>
        </w:rPr>
        <w:t>, 2007</w:t>
      </w:r>
      <w:r w:rsidR="00DE1B22" w:rsidRPr="00A6064D">
        <w:rPr>
          <w:rStyle w:val="Pogrubienie"/>
          <w:b w:val="0"/>
          <w:bCs w:val="0"/>
          <w:color w:val="000000" w:themeColor="text1"/>
        </w:rPr>
        <w:t xml:space="preserve">; </w:t>
      </w:r>
      <w:sdt>
        <w:sdtPr>
          <w:rPr>
            <w:rStyle w:val="Pogrubienie"/>
            <w:b w:val="0"/>
            <w:bCs w:val="0"/>
            <w:color w:val="000000"/>
          </w:rPr>
          <w:tag w:val="MENDELEY_CITATION_v3_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"/>
          <w:id w:val="-1092464982"/>
          <w:placeholder>
            <w:docPart w:val="DefaultPlaceholder_-1854013440"/>
          </w:placeholder>
        </w:sdtPr>
        <w:sdtContent>
          <w:r w:rsidR="00067556" w:rsidRPr="00A6064D">
            <w:rPr>
              <w:color w:val="000000"/>
            </w:rPr>
            <w:t>(</w:t>
          </w:r>
          <w:proofErr w:type="spellStart"/>
          <w:r w:rsidR="00067556" w:rsidRPr="00A6064D">
            <w:rPr>
              <w:color w:val="000000"/>
            </w:rPr>
            <w:t>Khalsa</w:t>
          </w:r>
          <w:proofErr w:type="spellEnd"/>
          <w:r w:rsidR="00067556" w:rsidRPr="00A6064D">
            <w:rPr>
              <w:color w:val="000000"/>
            </w:rPr>
            <w:t xml:space="preserve"> &amp; </w:t>
          </w:r>
          <w:proofErr w:type="spellStart"/>
          <w:r w:rsidR="00067556" w:rsidRPr="00A6064D">
            <w:rPr>
              <w:color w:val="000000"/>
            </w:rPr>
            <w:t>Newberg</w:t>
          </w:r>
          <w:proofErr w:type="spellEnd"/>
          <w:r w:rsidR="00067556" w:rsidRPr="00A6064D">
            <w:rPr>
              <w:color w:val="000000"/>
            </w:rPr>
            <w:t xml:space="preserve">, 2021b; </w:t>
          </w:r>
          <w:proofErr w:type="spellStart"/>
          <w:r w:rsidR="00067556" w:rsidRPr="00A6064D">
            <w:rPr>
              <w:color w:val="000000"/>
            </w:rPr>
            <w:t>Newberg</w:t>
          </w:r>
          <w:proofErr w:type="spellEnd"/>
          <w:r w:rsidR="00067556" w:rsidRPr="00A6064D">
            <w:rPr>
              <w:color w:val="000000"/>
            </w:rPr>
            <w:t xml:space="preserve">, 2014; </w:t>
          </w:r>
          <w:proofErr w:type="spellStart"/>
          <w:r w:rsidR="00067556" w:rsidRPr="00A6064D">
            <w:rPr>
              <w:color w:val="000000"/>
            </w:rPr>
            <w:t>Petchsawang</w:t>
          </w:r>
          <w:proofErr w:type="spellEnd"/>
          <w:r w:rsidR="00067556" w:rsidRPr="00A6064D">
            <w:rPr>
              <w:color w:val="000000"/>
            </w:rPr>
            <w:t xml:space="preserve"> &amp; </w:t>
          </w:r>
          <w:proofErr w:type="spellStart"/>
          <w:r w:rsidR="00067556" w:rsidRPr="00A6064D">
            <w:rPr>
              <w:color w:val="000000"/>
            </w:rPr>
            <w:t>McLean</w:t>
          </w:r>
          <w:proofErr w:type="spellEnd"/>
          <w:r w:rsidR="00067556" w:rsidRPr="00A6064D">
            <w:rPr>
              <w:color w:val="000000"/>
            </w:rPr>
            <w:t>, 2017)</w:t>
          </w:r>
        </w:sdtContent>
      </w:sdt>
      <w:r w:rsidRPr="00A6064D">
        <w:rPr>
          <w:rStyle w:val="Pogrubienie"/>
          <w:b w:val="0"/>
          <w:bCs w:val="0"/>
          <w:color w:val="000000" w:themeColor="text1"/>
        </w:rPr>
        <w:t>.</w:t>
      </w:r>
    </w:p>
    <w:p w:rsidR="00462069" w:rsidRPr="00A6064D" w:rsidRDefault="0086045E" w:rsidP="00A6064D">
      <w:pPr>
        <w:pStyle w:val="NormalnyWeb"/>
        <w:spacing w:before="0" w:beforeAutospacing="0" w:after="0" w:afterAutospacing="0" w:line="360" w:lineRule="auto"/>
        <w:ind w:left="708"/>
        <w:jc w:val="both"/>
        <w:rPr>
          <w:rStyle w:val="Pogrubienie"/>
          <w:b w:val="0"/>
          <w:bCs w:val="0"/>
          <w:color w:val="000000" w:themeColor="text1"/>
        </w:rPr>
      </w:pPr>
      <w:r w:rsidRPr="00A6064D">
        <w:rPr>
          <w:rStyle w:val="Pogrubienie"/>
          <w:color w:val="000000" w:themeColor="text1"/>
        </w:rPr>
        <w:t>1.2.4.</w:t>
      </w:r>
      <w:r w:rsidR="00462069" w:rsidRPr="00A6064D">
        <w:rPr>
          <w:rStyle w:val="Pogrubienie"/>
          <w:color w:val="000000" w:themeColor="text1"/>
        </w:rPr>
        <w:t>5. Integracja wielopoziomowa</w:t>
      </w:r>
      <w:r w:rsidR="00D2672B" w:rsidRPr="00A6064D">
        <w:rPr>
          <w:rStyle w:val="Pogrubienie"/>
          <w:color w:val="000000" w:themeColor="text1"/>
        </w:rPr>
        <w:t xml:space="preserve"> - </w:t>
      </w:r>
      <w:r w:rsidR="00D2672B" w:rsidRPr="00A6064D">
        <w:rPr>
          <w:rStyle w:val="Pogrubienie"/>
          <w:b w:val="0"/>
          <w:bCs w:val="0"/>
          <w:color w:val="000000" w:themeColor="text1"/>
        </w:rPr>
        <w:t>t</w:t>
      </w:r>
      <w:r w:rsidR="00462069" w:rsidRPr="00A6064D">
        <w:rPr>
          <w:rStyle w:val="Pogrubienie"/>
          <w:b w:val="0"/>
          <w:bCs w:val="0"/>
          <w:color w:val="000000" w:themeColor="text1"/>
        </w:rPr>
        <w:t xml:space="preserve">echniki umysł–ciało, działając zgodnie z modelem </w:t>
      </w:r>
      <w:proofErr w:type="spellStart"/>
      <w:r w:rsidR="00462069" w:rsidRPr="00A6064D">
        <w:rPr>
          <w:rStyle w:val="Pogrubienie"/>
          <w:b w:val="0"/>
          <w:bCs w:val="0"/>
          <w:color w:val="000000" w:themeColor="text1"/>
        </w:rPr>
        <w:t>Whole</w:t>
      </w:r>
      <w:proofErr w:type="spellEnd"/>
      <w:r w:rsidR="00462069" w:rsidRPr="00A6064D">
        <w:rPr>
          <w:rStyle w:val="Pogrubienie"/>
          <w:b w:val="0"/>
          <w:bCs w:val="0"/>
          <w:color w:val="000000" w:themeColor="text1"/>
        </w:rPr>
        <w:t xml:space="preserve"> Person </w:t>
      </w:r>
      <w:proofErr w:type="spellStart"/>
      <w:r w:rsidR="00462069" w:rsidRPr="00A6064D">
        <w:rPr>
          <w:rStyle w:val="Pogrubienie"/>
          <w:b w:val="0"/>
          <w:bCs w:val="0"/>
          <w:color w:val="000000" w:themeColor="text1"/>
        </w:rPr>
        <w:t>Health</w:t>
      </w:r>
      <w:proofErr w:type="spellEnd"/>
      <w:r w:rsidR="00462069" w:rsidRPr="00A6064D">
        <w:rPr>
          <w:rStyle w:val="Pogrubienie"/>
          <w:b w:val="0"/>
          <w:bCs w:val="0"/>
          <w:color w:val="000000" w:themeColor="text1"/>
        </w:rPr>
        <w:t>, wywierają jednoczesny i kompleksowy wpływ na wszystkie opisane wymiary zdrowia człowieka (</w:t>
      </w:r>
      <w:proofErr w:type="spellStart"/>
      <w:r w:rsidR="00462069" w:rsidRPr="00A6064D">
        <w:rPr>
          <w:rStyle w:val="Pogrubienie"/>
          <w:b w:val="0"/>
          <w:bCs w:val="0"/>
          <w:color w:val="000000" w:themeColor="text1"/>
        </w:rPr>
        <w:t>Goyal</w:t>
      </w:r>
      <w:proofErr w:type="spellEnd"/>
      <w:r w:rsidR="00462069" w:rsidRPr="00A6064D">
        <w:rPr>
          <w:rStyle w:val="Pogrubienie"/>
          <w:b w:val="0"/>
          <w:bCs w:val="0"/>
          <w:color w:val="000000" w:themeColor="text1"/>
        </w:rPr>
        <w:t xml:space="preserve"> et al., 2014). Neurobiologiczne mechanizmy regulacji stresu, poprawa emocjonalnej samoregulacji, wzmacnianie relacji społecznych oraz rozwój zdrowia duchowego – wszystkie te elementy wzajemnie się wzmacniają, tworząc efekt synergii, który może skutecznie redukować ryzyko chorób psychosomatycznych oraz poprawiać ogólną jakość życia (</w:t>
      </w:r>
      <w:proofErr w:type="spellStart"/>
      <w:r w:rsidR="00462069" w:rsidRPr="00A6064D">
        <w:rPr>
          <w:rStyle w:val="Pogrubienie"/>
          <w:b w:val="0"/>
          <w:bCs w:val="0"/>
          <w:color w:val="000000" w:themeColor="text1"/>
        </w:rPr>
        <w:t>Pascoe</w:t>
      </w:r>
      <w:proofErr w:type="spellEnd"/>
      <w:r w:rsidR="00462069" w:rsidRPr="00A6064D">
        <w:rPr>
          <w:rStyle w:val="Pogrubienie"/>
          <w:b w:val="0"/>
          <w:bCs w:val="0"/>
          <w:color w:val="000000" w:themeColor="text1"/>
        </w:rPr>
        <w:t xml:space="preserve"> et al., 2017).</w:t>
      </w:r>
    </w:p>
    <w:p w:rsidR="00D93A47" w:rsidRPr="00A6064D" w:rsidRDefault="00D93A47" w:rsidP="00A6064D">
      <w:pPr>
        <w:pStyle w:val="Nagwek3"/>
        <w:spacing w:before="0" w:after="0" w:line="360" w:lineRule="auto"/>
        <w:ind w:left="708"/>
        <w:jc w:val="both"/>
        <w:rPr>
          <w:rFonts w:cs="Times New Roman"/>
          <w:color w:val="000000" w:themeColor="text1"/>
          <w:sz w:val="24"/>
          <w:szCs w:val="24"/>
        </w:rPr>
      </w:pPr>
      <w:r w:rsidRPr="00A6064D">
        <w:rPr>
          <w:rFonts w:cs="Times New Roman"/>
          <w:color w:val="000000" w:themeColor="text1"/>
          <w:sz w:val="24"/>
          <w:szCs w:val="24"/>
        </w:rPr>
        <w:t>Model całego zdrowia człowieka oferuje cenną, interdyscyplinarną perspektywę do analizy psychosomatycznych i neurobiologicznych mechanizmów działania technik umysł–ciało</w:t>
      </w:r>
      <w:r w:rsidR="00DE1B22" w:rsidRPr="00A6064D">
        <w:rPr>
          <w:rFonts w:cs="Times New Roman"/>
          <w:color w:val="000000" w:themeColor="text1"/>
          <w:sz w:val="24"/>
          <w:szCs w:val="24"/>
        </w:rPr>
        <w:t xml:space="preserve">, które </w:t>
      </w:r>
      <w:r w:rsidRPr="00A6064D">
        <w:rPr>
          <w:rFonts w:cs="Times New Roman"/>
          <w:color w:val="000000" w:themeColor="text1"/>
          <w:sz w:val="24"/>
          <w:szCs w:val="24"/>
        </w:rPr>
        <w:t xml:space="preserve">wspierają zdrowie jednostki na wszystkich poziomach organizacji – biologicznym, psychicznym, społecznym i duchowym. </w:t>
      </w:r>
    </w:p>
    <w:p w:rsidR="00D93A47" w:rsidRPr="00A6064D" w:rsidRDefault="007E1A12" w:rsidP="003A1346">
      <w:pPr>
        <w:pStyle w:val="Nagwek2"/>
        <w:spacing w:before="0" w:after="0" w:line="360" w:lineRule="auto"/>
        <w:jc w:val="both"/>
        <w:rPr>
          <w:rFonts w:ascii="Times New Roman" w:eastAsia="Times New Roman" w:hAnsi="Times New Roman" w:cs="Times New Roman"/>
          <w:b/>
          <w:bCs/>
          <w:color w:val="000000" w:themeColor="text1"/>
          <w:sz w:val="24"/>
          <w:szCs w:val="24"/>
        </w:rPr>
      </w:pPr>
      <w:r w:rsidRPr="00A6064D">
        <w:rPr>
          <w:rFonts w:ascii="Times New Roman" w:eastAsia="Times New Roman" w:hAnsi="Times New Roman" w:cs="Times New Roman"/>
          <w:b/>
          <w:bCs/>
          <w:color w:val="000000" w:themeColor="text1"/>
          <w:sz w:val="24"/>
          <w:szCs w:val="24"/>
        </w:rPr>
        <w:t>1.</w:t>
      </w:r>
      <w:r w:rsidR="00D93A47" w:rsidRPr="00A6064D">
        <w:rPr>
          <w:rFonts w:ascii="Times New Roman" w:eastAsia="Times New Roman" w:hAnsi="Times New Roman" w:cs="Times New Roman"/>
          <w:b/>
          <w:bCs/>
          <w:color w:val="000000" w:themeColor="text1"/>
          <w:sz w:val="24"/>
          <w:szCs w:val="24"/>
        </w:rPr>
        <w:t>2.5.</w:t>
      </w:r>
      <w:r w:rsidR="00D93A47" w:rsidRPr="00A6064D">
        <w:rPr>
          <w:rFonts w:ascii="Times New Roman" w:hAnsi="Times New Roman" w:cs="Times New Roman"/>
          <w:color w:val="000000" w:themeColor="text1"/>
          <w:sz w:val="24"/>
          <w:szCs w:val="24"/>
        </w:rPr>
        <w:t xml:space="preserve"> </w:t>
      </w:r>
      <w:r w:rsidR="00D93A47" w:rsidRPr="00A6064D">
        <w:rPr>
          <w:rFonts w:ascii="Times New Roman" w:eastAsia="Times New Roman" w:hAnsi="Times New Roman" w:cs="Times New Roman"/>
          <w:b/>
          <w:bCs/>
          <w:color w:val="000000" w:themeColor="text1"/>
          <w:sz w:val="24"/>
          <w:szCs w:val="24"/>
        </w:rPr>
        <w:t xml:space="preserve">Model </w:t>
      </w:r>
      <w:proofErr w:type="spellStart"/>
      <w:r w:rsidR="00D93A47" w:rsidRPr="00A6064D">
        <w:rPr>
          <w:rFonts w:ascii="Times New Roman" w:eastAsia="Times New Roman" w:hAnsi="Times New Roman" w:cs="Times New Roman"/>
          <w:b/>
          <w:bCs/>
          <w:color w:val="000000" w:themeColor="text1"/>
          <w:sz w:val="24"/>
          <w:szCs w:val="24"/>
        </w:rPr>
        <w:t>hormetyczny</w:t>
      </w:r>
      <w:proofErr w:type="spellEnd"/>
      <w:r w:rsidR="00D93A47" w:rsidRPr="00A6064D">
        <w:rPr>
          <w:rFonts w:ascii="Times New Roman" w:eastAsia="Times New Roman" w:hAnsi="Times New Roman" w:cs="Times New Roman"/>
          <w:b/>
          <w:bCs/>
          <w:color w:val="000000" w:themeColor="text1"/>
          <w:sz w:val="24"/>
          <w:szCs w:val="24"/>
        </w:rPr>
        <w:t xml:space="preserve"> (</w:t>
      </w:r>
      <w:proofErr w:type="spellStart"/>
      <w:r w:rsidR="00D93A47" w:rsidRPr="00A6064D">
        <w:rPr>
          <w:rFonts w:ascii="Times New Roman" w:eastAsia="Times New Roman" w:hAnsi="Times New Roman" w:cs="Times New Roman"/>
          <w:b/>
          <w:bCs/>
          <w:color w:val="000000" w:themeColor="text1"/>
          <w:sz w:val="24"/>
          <w:szCs w:val="24"/>
        </w:rPr>
        <w:t>Hormesis</w:t>
      </w:r>
      <w:proofErr w:type="spellEnd"/>
      <w:r w:rsidR="00D93A47" w:rsidRPr="00A6064D">
        <w:rPr>
          <w:rFonts w:ascii="Times New Roman" w:eastAsia="Times New Roman" w:hAnsi="Times New Roman" w:cs="Times New Roman"/>
          <w:b/>
          <w:bCs/>
          <w:color w:val="000000" w:themeColor="text1"/>
          <w:sz w:val="24"/>
          <w:szCs w:val="24"/>
        </w:rPr>
        <w:t xml:space="preserve">) </w:t>
      </w:r>
    </w:p>
    <w:p w:rsidR="00DE1B22" w:rsidRPr="00A6064D" w:rsidRDefault="00D93A47" w:rsidP="003A1346">
      <w:pPr>
        <w:spacing w:line="360" w:lineRule="auto"/>
        <w:jc w:val="both"/>
        <w:rPr>
          <w:color w:val="000000" w:themeColor="text1"/>
        </w:rPr>
      </w:pPr>
      <w:r w:rsidRPr="00A6064D">
        <w:rPr>
          <w:color w:val="000000" w:themeColor="text1"/>
        </w:rPr>
        <w:t xml:space="preserve">Model </w:t>
      </w:r>
      <w:proofErr w:type="spellStart"/>
      <w:r w:rsidRPr="00A6064D">
        <w:rPr>
          <w:color w:val="000000" w:themeColor="text1"/>
        </w:rPr>
        <w:t>hormetyczny</w:t>
      </w:r>
      <w:proofErr w:type="spellEnd"/>
      <w:r w:rsidRPr="00A6064D">
        <w:rPr>
          <w:color w:val="000000" w:themeColor="text1"/>
        </w:rPr>
        <w:t xml:space="preserve"> (</w:t>
      </w:r>
      <w:proofErr w:type="spellStart"/>
      <w:r w:rsidRPr="00A6064D">
        <w:rPr>
          <w:color w:val="000000" w:themeColor="text1"/>
        </w:rPr>
        <w:t>hormeza</w:t>
      </w:r>
      <w:proofErr w:type="spellEnd"/>
      <w:r w:rsidRPr="00A6064D">
        <w:rPr>
          <w:color w:val="000000" w:themeColor="text1"/>
        </w:rPr>
        <w:t xml:space="preserve">) opiera się na założeniu, że umiarkowane, kontrolowane bodźce stresowe, które w dużych dawkach byłyby szkodliwe, w niewielkich lub umiarkowanych dawkach działają korzystnie na organizm, prowadząc do adaptacji i zwiększenia jego odporności. </w:t>
      </w:r>
      <w:proofErr w:type="spellStart"/>
      <w:r w:rsidRPr="00A6064D">
        <w:rPr>
          <w:color w:val="000000" w:themeColor="text1"/>
        </w:rPr>
        <w:t>Hormeza</w:t>
      </w:r>
      <w:proofErr w:type="spellEnd"/>
      <w:r w:rsidRPr="00A6064D">
        <w:rPr>
          <w:color w:val="000000" w:themeColor="text1"/>
        </w:rPr>
        <w:t xml:space="preserve"> jest współczesnym podejściem, które coraz częściej wykorzystywane jest do wyjaśniania mechanizmów zdrowotnych interwencji takich jak ćwiczenia fizyczne, ekspozycja na zimno czy techniki umysł–ciało (MBT). Techniki umysł–ciało, takie jak </w:t>
      </w:r>
      <w:proofErr w:type="spellStart"/>
      <w:r w:rsidRPr="00A6064D">
        <w:rPr>
          <w:color w:val="000000" w:themeColor="text1"/>
        </w:rPr>
        <w:t>mindfulness</w:t>
      </w:r>
      <w:proofErr w:type="spellEnd"/>
      <w:r w:rsidRPr="00A6064D">
        <w:rPr>
          <w:color w:val="000000" w:themeColor="text1"/>
        </w:rPr>
        <w:t xml:space="preserve">, medytacja, techniki oddechowe, a także aktywna forma medytacji (AFM), można bowiem rozpatrywać jako formę „łagodnych” i kontrolowanych stresorów dla organizmu. Praktyka MBT często wiąże się z chwilowym wywołaniem lub ekspozycją na bodźce, które w dłuższej perspektywie prowadzą do adaptacji neurobiologicznych oraz fizjologicznych. Krótkotrwałe wprowadzenie organizmu w stan świadomego skoncentrowania uwagi, regulacji oddechu, czy kontrolowanej ekspozycji na stres emocjonalny (jak w medytacji skoncentrowanej na trudnych emocjach) może wyzwalać mechanizmy adaptacyjne i ochronne organizmu. Z perspektywy neurobiologicznej </w:t>
      </w:r>
      <w:proofErr w:type="spellStart"/>
      <w:r w:rsidRPr="00A6064D">
        <w:rPr>
          <w:color w:val="000000" w:themeColor="text1"/>
        </w:rPr>
        <w:t>hormetyczne</w:t>
      </w:r>
      <w:proofErr w:type="spellEnd"/>
      <w:r w:rsidRPr="00A6064D">
        <w:rPr>
          <w:color w:val="000000" w:themeColor="text1"/>
        </w:rPr>
        <w:t xml:space="preserve"> działanie MBT jest widoczne </w:t>
      </w:r>
      <w:r w:rsidRPr="00A6064D">
        <w:rPr>
          <w:color w:val="000000" w:themeColor="text1"/>
        </w:rPr>
        <w:lastRenderedPageBreak/>
        <w:t xml:space="preserve">przede wszystkim w regulacji osi podwzgórze–przysadka–nadnercza (HPA). Krótkotrwałe ekspozycje na umiarkowany stres (np. świadome sterowanie oddechem, ekspozycja na trudne emocje, skoncentrowana uwaga) prowadzą do adaptacji w układzie nerwowym oraz </w:t>
      </w:r>
      <w:proofErr w:type="spellStart"/>
      <w:r w:rsidRPr="00A6064D">
        <w:rPr>
          <w:color w:val="000000" w:themeColor="text1"/>
        </w:rPr>
        <w:t>endokrynnym</w:t>
      </w:r>
      <w:proofErr w:type="spellEnd"/>
      <w:r w:rsidRPr="00A6064D">
        <w:rPr>
          <w:color w:val="000000" w:themeColor="text1"/>
        </w:rPr>
        <w:t xml:space="preserve">. Rezultatem jest obniżenie ogólnej reaktywności stresowej, zmniejszenie przewlekłego stanu zapalnego oraz korzystne zmiany </w:t>
      </w:r>
      <w:proofErr w:type="spellStart"/>
      <w:r w:rsidRPr="00A6064D">
        <w:rPr>
          <w:color w:val="000000" w:themeColor="text1"/>
        </w:rPr>
        <w:t>neuroplastyczne</w:t>
      </w:r>
      <w:proofErr w:type="spellEnd"/>
      <w:r w:rsidRPr="00A6064D">
        <w:rPr>
          <w:color w:val="000000" w:themeColor="text1"/>
        </w:rPr>
        <w:t xml:space="preserve">, szczególnie w obszarze kory przedczołowej (zwiększona zdolność regulacji emocjonalnej) oraz redukcja nadaktywności ciała migdałowatego (ograniczenie odczuwania stresu i lęku). </w:t>
      </w:r>
      <w:r w:rsidR="00DE1B22" w:rsidRPr="00A6064D">
        <w:rPr>
          <w:color w:val="000000" w:themeColor="text1"/>
        </w:rPr>
        <w:t xml:space="preserve">Regularna praktyka MBT wyzwala także procesy </w:t>
      </w:r>
      <w:proofErr w:type="spellStart"/>
      <w:r w:rsidR="00DE1B22" w:rsidRPr="00A6064D">
        <w:rPr>
          <w:color w:val="000000" w:themeColor="text1"/>
        </w:rPr>
        <w:t>neurogenezy</w:t>
      </w:r>
      <w:proofErr w:type="spellEnd"/>
      <w:r w:rsidR="00DE1B22" w:rsidRPr="00A6064D">
        <w:rPr>
          <w:color w:val="000000" w:themeColor="text1"/>
        </w:rPr>
        <w:t xml:space="preserve">, </w:t>
      </w:r>
      <w:proofErr w:type="spellStart"/>
      <w:r w:rsidR="00DE1B22" w:rsidRPr="00A6064D">
        <w:rPr>
          <w:color w:val="000000" w:themeColor="text1"/>
        </w:rPr>
        <w:t>synaptogenezy</w:t>
      </w:r>
      <w:proofErr w:type="spellEnd"/>
      <w:r w:rsidR="00DE1B22" w:rsidRPr="00A6064D">
        <w:rPr>
          <w:color w:val="000000" w:themeColor="text1"/>
        </w:rPr>
        <w:t xml:space="preserve"> oraz wzmacnia plastyczność neuronalną, skutkując zwiększeniem odporności psychicznej i fizycznej organizmu (</w:t>
      </w:r>
      <w:proofErr w:type="spellStart"/>
      <w:r w:rsidR="00DE1B22" w:rsidRPr="00A6064D">
        <w:rPr>
          <w:color w:val="000000" w:themeColor="text1"/>
        </w:rPr>
        <w:t>Hölzel</w:t>
      </w:r>
      <w:proofErr w:type="spellEnd"/>
      <w:r w:rsidR="00DE1B22" w:rsidRPr="00A6064D">
        <w:rPr>
          <w:color w:val="000000" w:themeColor="text1"/>
        </w:rPr>
        <w:t xml:space="preserve"> et al., 2011; Tang et al., 2015). Dzięki temu techniki MBT wzmacniają zdolności adaptacyjne organizmu, zgodnie z zasadą </w:t>
      </w:r>
      <w:proofErr w:type="spellStart"/>
      <w:r w:rsidR="00DE1B22" w:rsidRPr="00A6064D">
        <w:rPr>
          <w:color w:val="000000" w:themeColor="text1"/>
        </w:rPr>
        <w:t>hormezy</w:t>
      </w:r>
      <w:proofErr w:type="spellEnd"/>
      <w:r w:rsidR="00DE1B22" w:rsidRPr="00A6064D">
        <w:rPr>
          <w:color w:val="000000" w:themeColor="text1"/>
        </w:rPr>
        <w:t xml:space="preserve"> – „to, co nas nie niszczy, wzmacnia nas” (</w:t>
      </w:r>
      <w:proofErr w:type="spellStart"/>
      <w:r w:rsidR="00DE1B22" w:rsidRPr="00A6064D">
        <w:rPr>
          <w:color w:val="000000" w:themeColor="text1"/>
        </w:rPr>
        <w:t>Mattson</w:t>
      </w:r>
      <w:proofErr w:type="spellEnd"/>
      <w:r w:rsidR="00DE1B22" w:rsidRPr="00A6064D">
        <w:rPr>
          <w:color w:val="000000" w:themeColor="text1"/>
        </w:rPr>
        <w:t>, 2008).</w:t>
      </w:r>
    </w:p>
    <w:p w:rsidR="00DE1B22" w:rsidRPr="00A6064D" w:rsidRDefault="00DE1B22" w:rsidP="003A1346">
      <w:pPr>
        <w:spacing w:line="360" w:lineRule="auto"/>
        <w:jc w:val="both"/>
        <w:rPr>
          <w:color w:val="000000" w:themeColor="text1"/>
        </w:rPr>
      </w:pPr>
      <w:r w:rsidRPr="00A6064D">
        <w:rPr>
          <w:color w:val="000000" w:themeColor="text1"/>
        </w:rPr>
        <w:t xml:space="preserve">Warto zauważyć, że umiarkowana ekspozycja na bodźce stresowe podczas praktyki MBT, poprzez </w:t>
      </w:r>
      <w:proofErr w:type="spellStart"/>
      <w:r w:rsidRPr="00A6064D">
        <w:rPr>
          <w:color w:val="000000" w:themeColor="text1"/>
        </w:rPr>
        <w:t>hormetyczne</w:t>
      </w:r>
      <w:proofErr w:type="spellEnd"/>
      <w:r w:rsidRPr="00A6064D">
        <w:rPr>
          <w:color w:val="000000" w:themeColor="text1"/>
        </w:rPr>
        <w:t xml:space="preserve"> mechanizmy adaptacyjne, może także modulować układ immunologiczny. Obserwuje się obniżenie poziomu </w:t>
      </w:r>
      <w:proofErr w:type="spellStart"/>
      <w:r w:rsidRPr="00A6064D">
        <w:rPr>
          <w:color w:val="000000" w:themeColor="text1"/>
        </w:rPr>
        <w:t>biomarkerów</w:t>
      </w:r>
      <w:proofErr w:type="spellEnd"/>
      <w:r w:rsidRPr="00A6064D">
        <w:rPr>
          <w:color w:val="000000" w:themeColor="text1"/>
        </w:rPr>
        <w:t xml:space="preserve"> zapalnych, takich jak białko C-reaktywne (CRP), interleukina-6 (IL-6) oraz czynnik martwicy nowotworów alfa (TNF-α), co ma istotne znaczenie w profilaktyce chorób przewlekłych, w tym chorób układu krążenia, cukrzycy typu 2, zespołu metabolicznego oraz zaburzeń psychosomatycznych (</w:t>
      </w:r>
      <w:proofErr w:type="spellStart"/>
      <w:r w:rsidRPr="00A6064D">
        <w:rPr>
          <w:color w:val="000000" w:themeColor="text1"/>
        </w:rPr>
        <w:t>Bhasin</w:t>
      </w:r>
      <w:proofErr w:type="spellEnd"/>
      <w:r w:rsidRPr="00A6064D">
        <w:rPr>
          <w:color w:val="000000" w:themeColor="text1"/>
        </w:rPr>
        <w:t xml:space="preserve"> et al., 2013; Black &amp; </w:t>
      </w:r>
      <w:proofErr w:type="spellStart"/>
      <w:r w:rsidRPr="00A6064D">
        <w:rPr>
          <w:color w:val="000000" w:themeColor="text1"/>
        </w:rPr>
        <w:t>Slavich</w:t>
      </w:r>
      <w:proofErr w:type="spellEnd"/>
      <w:r w:rsidRPr="00A6064D">
        <w:rPr>
          <w:color w:val="000000" w:themeColor="text1"/>
        </w:rPr>
        <w:t>, 2016).</w:t>
      </w:r>
    </w:p>
    <w:p w:rsidR="00D93A47" w:rsidRPr="00A6064D" w:rsidRDefault="00DE1B22" w:rsidP="003A1346">
      <w:pPr>
        <w:spacing w:line="360" w:lineRule="auto"/>
        <w:jc w:val="both"/>
        <w:rPr>
          <w:color w:val="000000" w:themeColor="text1"/>
        </w:rPr>
      </w:pPr>
      <w:r w:rsidRPr="00A6064D">
        <w:rPr>
          <w:color w:val="000000" w:themeColor="text1"/>
        </w:rPr>
        <w:t xml:space="preserve">Poprzez </w:t>
      </w:r>
      <w:proofErr w:type="spellStart"/>
      <w:r w:rsidRPr="00A6064D">
        <w:rPr>
          <w:color w:val="000000" w:themeColor="text1"/>
        </w:rPr>
        <w:t>hormetyczny</w:t>
      </w:r>
      <w:proofErr w:type="spellEnd"/>
      <w:r w:rsidRPr="00A6064D">
        <w:rPr>
          <w:color w:val="000000" w:themeColor="text1"/>
        </w:rPr>
        <w:t xml:space="preserve"> mechanizm techniki umysł–ciało mogą zwiększać odporność metaboliczną organizmu, poprawiając funkcje autonomicznego układu nerwowego, takie jak wzrost aktywności przywspółczulnej – zwłaszcza nerwu błędnego, co prowadzi do redukcji ryzyka chorób psychosomatycznych (</w:t>
      </w:r>
      <w:proofErr w:type="spellStart"/>
      <w:r w:rsidRPr="00A6064D">
        <w:rPr>
          <w:color w:val="000000" w:themeColor="text1"/>
        </w:rPr>
        <w:t>Thayer</w:t>
      </w:r>
      <w:proofErr w:type="spellEnd"/>
      <w:r w:rsidRPr="00A6064D">
        <w:rPr>
          <w:color w:val="000000" w:themeColor="text1"/>
        </w:rPr>
        <w:t xml:space="preserve"> &amp; Lane, 2009; </w:t>
      </w:r>
      <w:proofErr w:type="spellStart"/>
      <w:r w:rsidRPr="00A6064D">
        <w:rPr>
          <w:color w:val="000000" w:themeColor="text1"/>
        </w:rPr>
        <w:t>Pascoe</w:t>
      </w:r>
      <w:proofErr w:type="spellEnd"/>
      <w:r w:rsidRPr="00A6064D">
        <w:rPr>
          <w:color w:val="000000" w:themeColor="text1"/>
        </w:rPr>
        <w:t xml:space="preserve"> et al., 2017</w:t>
      </w:r>
      <w:proofErr w:type="gramStart"/>
      <w:r w:rsidRPr="00A6064D">
        <w:rPr>
          <w:color w:val="000000" w:themeColor="text1"/>
        </w:rPr>
        <w:t>).</w:t>
      </w:r>
      <w:r w:rsidR="00D93A47" w:rsidRPr="00A6064D">
        <w:rPr>
          <w:color w:val="000000" w:themeColor="text1"/>
        </w:rPr>
        <w:t>Model</w:t>
      </w:r>
      <w:proofErr w:type="gramEnd"/>
      <w:r w:rsidR="00D93A47" w:rsidRPr="00A6064D">
        <w:rPr>
          <w:color w:val="000000" w:themeColor="text1"/>
        </w:rPr>
        <w:t xml:space="preserve"> </w:t>
      </w:r>
      <w:proofErr w:type="spellStart"/>
      <w:r w:rsidR="00D93A47" w:rsidRPr="00A6064D">
        <w:rPr>
          <w:color w:val="000000" w:themeColor="text1"/>
        </w:rPr>
        <w:t>hormetyczny</w:t>
      </w:r>
      <w:proofErr w:type="spellEnd"/>
      <w:r w:rsidR="00D93A47" w:rsidRPr="00A6064D">
        <w:rPr>
          <w:color w:val="000000" w:themeColor="text1"/>
        </w:rPr>
        <w:t xml:space="preserve"> wskazuje, że techniki umysł–ciało mają nie tylko działanie terapeutyczne, ale przede wszystkim prewencyjne. Wprowadzając regularną, umiarkowaną ekspozycję na bodźce stresowe, organizm staje się lepiej przygotowany na sytuacje rzeczywistego, intensywnego stresu, co przekłada się na mniejsze ryzyko rozwoju chorób psychosomatycznych, depresyjnych, lękowych, a także zaburzeń somatycznych związanych ze stresem przewlekłym. Regularna praktyka MBT, zgodna z </w:t>
      </w:r>
      <w:proofErr w:type="spellStart"/>
      <w:r w:rsidR="00D93A47" w:rsidRPr="00A6064D">
        <w:rPr>
          <w:color w:val="000000" w:themeColor="text1"/>
        </w:rPr>
        <w:t>hormetycznym</w:t>
      </w:r>
      <w:proofErr w:type="spellEnd"/>
      <w:r w:rsidR="00D93A47" w:rsidRPr="00A6064D">
        <w:rPr>
          <w:color w:val="000000" w:themeColor="text1"/>
        </w:rPr>
        <w:t xml:space="preserve"> modelem działania, stwarza warunki do optymalizacji zdrowia psychofizycznego, wzmacniając ogólną odporność organizmu zarówno na poziomie neurobiologicznym, jak i psychospołecznym.</w:t>
      </w:r>
    </w:p>
    <w:p w:rsidR="00D93A47" w:rsidRPr="00A6064D" w:rsidRDefault="007E1A12" w:rsidP="003A1346">
      <w:pPr>
        <w:pStyle w:val="Nagwek2"/>
        <w:spacing w:before="0" w:after="0" w:line="360" w:lineRule="auto"/>
        <w:jc w:val="both"/>
        <w:rPr>
          <w:rFonts w:ascii="Times New Roman" w:eastAsia="Times New Roman" w:hAnsi="Times New Roman" w:cs="Times New Roman"/>
          <w:b/>
          <w:bCs/>
          <w:color w:val="000000" w:themeColor="text1"/>
          <w:sz w:val="24"/>
          <w:szCs w:val="24"/>
        </w:rPr>
      </w:pPr>
      <w:r w:rsidRPr="00A6064D">
        <w:rPr>
          <w:rFonts w:ascii="Times New Roman" w:eastAsia="Times New Roman" w:hAnsi="Times New Roman" w:cs="Times New Roman"/>
          <w:b/>
          <w:bCs/>
          <w:color w:val="000000" w:themeColor="text1"/>
          <w:sz w:val="24"/>
          <w:szCs w:val="24"/>
        </w:rPr>
        <w:t>1.</w:t>
      </w:r>
      <w:r w:rsidR="00D93A47" w:rsidRPr="00A6064D">
        <w:rPr>
          <w:rFonts w:ascii="Times New Roman" w:eastAsia="Times New Roman" w:hAnsi="Times New Roman" w:cs="Times New Roman"/>
          <w:b/>
          <w:bCs/>
          <w:color w:val="000000" w:themeColor="text1"/>
          <w:sz w:val="24"/>
          <w:szCs w:val="24"/>
        </w:rPr>
        <w:t xml:space="preserve">2.6. Model </w:t>
      </w:r>
      <w:proofErr w:type="spellStart"/>
      <w:r w:rsidR="00D93A47" w:rsidRPr="00A6064D">
        <w:rPr>
          <w:rFonts w:ascii="Times New Roman" w:eastAsia="Times New Roman" w:hAnsi="Times New Roman" w:cs="Times New Roman"/>
          <w:b/>
          <w:bCs/>
          <w:color w:val="000000" w:themeColor="text1"/>
          <w:sz w:val="24"/>
          <w:szCs w:val="24"/>
        </w:rPr>
        <w:t>holarchiczny</w:t>
      </w:r>
      <w:proofErr w:type="spellEnd"/>
      <w:r w:rsidR="00D93A47" w:rsidRPr="00A6064D">
        <w:rPr>
          <w:rFonts w:ascii="Times New Roman" w:eastAsia="Times New Roman" w:hAnsi="Times New Roman" w:cs="Times New Roman"/>
          <w:b/>
          <w:bCs/>
          <w:color w:val="000000" w:themeColor="text1"/>
          <w:sz w:val="24"/>
          <w:szCs w:val="24"/>
        </w:rPr>
        <w:t xml:space="preserve"> (</w:t>
      </w:r>
      <w:proofErr w:type="spellStart"/>
      <w:r w:rsidR="00D93A47" w:rsidRPr="00A6064D">
        <w:rPr>
          <w:rFonts w:ascii="Times New Roman" w:eastAsia="Times New Roman" w:hAnsi="Times New Roman" w:cs="Times New Roman"/>
          <w:b/>
          <w:bCs/>
          <w:color w:val="000000" w:themeColor="text1"/>
          <w:sz w:val="24"/>
          <w:szCs w:val="24"/>
        </w:rPr>
        <w:t>Holarchy</w:t>
      </w:r>
      <w:proofErr w:type="spellEnd"/>
      <w:r w:rsidR="00D93A47" w:rsidRPr="00A6064D">
        <w:rPr>
          <w:rFonts w:ascii="Times New Roman" w:eastAsia="Times New Roman" w:hAnsi="Times New Roman" w:cs="Times New Roman"/>
          <w:b/>
          <w:bCs/>
          <w:color w:val="000000" w:themeColor="text1"/>
          <w:sz w:val="24"/>
          <w:szCs w:val="24"/>
        </w:rPr>
        <w:t>)</w:t>
      </w:r>
    </w:p>
    <w:p w:rsidR="009E1605" w:rsidRPr="00A6064D" w:rsidRDefault="009E1605" w:rsidP="003A1346">
      <w:pPr>
        <w:pStyle w:val="NormalnyWeb"/>
        <w:spacing w:before="0" w:beforeAutospacing="0" w:after="0" w:afterAutospacing="0" w:line="360" w:lineRule="auto"/>
        <w:jc w:val="both"/>
        <w:rPr>
          <w:color w:val="000000" w:themeColor="text1"/>
        </w:rPr>
      </w:pPr>
      <w:r w:rsidRPr="00A6064D">
        <w:rPr>
          <w:color w:val="000000" w:themeColor="text1"/>
        </w:rPr>
        <w:t xml:space="preserve">Model </w:t>
      </w:r>
      <w:proofErr w:type="spellStart"/>
      <w:r w:rsidRPr="00A6064D">
        <w:rPr>
          <w:color w:val="000000" w:themeColor="text1"/>
        </w:rPr>
        <w:t>holarchiczny</w:t>
      </w:r>
      <w:proofErr w:type="spellEnd"/>
      <w:r w:rsidRPr="00A6064D">
        <w:rPr>
          <w:color w:val="000000" w:themeColor="text1"/>
        </w:rPr>
        <w:t xml:space="preserve"> (</w:t>
      </w:r>
      <w:proofErr w:type="spellStart"/>
      <w:r w:rsidRPr="00A6064D">
        <w:rPr>
          <w:color w:val="000000" w:themeColor="text1"/>
        </w:rPr>
        <w:t>holarchy</w:t>
      </w:r>
      <w:proofErr w:type="spellEnd"/>
      <w:r w:rsidRPr="00A6064D">
        <w:rPr>
          <w:color w:val="000000" w:themeColor="text1"/>
        </w:rPr>
        <w:t xml:space="preserve">) zakłada, że rzeczywistość (w tym zdrowie człowieka) jest zorganizowana hierarchicznie, składając się z kolejnych poziomów lub całości, zwanych </w:t>
      </w:r>
      <w:proofErr w:type="spellStart"/>
      <w:r w:rsidRPr="00A6064D">
        <w:rPr>
          <w:color w:val="000000" w:themeColor="text1"/>
        </w:rPr>
        <w:lastRenderedPageBreak/>
        <w:t>holonami</w:t>
      </w:r>
      <w:proofErr w:type="spellEnd"/>
      <w:r w:rsidRPr="00A6064D">
        <w:rPr>
          <w:color w:val="000000" w:themeColor="text1"/>
        </w:rPr>
        <w:t xml:space="preserve"> (</w:t>
      </w:r>
      <w:proofErr w:type="spellStart"/>
      <w:r w:rsidRPr="00A6064D">
        <w:rPr>
          <w:color w:val="000000" w:themeColor="text1"/>
        </w:rPr>
        <w:t>Koestler</w:t>
      </w:r>
      <w:proofErr w:type="spellEnd"/>
      <w:r w:rsidRPr="00A6064D">
        <w:rPr>
          <w:color w:val="000000" w:themeColor="text1"/>
        </w:rPr>
        <w:t xml:space="preserve">, 1967). Każdy z tych </w:t>
      </w:r>
      <w:proofErr w:type="spellStart"/>
      <w:r w:rsidRPr="00A6064D">
        <w:rPr>
          <w:color w:val="000000" w:themeColor="text1"/>
        </w:rPr>
        <w:t>holonów</w:t>
      </w:r>
      <w:proofErr w:type="spellEnd"/>
      <w:r w:rsidRPr="00A6064D">
        <w:rPr>
          <w:color w:val="000000" w:themeColor="text1"/>
        </w:rPr>
        <w:t xml:space="preserve"> jest zarazem autonomiczną całością oraz elementem większej, bardziej złożonej struktury. W odniesieniu do zdrowia człowieka, model ten uwzględnia różne poziomy organizacji – od poziomu komórkowego, poprzez narządy, cały organizm, aż do środowiska społecznego i kulturowego (</w:t>
      </w:r>
      <w:proofErr w:type="spellStart"/>
      <w:r w:rsidRPr="00A6064D">
        <w:rPr>
          <w:color w:val="000000" w:themeColor="text1"/>
        </w:rPr>
        <w:t>Wilber</w:t>
      </w:r>
      <w:proofErr w:type="spellEnd"/>
      <w:r w:rsidRPr="00A6064D">
        <w:rPr>
          <w:color w:val="000000" w:themeColor="text1"/>
        </w:rPr>
        <w:t>, 2000).</w:t>
      </w:r>
    </w:p>
    <w:p w:rsidR="009E1605" w:rsidRPr="00A6064D" w:rsidRDefault="009E1605" w:rsidP="003A1346">
      <w:pPr>
        <w:pStyle w:val="NormalnyWeb"/>
        <w:spacing w:before="0" w:beforeAutospacing="0" w:after="0" w:afterAutospacing="0" w:line="360" w:lineRule="auto"/>
        <w:jc w:val="both"/>
        <w:rPr>
          <w:color w:val="000000" w:themeColor="text1"/>
        </w:rPr>
      </w:pPr>
      <w:r w:rsidRPr="00A6064D">
        <w:rPr>
          <w:color w:val="000000" w:themeColor="text1"/>
        </w:rPr>
        <w:t xml:space="preserve">Warto zauważyć, że techniki umysł–ciało, takie jak </w:t>
      </w:r>
      <w:proofErr w:type="spellStart"/>
      <w:r w:rsidRPr="00A6064D">
        <w:rPr>
          <w:color w:val="000000" w:themeColor="text1"/>
        </w:rPr>
        <w:t>mindfulness</w:t>
      </w:r>
      <w:proofErr w:type="spellEnd"/>
      <w:r w:rsidRPr="00A6064D">
        <w:rPr>
          <w:color w:val="000000" w:themeColor="text1"/>
        </w:rPr>
        <w:t>, medytacja czy techniki oddechowe, oddziałują już na najniższych poziomach organizacji biologicznej. Ich stosowanie prowadzi do zmniejszenia stresu oksydacyjnego, obniżenia ekspresji genów prozapalnych (np. NF–</w:t>
      </w:r>
      <w:proofErr w:type="spellStart"/>
      <w:r w:rsidRPr="00A6064D">
        <w:rPr>
          <w:color w:val="000000" w:themeColor="text1"/>
        </w:rPr>
        <w:t>κB</w:t>
      </w:r>
      <w:proofErr w:type="spellEnd"/>
      <w:r w:rsidRPr="00A6064D">
        <w:rPr>
          <w:color w:val="000000" w:themeColor="text1"/>
        </w:rPr>
        <w:t xml:space="preserve">), oraz modulacji poziomu hormonów stresu, takich jak kortyzol (Black &amp; </w:t>
      </w:r>
      <w:proofErr w:type="spellStart"/>
      <w:r w:rsidRPr="00A6064D">
        <w:rPr>
          <w:color w:val="000000" w:themeColor="text1"/>
        </w:rPr>
        <w:t>Slavich</w:t>
      </w:r>
      <w:proofErr w:type="spellEnd"/>
      <w:r w:rsidRPr="00A6064D">
        <w:rPr>
          <w:color w:val="000000" w:themeColor="text1"/>
        </w:rPr>
        <w:t xml:space="preserve">, 2016; </w:t>
      </w:r>
      <w:proofErr w:type="spellStart"/>
      <w:r w:rsidRPr="00A6064D">
        <w:rPr>
          <w:color w:val="000000" w:themeColor="text1"/>
        </w:rPr>
        <w:t>Bhasin</w:t>
      </w:r>
      <w:proofErr w:type="spellEnd"/>
      <w:r w:rsidRPr="00A6064D">
        <w:rPr>
          <w:color w:val="000000" w:themeColor="text1"/>
        </w:rPr>
        <w:t xml:space="preserve"> et al., 2013). Dzięki temu, na poziomie komórkowym i molekularnym, regularna praktyka MBT może ograniczać przewlekły stan zapalny oraz wspierać mechanizmy odporności komórkowej (</w:t>
      </w:r>
      <w:proofErr w:type="spellStart"/>
      <w:r w:rsidRPr="00A6064D">
        <w:rPr>
          <w:color w:val="000000" w:themeColor="text1"/>
        </w:rPr>
        <w:t>Epel</w:t>
      </w:r>
      <w:proofErr w:type="spellEnd"/>
      <w:r w:rsidRPr="00A6064D">
        <w:rPr>
          <w:color w:val="000000" w:themeColor="text1"/>
        </w:rPr>
        <w:t xml:space="preserve"> et al., 2009).</w:t>
      </w:r>
    </w:p>
    <w:p w:rsidR="009E1605" w:rsidRPr="00A6064D" w:rsidRDefault="009E1605" w:rsidP="003A1346">
      <w:pPr>
        <w:pStyle w:val="NormalnyWeb"/>
        <w:spacing w:before="0" w:beforeAutospacing="0" w:after="0" w:afterAutospacing="0" w:line="360" w:lineRule="auto"/>
        <w:jc w:val="both"/>
        <w:rPr>
          <w:color w:val="000000" w:themeColor="text1"/>
        </w:rPr>
      </w:pPr>
      <w:r w:rsidRPr="00A6064D">
        <w:rPr>
          <w:color w:val="000000" w:themeColor="text1"/>
        </w:rPr>
        <w:t>Na poziomie narządowym techniki umysł–ciało istotnie wpływają na funkcje kluczowych układów organizmu, takich jak układ nerwowy, sercowo–naczyniowy, hormonalny oraz immunologiczny (</w:t>
      </w:r>
      <w:proofErr w:type="spellStart"/>
      <w:r w:rsidRPr="00A6064D">
        <w:rPr>
          <w:color w:val="000000" w:themeColor="text1"/>
        </w:rPr>
        <w:t>Goyal</w:t>
      </w:r>
      <w:proofErr w:type="spellEnd"/>
      <w:r w:rsidRPr="00A6064D">
        <w:rPr>
          <w:color w:val="000000" w:themeColor="text1"/>
        </w:rPr>
        <w:t xml:space="preserve"> et al., 2014). Regularna praktyka MBT prowadzi do harmonizacji funkcji autonomicznego układu nerwowego, poprawy regulacji osi podwzgórze–przysadka–nadnercza (HPA), redukcji nadciśnienia tętniczego, poprawy funkcji śródbłonka naczyń oraz zmniejszenia ryzyka zaburzeń metabolicznych i chorób psychosomatycznych (</w:t>
      </w:r>
      <w:proofErr w:type="spellStart"/>
      <w:r w:rsidRPr="00A6064D">
        <w:rPr>
          <w:color w:val="000000" w:themeColor="text1"/>
        </w:rPr>
        <w:t>Pascoe</w:t>
      </w:r>
      <w:proofErr w:type="spellEnd"/>
      <w:r w:rsidRPr="00A6064D">
        <w:rPr>
          <w:color w:val="000000" w:themeColor="text1"/>
        </w:rPr>
        <w:t xml:space="preserve"> et al., 2017; </w:t>
      </w:r>
      <w:proofErr w:type="spellStart"/>
      <w:r w:rsidRPr="00A6064D">
        <w:rPr>
          <w:color w:val="000000" w:themeColor="text1"/>
        </w:rPr>
        <w:t>Thayer</w:t>
      </w:r>
      <w:proofErr w:type="spellEnd"/>
      <w:r w:rsidRPr="00A6064D">
        <w:rPr>
          <w:color w:val="000000" w:themeColor="text1"/>
        </w:rPr>
        <w:t xml:space="preserve"> &amp; Lane, 2009).</w:t>
      </w:r>
    </w:p>
    <w:p w:rsidR="009E1605" w:rsidRPr="00A6064D" w:rsidRDefault="009E1605" w:rsidP="003A1346">
      <w:pPr>
        <w:pStyle w:val="NormalnyWeb"/>
        <w:spacing w:before="0" w:beforeAutospacing="0" w:after="0" w:afterAutospacing="0" w:line="360" w:lineRule="auto"/>
        <w:jc w:val="both"/>
        <w:rPr>
          <w:color w:val="000000" w:themeColor="text1"/>
        </w:rPr>
      </w:pPr>
      <w:proofErr w:type="spellStart"/>
      <w:r w:rsidRPr="00A6064D">
        <w:rPr>
          <w:color w:val="000000" w:themeColor="text1"/>
        </w:rPr>
        <w:t>Holarchiczne</w:t>
      </w:r>
      <w:proofErr w:type="spellEnd"/>
      <w:r w:rsidRPr="00A6064D">
        <w:rPr>
          <w:color w:val="000000" w:themeColor="text1"/>
        </w:rPr>
        <w:t xml:space="preserve"> podejście uwzględnia również wpływ technik MBT na zdrowie psychiczne i emocjonalne jednostki. Praktyki umysł–ciało rozwijają zdolność do świadomej regulacji emocji, poprawiają zarządzanie stresem oraz zwiększają ogólną odporność psychiczną (</w:t>
      </w:r>
      <w:proofErr w:type="spellStart"/>
      <w:r w:rsidRPr="00A6064D">
        <w:rPr>
          <w:color w:val="000000" w:themeColor="text1"/>
        </w:rPr>
        <w:t>rezyliencję</w:t>
      </w:r>
      <w:proofErr w:type="spellEnd"/>
      <w:r w:rsidRPr="00A6064D">
        <w:rPr>
          <w:color w:val="000000" w:themeColor="text1"/>
        </w:rPr>
        <w:t>) (</w:t>
      </w:r>
      <w:proofErr w:type="spellStart"/>
      <w:r w:rsidRPr="00A6064D">
        <w:rPr>
          <w:color w:val="000000" w:themeColor="text1"/>
        </w:rPr>
        <w:t>Creswell</w:t>
      </w:r>
      <w:proofErr w:type="spellEnd"/>
      <w:r w:rsidRPr="00A6064D">
        <w:rPr>
          <w:color w:val="000000" w:themeColor="text1"/>
        </w:rPr>
        <w:t xml:space="preserve"> &amp; Lindsay, 2014). Neurobiologicznie wiąże się to ze zmianami w obszarach mózgu odpowiedzialnych za emocje, takich jak kora przedczołowa, ciało migdałowate czy hipokamp (</w:t>
      </w:r>
      <w:proofErr w:type="spellStart"/>
      <w:r w:rsidRPr="00A6064D">
        <w:rPr>
          <w:color w:val="000000" w:themeColor="text1"/>
        </w:rPr>
        <w:t>Hölzel</w:t>
      </w:r>
      <w:proofErr w:type="spellEnd"/>
      <w:r w:rsidRPr="00A6064D">
        <w:rPr>
          <w:color w:val="000000" w:themeColor="text1"/>
        </w:rPr>
        <w:t xml:space="preserve"> et al., 2011). Regularne stosowanie MBT przekłada się na ogólną poprawę jakości życia oraz obniżenie ryzyka zaburzeń depresyjnych, lękowych i psychosomatycznych (</w:t>
      </w:r>
      <w:proofErr w:type="spellStart"/>
      <w:r w:rsidRPr="00A6064D">
        <w:rPr>
          <w:color w:val="000000" w:themeColor="text1"/>
        </w:rPr>
        <w:t>Zeidan</w:t>
      </w:r>
      <w:proofErr w:type="spellEnd"/>
      <w:r w:rsidRPr="00A6064D">
        <w:rPr>
          <w:color w:val="000000" w:themeColor="text1"/>
        </w:rPr>
        <w:t xml:space="preserve"> et al., 2010).</w:t>
      </w:r>
    </w:p>
    <w:p w:rsidR="009E1605" w:rsidRPr="00A6064D" w:rsidRDefault="009E1605" w:rsidP="003A1346">
      <w:pPr>
        <w:pStyle w:val="NormalnyWeb"/>
        <w:spacing w:before="0" w:beforeAutospacing="0" w:after="0" w:afterAutospacing="0" w:line="360" w:lineRule="auto"/>
        <w:jc w:val="both"/>
        <w:rPr>
          <w:color w:val="000000" w:themeColor="text1"/>
        </w:rPr>
      </w:pPr>
      <w:r w:rsidRPr="00A6064D">
        <w:rPr>
          <w:color w:val="000000" w:themeColor="text1"/>
        </w:rPr>
        <w:t xml:space="preserve">Na najwyższym poziomie organizacji </w:t>
      </w:r>
      <w:proofErr w:type="spellStart"/>
      <w:r w:rsidRPr="00A6064D">
        <w:rPr>
          <w:color w:val="000000" w:themeColor="text1"/>
        </w:rPr>
        <w:t>holarchicznej</w:t>
      </w:r>
      <w:proofErr w:type="spellEnd"/>
      <w:r w:rsidRPr="00A6064D">
        <w:rPr>
          <w:color w:val="000000" w:themeColor="text1"/>
        </w:rPr>
        <w:t xml:space="preserve"> – społecznym i kulturowym – techniki umysł–ciało wzmacniają kompetencje interpersonalne oraz wspierają budowanie pozytywnych relacji społecznych (Davidson &amp; </w:t>
      </w:r>
      <w:proofErr w:type="spellStart"/>
      <w:r w:rsidRPr="00A6064D">
        <w:rPr>
          <w:color w:val="000000" w:themeColor="text1"/>
        </w:rPr>
        <w:t>McEwen</w:t>
      </w:r>
      <w:proofErr w:type="spellEnd"/>
      <w:r w:rsidRPr="00A6064D">
        <w:rPr>
          <w:color w:val="000000" w:themeColor="text1"/>
        </w:rPr>
        <w:t>, 2012). Poprzez rozwój świadomości emocjonalnej, empatii i efektywnej komunikacji emocjonalnej, MBT mogą przyczyniać się do poprawy jakości relacji interpersonalnych, zwiększając poziom wsparcia społecznego oraz pozytywnie wpływając na środowisko psychospołeczne, w którym funkcjonuje jednostka (Kabat-</w:t>
      </w:r>
      <w:proofErr w:type="spellStart"/>
      <w:r w:rsidRPr="00A6064D">
        <w:rPr>
          <w:color w:val="000000" w:themeColor="text1"/>
        </w:rPr>
        <w:t>Zinn</w:t>
      </w:r>
      <w:proofErr w:type="spellEnd"/>
      <w:r w:rsidRPr="00A6064D">
        <w:rPr>
          <w:color w:val="000000" w:themeColor="text1"/>
        </w:rPr>
        <w:t>, 2013).</w:t>
      </w:r>
    </w:p>
    <w:p w:rsidR="009E1605" w:rsidRPr="00A6064D" w:rsidRDefault="009E1605" w:rsidP="003A1346">
      <w:pPr>
        <w:pStyle w:val="NormalnyWeb"/>
        <w:spacing w:before="0" w:beforeAutospacing="0" w:after="0" w:afterAutospacing="0" w:line="360" w:lineRule="auto"/>
        <w:jc w:val="both"/>
        <w:rPr>
          <w:color w:val="000000" w:themeColor="text1"/>
        </w:rPr>
      </w:pPr>
      <w:r w:rsidRPr="00A6064D">
        <w:rPr>
          <w:color w:val="000000" w:themeColor="text1"/>
        </w:rPr>
        <w:lastRenderedPageBreak/>
        <w:t xml:space="preserve">Model </w:t>
      </w:r>
      <w:proofErr w:type="spellStart"/>
      <w:r w:rsidRPr="00A6064D">
        <w:rPr>
          <w:color w:val="000000" w:themeColor="text1"/>
        </w:rPr>
        <w:t>holarchiczny</w:t>
      </w:r>
      <w:proofErr w:type="spellEnd"/>
      <w:r w:rsidRPr="00A6064D">
        <w:rPr>
          <w:color w:val="000000" w:themeColor="text1"/>
        </w:rPr>
        <w:t xml:space="preserve"> pozwala całościowo spojrzeć na skuteczność technik umysł–ciało jako rezultat integracji wielu poziomów organizacji – od komórkowego po społeczny (</w:t>
      </w:r>
      <w:proofErr w:type="spellStart"/>
      <w:r w:rsidRPr="00A6064D">
        <w:rPr>
          <w:color w:val="000000" w:themeColor="text1"/>
        </w:rPr>
        <w:t>Wilber</w:t>
      </w:r>
      <w:proofErr w:type="spellEnd"/>
      <w:r w:rsidRPr="00A6064D">
        <w:rPr>
          <w:color w:val="000000" w:themeColor="text1"/>
        </w:rPr>
        <w:t>, 2000). Oddziaływanie MBT na niższych poziomach organizacji (komórkowym, molekularnym) przekłada się na pozytywne zmiany na wyższych poziomach (psychologicznym, społecznym). Jednocześnie pozytywne zmiany emocjonalne i społeczne wzmacniają efekty biologiczne, tworząc sprzężenie zwrotne wzajemnie wzmacniające całościowy efekt zdrowotny praktyk umysł–ciało (Tang et al., 2015).</w:t>
      </w:r>
    </w:p>
    <w:p w:rsidR="003A1346" w:rsidRDefault="009E1605" w:rsidP="00A6064D">
      <w:pPr>
        <w:pStyle w:val="NormalnyWeb"/>
        <w:spacing w:before="0" w:beforeAutospacing="0" w:after="0" w:afterAutospacing="0" w:line="360" w:lineRule="auto"/>
        <w:jc w:val="both"/>
        <w:rPr>
          <w:color w:val="000000" w:themeColor="text1"/>
        </w:rPr>
      </w:pPr>
      <w:r w:rsidRPr="00A6064D">
        <w:rPr>
          <w:color w:val="000000" w:themeColor="text1"/>
        </w:rPr>
        <w:t xml:space="preserve">Model </w:t>
      </w:r>
      <w:proofErr w:type="spellStart"/>
      <w:r w:rsidRPr="00A6064D">
        <w:rPr>
          <w:color w:val="000000" w:themeColor="text1"/>
        </w:rPr>
        <w:t>holarchiczny</w:t>
      </w:r>
      <w:proofErr w:type="spellEnd"/>
      <w:r w:rsidRPr="00A6064D">
        <w:rPr>
          <w:color w:val="000000" w:themeColor="text1"/>
        </w:rPr>
        <w:t xml:space="preserve"> w kontekście psychosomatycznych i neurobiologicznych podstaw technik umysł–ciało dostarcza ważnej teoretycznej ramy, która umożliwia zrozumienie wielowymiarowego wpływu MBT na zdrowie. Poprzez całościowe ujęcie, uwzględniające wzajemne powiązania różnych poziomów zdrowia (komórkowego, narządowego, psychicznego, społecznego), </w:t>
      </w:r>
      <w:proofErr w:type="spellStart"/>
      <w:r w:rsidRPr="00A6064D">
        <w:rPr>
          <w:color w:val="000000" w:themeColor="text1"/>
        </w:rPr>
        <w:t>holarchiczne</w:t>
      </w:r>
      <w:proofErr w:type="spellEnd"/>
      <w:r w:rsidRPr="00A6064D">
        <w:rPr>
          <w:color w:val="000000" w:themeColor="text1"/>
        </w:rPr>
        <w:t xml:space="preserve"> podejście umożliwia kompleksową analizę skuteczności oraz mechanizmów działania MBT w promocji zdrowia oraz prewencji chorób psychosomatycznych i przewlekłych.</w:t>
      </w:r>
    </w:p>
    <w:p w:rsidR="00D93A47" w:rsidRPr="00A6064D" w:rsidRDefault="00D93A47" w:rsidP="00A6064D">
      <w:pPr>
        <w:pStyle w:val="NormalnyWeb"/>
        <w:spacing w:before="0" w:beforeAutospacing="0" w:after="0" w:afterAutospacing="0" w:line="360" w:lineRule="auto"/>
        <w:jc w:val="both"/>
        <w:rPr>
          <w:color w:val="000000" w:themeColor="text1"/>
        </w:rPr>
      </w:pPr>
      <w:r w:rsidRPr="00A6064D">
        <w:rPr>
          <w:b/>
          <w:bCs/>
          <w:color w:val="000000" w:themeColor="text1"/>
        </w:rPr>
        <w:t>Zestawienie najważniejszych współczesnych modeli zdrowia i ich odniesienie do technik umysł-ciało</w:t>
      </w:r>
    </w:p>
    <w:tbl>
      <w:tblPr>
        <w:tblStyle w:val="Tabela-Siatka"/>
        <w:tblW w:w="10632" w:type="dxa"/>
        <w:tblInd w:w="-714" w:type="dxa"/>
        <w:tblLayout w:type="fixed"/>
        <w:tblLook w:val="04A0" w:firstRow="1" w:lastRow="0" w:firstColumn="1" w:lastColumn="0" w:noHBand="0" w:noVBand="1"/>
      </w:tblPr>
      <w:tblGrid>
        <w:gridCol w:w="2269"/>
        <w:gridCol w:w="2409"/>
        <w:gridCol w:w="5954"/>
      </w:tblGrid>
      <w:tr w:rsidR="00912094" w:rsidRPr="00A6064D" w:rsidTr="003A1346">
        <w:tc>
          <w:tcPr>
            <w:tcW w:w="2269" w:type="dxa"/>
          </w:tcPr>
          <w:p w:rsidR="00D93A47" w:rsidRPr="00A6064D" w:rsidRDefault="00D93A47" w:rsidP="00A6064D">
            <w:pPr>
              <w:pStyle w:val="NormalnyWeb"/>
              <w:spacing w:before="0" w:beforeAutospacing="0" w:after="0" w:afterAutospacing="0" w:line="360" w:lineRule="auto"/>
              <w:jc w:val="both"/>
              <w:rPr>
                <w:b/>
                <w:bCs/>
                <w:color w:val="000000" w:themeColor="text1"/>
              </w:rPr>
            </w:pPr>
            <w:r w:rsidRPr="00A6064D">
              <w:rPr>
                <w:b/>
                <w:bCs/>
                <w:color w:val="000000" w:themeColor="text1"/>
              </w:rPr>
              <w:t>Nazwa modelu</w:t>
            </w:r>
          </w:p>
        </w:tc>
        <w:tc>
          <w:tcPr>
            <w:tcW w:w="2409" w:type="dxa"/>
          </w:tcPr>
          <w:p w:rsidR="00D93A47" w:rsidRPr="00A6064D" w:rsidRDefault="00D93A47" w:rsidP="00A6064D">
            <w:pPr>
              <w:pStyle w:val="NormalnyWeb"/>
              <w:spacing w:before="0" w:beforeAutospacing="0" w:after="0" w:afterAutospacing="0" w:line="360" w:lineRule="auto"/>
              <w:jc w:val="both"/>
              <w:rPr>
                <w:b/>
                <w:bCs/>
                <w:color w:val="000000" w:themeColor="text1"/>
              </w:rPr>
            </w:pPr>
            <w:r w:rsidRPr="00A6064D">
              <w:rPr>
                <w:b/>
                <w:bCs/>
                <w:color w:val="000000" w:themeColor="text1"/>
              </w:rPr>
              <w:t>Założenia</w:t>
            </w:r>
          </w:p>
        </w:tc>
        <w:tc>
          <w:tcPr>
            <w:tcW w:w="5954" w:type="dxa"/>
          </w:tcPr>
          <w:p w:rsidR="00D93A47" w:rsidRPr="00A6064D" w:rsidRDefault="00D93A47" w:rsidP="00A6064D">
            <w:pPr>
              <w:pStyle w:val="NormalnyWeb"/>
              <w:spacing w:before="0" w:beforeAutospacing="0" w:after="0" w:afterAutospacing="0" w:line="360" w:lineRule="auto"/>
              <w:jc w:val="both"/>
              <w:rPr>
                <w:b/>
                <w:bCs/>
                <w:color w:val="000000" w:themeColor="text1"/>
              </w:rPr>
            </w:pPr>
            <w:r w:rsidRPr="00A6064D">
              <w:rPr>
                <w:b/>
                <w:bCs/>
                <w:color w:val="000000" w:themeColor="text1"/>
              </w:rPr>
              <w:t>Odniesienie do MBT</w:t>
            </w:r>
          </w:p>
        </w:tc>
      </w:tr>
      <w:tr w:rsidR="00912094" w:rsidRPr="00A6064D" w:rsidTr="003A1346">
        <w:trPr>
          <w:trHeight w:val="1691"/>
        </w:trPr>
        <w:tc>
          <w:tcPr>
            <w:tcW w:w="2269" w:type="dxa"/>
          </w:tcPr>
          <w:p w:rsidR="00D93A47" w:rsidRPr="00A6064D" w:rsidRDefault="00D93A47" w:rsidP="00A6064D">
            <w:pPr>
              <w:pStyle w:val="NormalnyWeb"/>
              <w:spacing w:before="0" w:beforeAutospacing="0" w:after="0" w:afterAutospacing="0" w:line="360" w:lineRule="auto"/>
              <w:jc w:val="both"/>
              <w:rPr>
                <w:color w:val="000000" w:themeColor="text1"/>
              </w:rPr>
            </w:pPr>
            <w:r w:rsidRPr="00A6064D">
              <w:rPr>
                <w:rStyle w:val="Pogrubienie"/>
                <w:rFonts w:eastAsiaTheme="majorEastAsia"/>
                <w:color w:val="000000" w:themeColor="text1"/>
              </w:rPr>
              <w:t xml:space="preserve">Model </w:t>
            </w:r>
            <w:proofErr w:type="spellStart"/>
            <w:r w:rsidRPr="00A6064D">
              <w:rPr>
                <w:rStyle w:val="Pogrubienie"/>
                <w:rFonts w:eastAsiaTheme="majorEastAsia"/>
                <w:color w:val="000000" w:themeColor="text1"/>
              </w:rPr>
              <w:t>biopsychospołeczny</w:t>
            </w:r>
            <w:proofErr w:type="spellEnd"/>
            <w:r w:rsidRPr="00A6064D">
              <w:rPr>
                <w:rStyle w:val="Pogrubienie"/>
                <w:rFonts w:eastAsiaTheme="majorEastAsia"/>
                <w:color w:val="000000" w:themeColor="text1"/>
              </w:rPr>
              <w:t xml:space="preserve"> (</w:t>
            </w:r>
            <w:proofErr w:type="spellStart"/>
            <w:r w:rsidRPr="00A6064D">
              <w:rPr>
                <w:rStyle w:val="Pogrubienie"/>
                <w:rFonts w:eastAsiaTheme="majorEastAsia"/>
                <w:color w:val="000000" w:themeColor="text1"/>
              </w:rPr>
              <w:t>Engel</w:t>
            </w:r>
            <w:proofErr w:type="spellEnd"/>
            <w:r w:rsidRPr="00A6064D">
              <w:rPr>
                <w:rStyle w:val="Pogrubienie"/>
                <w:rFonts w:eastAsiaTheme="majorEastAsia"/>
                <w:color w:val="000000" w:themeColor="text1"/>
              </w:rPr>
              <w:t>, 1977)</w:t>
            </w:r>
          </w:p>
        </w:tc>
        <w:tc>
          <w:tcPr>
            <w:tcW w:w="2409" w:type="dxa"/>
          </w:tcPr>
          <w:p w:rsidR="00D93A47" w:rsidRPr="00A6064D" w:rsidRDefault="00D93A47" w:rsidP="003A1346">
            <w:pPr>
              <w:pStyle w:val="NormalnyWeb"/>
              <w:spacing w:before="0" w:beforeAutospacing="0" w:after="0" w:afterAutospacing="0"/>
              <w:jc w:val="both"/>
              <w:rPr>
                <w:color w:val="000000" w:themeColor="text1"/>
              </w:rPr>
            </w:pPr>
            <w:r w:rsidRPr="00A6064D">
              <w:rPr>
                <w:color w:val="000000" w:themeColor="text1"/>
              </w:rPr>
              <w:t>Model ten zakłada, że zdrowie człowieka jest efektem złożonych, dynamicznych interakcji czynników biologicznych, psychologicznych i społecznych.</w:t>
            </w:r>
          </w:p>
        </w:tc>
        <w:tc>
          <w:tcPr>
            <w:tcW w:w="5954" w:type="dxa"/>
          </w:tcPr>
          <w:p w:rsidR="00D93A47" w:rsidRPr="00A6064D" w:rsidRDefault="00D93A47" w:rsidP="003A1346">
            <w:pPr>
              <w:pStyle w:val="NormalnyWeb"/>
              <w:spacing w:before="0" w:beforeAutospacing="0" w:after="0" w:afterAutospacing="0"/>
              <w:jc w:val="both"/>
              <w:rPr>
                <w:color w:val="000000" w:themeColor="text1"/>
              </w:rPr>
            </w:pPr>
            <w:r w:rsidRPr="00A6064D">
              <w:rPr>
                <w:color w:val="000000" w:themeColor="text1"/>
              </w:rPr>
              <w:t>W kontekście technik umysł–ciało (MBT) oznacza to, że ich skuteczność wynika ze zdolności wpływania jednocześnie na neurobiologię organizmu (poprzez redukcję stresu i aktywacji osi HPA), psychikę (poprzez lepszą regulację emocji) oraz funkcjonowanie społeczne (poprzez poprawę relacji interpersonalnych). W ten sposób techniki umysł–ciało idealnie wpisują się w założenia tego modelu, wspierając całościowe, interdyscyplinarne podejście do zdrowia.</w:t>
            </w:r>
          </w:p>
        </w:tc>
      </w:tr>
      <w:tr w:rsidR="00912094" w:rsidRPr="00A6064D" w:rsidTr="003A1346">
        <w:tc>
          <w:tcPr>
            <w:tcW w:w="2269" w:type="dxa"/>
          </w:tcPr>
          <w:p w:rsidR="00D93A47" w:rsidRPr="00A6064D" w:rsidRDefault="00D93A47" w:rsidP="003A1346">
            <w:pPr>
              <w:pStyle w:val="NormalnyWeb"/>
              <w:spacing w:before="0" w:beforeAutospacing="0" w:after="0" w:afterAutospacing="0" w:line="360" w:lineRule="auto"/>
              <w:rPr>
                <w:color w:val="000000" w:themeColor="text1"/>
              </w:rPr>
            </w:pPr>
            <w:r w:rsidRPr="00A6064D">
              <w:rPr>
                <w:rStyle w:val="Pogrubienie"/>
                <w:rFonts w:eastAsiaTheme="majorEastAsia"/>
                <w:color w:val="000000" w:themeColor="text1"/>
              </w:rPr>
              <w:t>Model pól zdrowotnych (</w:t>
            </w:r>
            <w:proofErr w:type="spellStart"/>
            <w:r w:rsidRPr="00A6064D">
              <w:rPr>
                <w:rStyle w:val="Pogrubienie"/>
                <w:rFonts w:eastAsiaTheme="majorEastAsia"/>
                <w:color w:val="000000" w:themeColor="text1"/>
              </w:rPr>
              <w:t>Lalonde</w:t>
            </w:r>
            <w:proofErr w:type="spellEnd"/>
            <w:r w:rsidRPr="00A6064D">
              <w:rPr>
                <w:rStyle w:val="Pogrubienie"/>
                <w:rFonts w:eastAsiaTheme="majorEastAsia"/>
                <w:color w:val="000000" w:themeColor="text1"/>
              </w:rPr>
              <w:t>, 1974)</w:t>
            </w:r>
          </w:p>
        </w:tc>
        <w:tc>
          <w:tcPr>
            <w:tcW w:w="2409" w:type="dxa"/>
          </w:tcPr>
          <w:p w:rsidR="00D93A47" w:rsidRPr="00A6064D" w:rsidRDefault="00D93A47" w:rsidP="003A1346">
            <w:pPr>
              <w:pStyle w:val="NormalnyWeb"/>
              <w:spacing w:before="0" w:beforeAutospacing="0" w:after="0" w:afterAutospacing="0"/>
              <w:rPr>
                <w:color w:val="000000" w:themeColor="text1"/>
              </w:rPr>
            </w:pPr>
            <w:r w:rsidRPr="00A6064D">
              <w:rPr>
                <w:color w:val="000000" w:themeColor="text1"/>
              </w:rPr>
              <w:t xml:space="preserve">Model </w:t>
            </w:r>
            <w:proofErr w:type="spellStart"/>
            <w:r w:rsidRPr="00A6064D">
              <w:rPr>
                <w:color w:val="000000" w:themeColor="text1"/>
              </w:rPr>
              <w:t>Lalonde’a</w:t>
            </w:r>
            <w:proofErr w:type="spellEnd"/>
            <w:r w:rsidRPr="00A6064D">
              <w:rPr>
                <w:color w:val="000000" w:themeColor="text1"/>
              </w:rPr>
              <w:t xml:space="preserve"> wyróżnia cztery główne obszary wpływające na zdrowie: styl życia, środowisko, biologia/genetyka oraz opieka zdrowotna.</w:t>
            </w:r>
          </w:p>
        </w:tc>
        <w:tc>
          <w:tcPr>
            <w:tcW w:w="5954" w:type="dxa"/>
          </w:tcPr>
          <w:p w:rsidR="00D93A47" w:rsidRPr="00A6064D" w:rsidRDefault="00D93A47" w:rsidP="003A1346">
            <w:pPr>
              <w:pStyle w:val="NormalnyWeb"/>
              <w:spacing w:before="0" w:beforeAutospacing="0" w:after="0" w:afterAutospacing="0"/>
              <w:jc w:val="both"/>
              <w:rPr>
                <w:color w:val="000000" w:themeColor="text1"/>
              </w:rPr>
            </w:pPr>
            <w:r w:rsidRPr="00A6064D">
              <w:rPr>
                <w:color w:val="000000" w:themeColor="text1"/>
              </w:rPr>
              <w:t>W odniesieniu do MBT kluczowym obszarem jest styl życia, obejmujący między innymi radzenie sobie ze stresem i zdrowe nawyki codzienne. Techniki umysł–ciało bezpośrednio wpływają na poprawę stylu życia, redukując poziom stresu, wzmacniając prozdrowotne zachowania i podnosząc ogólną jakość życia. Ponadto oddziałują korzystnie na środowisko społeczne, wzmacniając więzi społeczne oraz zdrowe relacje interpersonalne.</w:t>
            </w:r>
          </w:p>
        </w:tc>
      </w:tr>
      <w:tr w:rsidR="00912094" w:rsidRPr="00A6064D" w:rsidTr="003A1346">
        <w:tc>
          <w:tcPr>
            <w:tcW w:w="2269" w:type="dxa"/>
          </w:tcPr>
          <w:p w:rsidR="00D93A47" w:rsidRPr="00A6064D" w:rsidRDefault="00D93A47" w:rsidP="00A6064D">
            <w:pPr>
              <w:pStyle w:val="NormalnyWeb"/>
              <w:spacing w:before="0" w:beforeAutospacing="0" w:after="0" w:afterAutospacing="0" w:line="360" w:lineRule="auto"/>
              <w:jc w:val="both"/>
              <w:rPr>
                <w:b/>
                <w:bCs/>
                <w:color w:val="000000" w:themeColor="text1"/>
              </w:rPr>
            </w:pPr>
            <w:r w:rsidRPr="00A6064D">
              <w:rPr>
                <w:b/>
                <w:bCs/>
                <w:color w:val="000000" w:themeColor="text1"/>
              </w:rPr>
              <w:t xml:space="preserve">Model </w:t>
            </w:r>
            <w:proofErr w:type="spellStart"/>
            <w:r w:rsidRPr="00A6064D">
              <w:rPr>
                <w:b/>
                <w:bCs/>
                <w:color w:val="000000" w:themeColor="text1"/>
              </w:rPr>
              <w:t>salutogenezy</w:t>
            </w:r>
            <w:proofErr w:type="spellEnd"/>
            <w:r w:rsidRPr="00A6064D">
              <w:rPr>
                <w:b/>
                <w:bCs/>
                <w:color w:val="000000" w:themeColor="text1"/>
              </w:rPr>
              <w:t xml:space="preserve"> (</w:t>
            </w:r>
            <w:proofErr w:type="spellStart"/>
            <w:r w:rsidRPr="00A6064D">
              <w:rPr>
                <w:b/>
                <w:bCs/>
                <w:color w:val="000000" w:themeColor="text1"/>
              </w:rPr>
              <w:t>Antonovsky</w:t>
            </w:r>
            <w:proofErr w:type="spellEnd"/>
            <w:r w:rsidRPr="00A6064D">
              <w:rPr>
                <w:b/>
                <w:bCs/>
                <w:color w:val="000000" w:themeColor="text1"/>
              </w:rPr>
              <w:t>, 1987)</w:t>
            </w:r>
          </w:p>
        </w:tc>
        <w:tc>
          <w:tcPr>
            <w:tcW w:w="2409" w:type="dxa"/>
          </w:tcPr>
          <w:p w:rsidR="00D93A47" w:rsidRPr="00A6064D" w:rsidRDefault="003A1346" w:rsidP="003A1346">
            <w:pPr>
              <w:pStyle w:val="NormalnyWeb"/>
              <w:spacing w:before="0" w:beforeAutospacing="0" w:after="0" w:afterAutospacing="0"/>
              <w:rPr>
                <w:color w:val="000000" w:themeColor="text1"/>
              </w:rPr>
            </w:pPr>
            <w:r>
              <w:rPr>
                <w:color w:val="000000" w:themeColor="text1"/>
              </w:rPr>
              <w:t>Z</w:t>
            </w:r>
            <w:r w:rsidR="00D93A47" w:rsidRPr="00A6064D">
              <w:rPr>
                <w:color w:val="000000" w:themeColor="text1"/>
              </w:rPr>
              <w:t>drowie jako kontinuum, w którym najważniejszą rolę pełni poczucie koherencji, czyli poczucie sensowności, zaradności i zrozumiałości życia.</w:t>
            </w:r>
          </w:p>
        </w:tc>
        <w:tc>
          <w:tcPr>
            <w:tcW w:w="5954" w:type="dxa"/>
          </w:tcPr>
          <w:p w:rsidR="00D93A47" w:rsidRPr="00A6064D" w:rsidRDefault="00D93A47" w:rsidP="003A1346">
            <w:pPr>
              <w:pStyle w:val="NormalnyWeb"/>
              <w:spacing w:before="0" w:beforeAutospacing="0" w:after="0" w:afterAutospacing="0"/>
              <w:jc w:val="both"/>
              <w:rPr>
                <w:color w:val="000000" w:themeColor="text1"/>
              </w:rPr>
            </w:pPr>
            <w:r w:rsidRPr="00A6064D">
              <w:rPr>
                <w:color w:val="000000" w:themeColor="text1"/>
              </w:rPr>
              <w:t xml:space="preserve">Techniki MBT, takie jak </w:t>
            </w:r>
            <w:proofErr w:type="spellStart"/>
            <w:r w:rsidRPr="00A6064D">
              <w:rPr>
                <w:color w:val="000000" w:themeColor="text1"/>
              </w:rPr>
              <w:t>mindfulness</w:t>
            </w:r>
            <w:proofErr w:type="spellEnd"/>
            <w:r w:rsidRPr="00A6064D">
              <w:rPr>
                <w:color w:val="000000" w:themeColor="text1"/>
              </w:rPr>
              <w:t xml:space="preserve"> czy medytacja, wspierają rozwój poczucia koherencji, ponieważ pomagają zwiększyć świadomość własnych zasobów i umiejętności radzenia sobie ze stresem. Dzięki regularnej praktyce MBT jednostka może lepiej adaptować się do wyzwań i trudności, wzmacniając swoją odporność psychiczną i fizyczną, co jest istotą modelu </w:t>
            </w:r>
            <w:proofErr w:type="spellStart"/>
            <w:r w:rsidRPr="00A6064D">
              <w:rPr>
                <w:color w:val="000000" w:themeColor="text1"/>
              </w:rPr>
              <w:t>salutogenezy</w:t>
            </w:r>
            <w:proofErr w:type="spellEnd"/>
            <w:r w:rsidRPr="00A6064D">
              <w:rPr>
                <w:color w:val="000000" w:themeColor="text1"/>
              </w:rPr>
              <w:t>.</w:t>
            </w:r>
          </w:p>
          <w:p w:rsidR="00D93A47" w:rsidRPr="00A6064D" w:rsidRDefault="00D93A47" w:rsidP="003A1346">
            <w:pPr>
              <w:pStyle w:val="NormalnyWeb"/>
              <w:spacing w:before="0" w:beforeAutospacing="0" w:after="0" w:afterAutospacing="0"/>
              <w:jc w:val="both"/>
              <w:rPr>
                <w:color w:val="000000" w:themeColor="text1"/>
              </w:rPr>
            </w:pPr>
          </w:p>
        </w:tc>
      </w:tr>
      <w:tr w:rsidR="00912094" w:rsidRPr="00A6064D" w:rsidTr="003A1346">
        <w:tc>
          <w:tcPr>
            <w:tcW w:w="2269" w:type="dxa"/>
          </w:tcPr>
          <w:p w:rsidR="00D93A47" w:rsidRPr="00A6064D" w:rsidRDefault="00D93A47" w:rsidP="003A1346">
            <w:pPr>
              <w:pStyle w:val="NormalnyWeb"/>
              <w:spacing w:before="0" w:beforeAutospacing="0" w:after="0" w:afterAutospacing="0" w:line="360" w:lineRule="auto"/>
              <w:rPr>
                <w:b/>
                <w:bCs/>
                <w:color w:val="000000" w:themeColor="text1"/>
              </w:rPr>
            </w:pPr>
            <w:r w:rsidRPr="00A6064D">
              <w:rPr>
                <w:b/>
                <w:bCs/>
                <w:color w:val="000000" w:themeColor="text1"/>
              </w:rPr>
              <w:lastRenderedPageBreak/>
              <w:t>Model całego zdrowia człowieka (</w:t>
            </w:r>
            <w:proofErr w:type="spellStart"/>
            <w:r w:rsidRPr="00A6064D">
              <w:rPr>
                <w:b/>
                <w:bCs/>
                <w:color w:val="000000" w:themeColor="text1"/>
              </w:rPr>
              <w:t>Whole</w:t>
            </w:r>
            <w:proofErr w:type="spellEnd"/>
            <w:r w:rsidRPr="00A6064D">
              <w:rPr>
                <w:b/>
                <w:bCs/>
                <w:color w:val="000000" w:themeColor="text1"/>
              </w:rPr>
              <w:t xml:space="preserve"> Person </w:t>
            </w:r>
            <w:proofErr w:type="spellStart"/>
            <w:r w:rsidRPr="00A6064D">
              <w:rPr>
                <w:b/>
                <w:bCs/>
                <w:color w:val="000000" w:themeColor="text1"/>
              </w:rPr>
              <w:t>Health</w:t>
            </w:r>
            <w:proofErr w:type="spellEnd"/>
            <w:r w:rsidRPr="00A6064D">
              <w:rPr>
                <w:b/>
                <w:bCs/>
                <w:color w:val="000000" w:themeColor="text1"/>
              </w:rPr>
              <w:t>)</w:t>
            </w:r>
          </w:p>
        </w:tc>
        <w:tc>
          <w:tcPr>
            <w:tcW w:w="2409" w:type="dxa"/>
          </w:tcPr>
          <w:p w:rsidR="00D93A47" w:rsidRPr="00A6064D" w:rsidRDefault="00D93A47" w:rsidP="003A1346">
            <w:pPr>
              <w:pStyle w:val="NormalnyWeb"/>
              <w:spacing w:before="0" w:beforeAutospacing="0" w:after="0" w:afterAutospacing="0"/>
              <w:jc w:val="both"/>
              <w:rPr>
                <w:color w:val="000000" w:themeColor="text1"/>
              </w:rPr>
            </w:pPr>
            <w:r w:rsidRPr="00A6064D">
              <w:rPr>
                <w:color w:val="000000" w:themeColor="text1"/>
              </w:rPr>
              <w:t>Model integruje różne wymiary zdrowia człowieka – fizyczny, psychiczny, społeczny i duchowy</w:t>
            </w:r>
          </w:p>
        </w:tc>
        <w:tc>
          <w:tcPr>
            <w:tcW w:w="5954" w:type="dxa"/>
          </w:tcPr>
          <w:p w:rsidR="00D93A47" w:rsidRPr="00A6064D" w:rsidRDefault="00D93A47" w:rsidP="003A1346">
            <w:pPr>
              <w:pStyle w:val="NormalnyWeb"/>
              <w:spacing w:before="0" w:beforeAutospacing="0" w:after="0" w:afterAutospacing="0"/>
              <w:jc w:val="both"/>
              <w:rPr>
                <w:color w:val="000000" w:themeColor="text1"/>
              </w:rPr>
            </w:pPr>
            <w:r w:rsidRPr="00A6064D">
              <w:rPr>
                <w:color w:val="000000" w:themeColor="text1"/>
              </w:rPr>
              <w:t>W kontekście tematu Twojej pracy, techniki MBT reprezentują dokładnie taki całościowy sposób oddziaływania na człowieka, uwzględniając wszystkie aspekty jego funkcjonowania. Regularne stosowanie technik MBT wpływa pozytywnie na zdrowie psychofizyczne, wzmacniając zarówno neurobiologiczne podstawy odporności, jak i zdrowie psychiczne, duchowe oraz społeczne. To holistyczne podejście do zdrowia jest fundamentem współczesnej medycyny umysł–ciało.</w:t>
            </w:r>
          </w:p>
          <w:p w:rsidR="00D93A47" w:rsidRPr="00A6064D" w:rsidRDefault="00D93A47" w:rsidP="003A1346">
            <w:pPr>
              <w:pStyle w:val="NormalnyWeb"/>
              <w:spacing w:before="0" w:beforeAutospacing="0" w:after="0" w:afterAutospacing="0"/>
              <w:jc w:val="both"/>
              <w:rPr>
                <w:color w:val="000000" w:themeColor="text1"/>
              </w:rPr>
            </w:pPr>
          </w:p>
        </w:tc>
      </w:tr>
      <w:tr w:rsidR="00912094" w:rsidRPr="00A6064D" w:rsidTr="003A1346">
        <w:tc>
          <w:tcPr>
            <w:tcW w:w="2269" w:type="dxa"/>
          </w:tcPr>
          <w:p w:rsidR="00D93A47" w:rsidRPr="00A6064D" w:rsidRDefault="00D93A47" w:rsidP="00A6064D">
            <w:pPr>
              <w:pStyle w:val="NormalnyWeb"/>
              <w:spacing w:before="0" w:beforeAutospacing="0" w:after="0" w:afterAutospacing="0" w:line="360" w:lineRule="auto"/>
              <w:jc w:val="both"/>
              <w:rPr>
                <w:b/>
                <w:bCs/>
                <w:color w:val="000000" w:themeColor="text1"/>
              </w:rPr>
            </w:pPr>
            <w:r w:rsidRPr="00A6064D">
              <w:rPr>
                <w:b/>
                <w:bCs/>
                <w:color w:val="000000" w:themeColor="text1"/>
              </w:rPr>
              <w:t xml:space="preserve">Model </w:t>
            </w:r>
            <w:proofErr w:type="spellStart"/>
            <w:r w:rsidRPr="00A6064D">
              <w:rPr>
                <w:b/>
                <w:bCs/>
                <w:color w:val="000000" w:themeColor="text1"/>
              </w:rPr>
              <w:t>hormetyczny</w:t>
            </w:r>
            <w:proofErr w:type="spellEnd"/>
            <w:r w:rsidRPr="00A6064D">
              <w:rPr>
                <w:b/>
                <w:bCs/>
                <w:color w:val="000000" w:themeColor="text1"/>
              </w:rPr>
              <w:t xml:space="preserve"> (</w:t>
            </w:r>
            <w:proofErr w:type="spellStart"/>
            <w:r w:rsidRPr="00A6064D">
              <w:rPr>
                <w:b/>
                <w:bCs/>
                <w:color w:val="000000" w:themeColor="text1"/>
              </w:rPr>
              <w:t>Hormesis</w:t>
            </w:r>
            <w:proofErr w:type="spellEnd"/>
            <w:r w:rsidRPr="00A6064D">
              <w:rPr>
                <w:b/>
                <w:bCs/>
                <w:color w:val="000000" w:themeColor="text1"/>
              </w:rPr>
              <w:t>)</w:t>
            </w:r>
          </w:p>
        </w:tc>
        <w:tc>
          <w:tcPr>
            <w:tcW w:w="2409" w:type="dxa"/>
          </w:tcPr>
          <w:p w:rsidR="00D93A47" w:rsidRPr="00A6064D" w:rsidRDefault="00D93A47" w:rsidP="003A1346">
            <w:pPr>
              <w:pStyle w:val="NormalnyWeb"/>
              <w:spacing w:before="0" w:beforeAutospacing="0" w:after="0" w:afterAutospacing="0"/>
              <w:jc w:val="both"/>
              <w:rPr>
                <w:color w:val="000000" w:themeColor="text1"/>
              </w:rPr>
            </w:pPr>
            <w:r w:rsidRPr="00A6064D">
              <w:rPr>
                <w:color w:val="000000" w:themeColor="text1"/>
              </w:rPr>
              <w:t xml:space="preserve">Koncepcja </w:t>
            </w:r>
            <w:proofErr w:type="spellStart"/>
            <w:r w:rsidRPr="00A6064D">
              <w:rPr>
                <w:color w:val="000000" w:themeColor="text1"/>
              </w:rPr>
              <w:t>hormezy</w:t>
            </w:r>
            <w:proofErr w:type="spellEnd"/>
            <w:r w:rsidRPr="00A6064D">
              <w:rPr>
                <w:color w:val="000000" w:themeColor="text1"/>
              </w:rPr>
              <w:t xml:space="preserve"> opiera się na założeniu, że umiarkowana dawka stresu jest korzystna dla organizmu, ponieważ zwiększa jego odporność oraz zdolność adaptacji.</w:t>
            </w:r>
          </w:p>
        </w:tc>
        <w:tc>
          <w:tcPr>
            <w:tcW w:w="5954" w:type="dxa"/>
          </w:tcPr>
          <w:p w:rsidR="00D93A47" w:rsidRPr="00A6064D" w:rsidRDefault="00D93A47" w:rsidP="003A1346">
            <w:pPr>
              <w:pStyle w:val="NormalnyWeb"/>
              <w:spacing w:before="0" w:beforeAutospacing="0" w:after="0" w:afterAutospacing="0"/>
              <w:jc w:val="both"/>
              <w:rPr>
                <w:color w:val="000000" w:themeColor="text1"/>
              </w:rPr>
            </w:pPr>
            <w:r w:rsidRPr="00A6064D">
              <w:rPr>
                <w:color w:val="000000" w:themeColor="text1"/>
              </w:rPr>
              <w:t>W kontekście MBT krótkotrwałe, kontrolowane wystawienie organizmu na bodźce stresowe (takie jak kontrolowany oddech, medytacja czy techniki relaksacyjne) może prowadzić do neurobiologicznych i fizjologicznych adaptacji, które zwiększają odporność organizmu na przewlekły stres. Techniki MBT pozwalają zatem na skuteczną adaptację, wzmacniając odporność psychiczną i fizjologiczną człowieka.</w:t>
            </w:r>
          </w:p>
          <w:p w:rsidR="00D93A47" w:rsidRPr="00A6064D" w:rsidRDefault="00D93A47" w:rsidP="003A1346">
            <w:pPr>
              <w:pStyle w:val="NormalnyWeb"/>
              <w:spacing w:before="0" w:beforeAutospacing="0" w:after="0" w:afterAutospacing="0"/>
              <w:jc w:val="both"/>
              <w:rPr>
                <w:color w:val="000000" w:themeColor="text1"/>
              </w:rPr>
            </w:pPr>
          </w:p>
        </w:tc>
      </w:tr>
      <w:tr w:rsidR="00912094" w:rsidRPr="00A6064D" w:rsidTr="003A1346">
        <w:tc>
          <w:tcPr>
            <w:tcW w:w="2269" w:type="dxa"/>
          </w:tcPr>
          <w:p w:rsidR="00D93A47" w:rsidRPr="00A6064D" w:rsidRDefault="00D93A47" w:rsidP="00A6064D">
            <w:pPr>
              <w:pStyle w:val="NormalnyWeb"/>
              <w:spacing w:before="0" w:beforeAutospacing="0" w:after="0" w:afterAutospacing="0" w:line="360" w:lineRule="auto"/>
              <w:jc w:val="both"/>
              <w:rPr>
                <w:b/>
                <w:bCs/>
                <w:color w:val="000000" w:themeColor="text1"/>
              </w:rPr>
            </w:pPr>
            <w:r w:rsidRPr="00A6064D">
              <w:rPr>
                <w:b/>
                <w:bCs/>
                <w:color w:val="000000" w:themeColor="text1"/>
              </w:rPr>
              <w:t xml:space="preserve">Model </w:t>
            </w:r>
            <w:proofErr w:type="spellStart"/>
            <w:r w:rsidRPr="00A6064D">
              <w:rPr>
                <w:b/>
                <w:bCs/>
                <w:color w:val="000000" w:themeColor="text1"/>
              </w:rPr>
              <w:t>holarchiczny</w:t>
            </w:r>
            <w:proofErr w:type="spellEnd"/>
            <w:r w:rsidRPr="00A6064D">
              <w:rPr>
                <w:b/>
                <w:bCs/>
                <w:color w:val="000000" w:themeColor="text1"/>
              </w:rPr>
              <w:t xml:space="preserve"> (</w:t>
            </w:r>
            <w:proofErr w:type="spellStart"/>
            <w:r w:rsidRPr="00A6064D">
              <w:rPr>
                <w:b/>
                <w:bCs/>
                <w:color w:val="000000" w:themeColor="text1"/>
              </w:rPr>
              <w:t>Holarchy</w:t>
            </w:r>
            <w:proofErr w:type="spellEnd"/>
            <w:r w:rsidRPr="00A6064D">
              <w:rPr>
                <w:b/>
                <w:bCs/>
                <w:color w:val="000000" w:themeColor="text1"/>
              </w:rPr>
              <w:t>)</w:t>
            </w:r>
          </w:p>
        </w:tc>
        <w:tc>
          <w:tcPr>
            <w:tcW w:w="2409" w:type="dxa"/>
          </w:tcPr>
          <w:p w:rsidR="00D93A47" w:rsidRPr="00A6064D" w:rsidRDefault="00D93A47" w:rsidP="003A1346">
            <w:pPr>
              <w:pStyle w:val="NormalnyWeb"/>
              <w:spacing w:before="0" w:beforeAutospacing="0" w:after="0" w:afterAutospacing="0"/>
              <w:jc w:val="both"/>
              <w:rPr>
                <w:color w:val="000000" w:themeColor="text1"/>
              </w:rPr>
            </w:pPr>
            <w:r w:rsidRPr="00A6064D">
              <w:rPr>
                <w:color w:val="000000" w:themeColor="text1"/>
              </w:rPr>
              <w:t xml:space="preserve">Podejście </w:t>
            </w:r>
            <w:proofErr w:type="spellStart"/>
            <w:r w:rsidRPr="00A6064D">
              <w:rPr>
                <w:color w:val="000000" w:themeColor="text1"/>
              </w:rPr>
              <w:t>holarchiczne</w:t>
            </w:r>
            <w:proofErr w:type="spellEnd"/>
            <w:r w:rsidRPr="00A6064D">
              <w:rPr>
                <w:color w:val="000000" w:themeColor="text1"/>
              </w:rPr>
              <w:t xml:space="preserve"> traktuje zdrowie jako system hierarchiczny złożony z poziomów wzajemnie ze sobą powiązanych (komórka, narządy, cały organizm, jednostka społeczna).</w:t>
            </w:r>
          </w:p>
        </w:tc>
        <w:tc>
          <w:tcPr>
            <w:tcW w:w="5954" w:type="dxa"/>
          </w:tcPr>
          <w:p w:rsidR="00D93A47" w:rsidRPr="00A6064D" w:rsidRDefault="00D93A47" w:rsidP="003A1346">
            <w:pPr>
              <w:pStyle w:val="NormalnyWeb"/>
              <w:spacing w:before="0" w:beforeAutospacing="0" w:after="0" w:afterAutospacing="0"/>
              <w:jc w:val="both"/>
              <w:rPr>
                <w:color w:val="000000" w:themeColor="text1"/>
              </w:rPr>
            </w:pPr>
            <w:r w:rsidRPr="00A6064D">
              <w:rPr>
                <w:color w:val="000000" w:themeColor="text1"/>
              </w:rPr>
              <w:t xml:space="preserve">W kontekście MBT oznacza to, że działania terapeutyczne nie powinny ograniczać się do leczenia pojedynczych symptomów, ale powinny jednocześnie oddziaływać na wszystkie poziomy organizacji człowieka. MBT, działając na poziomie komórkowym (redukcja stanów zapalnych), narządowym (poprawa funkcji układu sercowo–naczyniowego), osobistym (redukcja stresu psychologicznego) oraz społecznym (poprawa relacji interpersonalnych), w pełni realizują założenia modelu </w:t>
            </w:r>
            <w:proofErr w:type="spellStart"/>
            <w:r w:rsidRPr="00A6064D">
              <w:rPr>
                <w:color w:val="000000" w:themeColor="text1"/>
              </w:rPr>
              <w:t>holarchicznego</w:t>
            </w:r>
            <w:proofErr w:type="spellEnd"/>
            <w:r w:rsidRPr="00A6064D">
              <w:rPr>
                <w:color w:val="000000" w:themeColor="text1"/>
              </w:rPr>
              <w:t>.</w:t>
            </w:r>
          </w:p>
        </w:tc>
      </w:tr>
    </w:tbl>
    <w:p w:rsidR="00D93A47" w:rsidRPr="00A6064D" w:rsidRDefault="00D93A47" w:rsidP="00A6064D">
      <w:pPr>
        <w:pStyle w:val="NormalnyWeb"/>
        <w:spacing w:before="0" w:beforeAutospacing="0" w:after="0" w:afterAutospacing="0" w:line="360" w:lineRule="auto"/>
        <w:jc w:val="both"/>
        <w:rPr>
          <w:color w:val="000000" w:themeColor="text1"/>
        </w:rPr>
      </w:pPr>
    </w:p>
    <w:p w:rsidR="00086363" w:rsidRPr="00A6064D" w:rsidRDefault="00086363" w:rsidP="00A6064D">
      <w:pPr>
        <w:pStyle w:val="NormalnyWeb"/>
        <w:spacing w:before="0" w:beforeAutospacing="0" w:after="0" w:afterAutospacing="0" w:line="360" w:lineRule="auto"/>
        <w:jc w:val="both"/>
        <w:rPr>
          <w:color w:val="000000" w:themeColor="text1"/>
        </w:rPr>
      </w:pPr>
    </w:p>
    <w:p w:rsidR="00DD19B2" w:rsidRPr="00A6064D" w:rsidRDefault="00D93A47" w:rsidP="00A6064D">
      <w:pPr>
        <w:pStyle w:val="NormalnyWeb"/>
        <w:spacing w:before="0" w:beforeAutospacing="0" w:after="0" w:afterAutospacing="0" w:line="360" w:lineRule="auto"/>
        <w:jc w:val="both"/>
        <w:rPr>
          <w:b/>
          <w:bCs/>
          <w:color w:val="000000" w:themeColor="text1"/>
        </w:rPr>
      </w:pPr>
      <w:r w:rsidRPr="00A6064D">
        <w:rPr>
          <w:b/>
          <w:bCs/>
          <w:color w:val="000000" w:themeColor="text1"/>
        </w:rPr>
        <w:t xml:space="preserve">1.3. </w:t>
      </w:r>
      <w:r w:rsidR="00815A04" w:rsidRPr="00A6064D">
        <w:rPr>
          <w:b/>
          <w:bCs/>
          <w:color w:val="000000" w:themeColor="text1"/>
        </w:rPr>
        <w:t>Techniki umysł</w:t>
      </w:r>
      <w:r w:rsidR="000D01D5" w:rsidRPr="00A6064D">
        <w:rPr>
          <w:b/>
          <w:bCs/>
          <w:color w:val="000000" w:themeColor="text1"/>
        </w:rPr>
        <w:t>–</w:t>
      </w:r>
      <w:r w:rsidR="00815A04" w:rsidRPr="00A6064D">
        <w:rPr>
          <w:b/>
          <w:bCs/>
          <w:color w:val="000000" w:themeColor="text1"/>
        </w:rPr>
        <w:t>ciało (</w:t>
      </w:r>
      <w:proofErr w:type="spellStart"/>
      <w:r w:rsidR="00815A04" w:rsidRPr="00A6064D">
        <w:rPr>
          <w:rStyle w:val="Uwydatnienie"/>
          <w:rFonts w:eastAsiaTheme="majorEastAsia"/>
          <w:b/>
          <w:bCs/>
          <w:i w:val="0"/>
          <w:iCs w:val="0"/>
          <w:color w:val="000000" w:themeColor="text1"/>
        </w:rPr>
        <w:t>Mind</w:t>
      </w:r>
      <w:proofErr w:type="spellEnd"/>
      <w:r w:rsidR="000D01D5" w:rsidRPr="00A6064D">
        <w:rPr>
          <w:rStyle w:val="Uwydatnienie"/>
          <w:rFonts w:eastAsiaTheme="majorEastAsia"/>
          <w:b/>
          <w:bCs/>
          <w:i w:val="0"/>
          <w:iCs w:val="0"/>
          <w:color w:val="000000" w:themeColor="text1"/>
        </w:rPr>
        <w:t>–</w:t>
      </w:r>
      <w:r w:rsidR="00815A04" w:rsidRPr="00A6064D">
        <w:rPr>
          <w:rStyle w:val="Uwydatnienie"/>
          <w:rFonts w:eastAsiaTheme="majorEastAsia"/>
          <w:b/>
          <w:bCs/>
          <w:i w:val="0"/>
          <w:iCs w:val="0"/>
          <w:color w:val="000000" w:themeColor="text1"/>
        </w:rPr>
        <w:t xml:space="preserve">Body </w:t>
      </w:r>
      <w:proofErr w:type="spellStart"/>
      <w:r w:rsidR="00815A04" w:rsidRPr="00A6064D">
        <w:rPr>
          <w:rStyle w:val="Uwydatnienie"/>
          <w:rFonts w:eastAsiaTheme="majorEastAsia"/>
          <w:b/>
          <w:bCs/>
          <w:i w:val="0"/>
          <w:iCs w:val="0"/>
          <w:color w:val="000000" w:themeColor="text1"/>
        </w:rPr>
        <w:t>Techniques</w:t>
      </w:r>
      <w:proofErr w:type="spellEnd"/>
      <w:r w:rsidR="00815A04" w:rsidRPr="00A6064D">
        <w:rPr>
          <w:rStyle w:val="Uwydatnienie"/>
          <w:rFonts w:eastAsiaTheme="majorEastAsia"/>
          <w:b/>
          <w:bCs/>
          <w:i w:val="0"/>
          <w:iCs w:val="0"/>
          <w:color w:val="000000" w:themeColor="text1"/>
        </w:rPr>
        <w:t xml:space="preserve"> – MBT</w:t>
      </w:r>
      <w:r w:rsidR="00815A04" w:rsidRPr="00A6064D">
        <w:rPr>
          <w:b/>
          <w:bCs/>
          <w:color w:val="000000" w:themeColor="text1"/>
        </w:rPr>
        <w:t>)</w:t>
      </w:r>
    </w:p>
    <w:p w:rsidR="006A4DBC" w:rsidRPr="00A6064D" w:rsidRDefault="006A4DBC" w:rsidP="00A6064D">
      <w:pPr>
        <w:pStyle w:val="NormalnyWeb"/>
        <w:spacing w:before="0" w:beforeAutospacing="0" w:after="0" w:afterAutospacing="0" w:line="360" w:lineRule="auto"/>
        <w:jc w:val="both"/>
        <w:rPr>
          <w:color w:val="000000" w:themeColor="text1"/>
        </w:rPr>
      </w:pPr>
      <w:r w:rsidRPr="00A6064D">
        <w:rPr>
          <w:color w:val="000000" w:themeColor="text1"/>
        </w:rPr>
        <w:t>Techniki umysł–ciało (</w:t>
      </w:r>
      <w:proofErr w:type="spellStart"/>
      <w:r w:rsidRPr="00A6064D">
        <w:rPr>
          <w:rStyle w:val="Uwydatnienie"/>
          <w:rFonts w:eastAsiaTheme="majorEastAsia"/>
          <w:color w:val="000000" w:themeColor="text1"/>
        </w:rPr>
        <w:t>Mind</w:t>
      </w:r>
      <w:proofErr w:type="spellEnd"/>
      <w:r w:rsidRPr="00A6064D">
        <w:rPr>
          <w:rStyle w:val="Uwydatnienie"/>
          <w:rFonts w:eastAsiaTheme="majorEastAsia"/>
          <w:color w:val="000000" w:themeColor="text1"/>
        </w:rPr>
        <w:t xml:space="preserve">–Body </w:t>
      </w:r>
      <w:proofErr w:type="spellStart"/>
      <w:r w:rsidRPr="00A6064D">
        <w:rPr>
          <w:rStyle w:val="Uwydatnienie"/>
          <w:rFonts w:eastAsiaTheme="majorEastAsia"/>
          <w:color w:val="000000" w:themeColor="text1"/>
        </w:rPr>
        <w:t>Techniques</w:t>
      </w:r>
      <w:proofErr w:type="spellEnd"/>
      <w:r w:rsidRPr="00A6064D">
        <w:rPr>
          <w:rStyle w:val="Uwydatnienie"/>
          <w:rFonts w:eastAsiaTheme="majorEastAsia"/>
          <w:color w:val="000000" w:themeColor="text1"/>
        </w:rPr>
        <w:t>, MBT</w:t>
      </w:r>
      <w:r w:rsidRPr="00A6064D">
        <w:rPr>
          <w:color w:val="000000" w:themeColor="text1"/>
        </w:rPr>
        <w:t xml:space="preserve">) to zbiorcze określenie dla metod terapeutycznych oraz profilaktycznych, które opierają się na wzajemnym oddziaływaniu pomiędzy procesami psychicznymi i fizjologicznymi organizmu. </w:t>
      </w:r>
      <w:r w:rsidR="00815A04" w:rsidRPr="00A6064D">
        <w:rPr>
          <w:color w:val="000000" w:themeColor="text1"/>
        </w:rPr>
        <w:t>M</w:t>
      </w:r>
      <w:r w:rsidR="00574926" w:rsidRPr="00A6064D">
        <w:rPr>
          <w:color w:val="000000" w:themeColor="text1"/>
        </w:rPr>
        <w:t>etody</w:t>
      </w:r>
      <w:r w:rsidR="00815A04" w:rsidRPr="00A6064D">
        <w:rPr>
          <w:color w:val="000000" w:themeColor="text1"/>
        </w:rPr>
        <w:t xml:space="preserve"> </w:t>
      </w:r>
      <w:r w:rsidR="00571680" w:rsidRPr="00A6064D">
        <w:rPr>
          <w:color w:val="000000" w:themeColor="text1"/>
        </w:rPr>
        <w:t xml:space="preserve">MBT </w:t>
      </w:r>
      <w:r w:rsidR="00574926" w:rsidRPr="00A6064D">
        <w:rPr>
          <w:color w:val="000000" w:themeColor="text1"/>
        </w:rPr>
        <w:t>wykorzystują interakcję między umysłem a ciałem, wpływając jednocześnie na sferę psychologiczną, neurobiologiczną, hormonalną oraz immunologiczną. MBT obejmują szerokie spektrum praktyk, od klasycznych technik medytacyjnych i oddechowych, po współczesne, strukturalizowane programy oparte na uważności (</w:t>
      </w:r>
      <w:proofErr w:type="spellStart"/>
      <w:r w:rsidR="00574926" w:rsidRPr="00A6064D">
        <w:rPr>
          <w:rStyle w:val="Uwydatnienie"/>
          <w:rFonts w:eastAsiaTheme="majorEastAsia"/>
          <w:i w:val="0"/>
          <w:iCs w:val="0"/>
          <w:color w:val="000000" w:themeColor="text1"/>
        </w:rPr>
        <w:t>mindfulness</w:t>
      </w:r>
      <w:proofErr w:type="spellEnd"/>
      <w:r w:rsidR="000D01D5" w:rsidRPr="00A6064D">
        <w:rPr>
          <w:rStyle w:val="Uwydatnienie"/>
          <w:rFonts w:eastAsiaTheme="majorEastAsia"/>
          <w:i w:val="0"/>
          <w:iCs w:val="0"/>
          <w:color w:val="000000" w:themeColor="text1"/>
        </w:rPr>
        <w:t>–</w:t>
      </w:r>
      <w:proofErr w:type="spellStart"/>
      <w:r w:rsidR="00574926" w:rsidRPr="00A6064D">
        <w:rPr>
          <w:rStyle w:val="Uwydatnienie"/>
          <w:rFonts w:eastAsiaTheme="majorEastAsia"/>
          <w:i w:val="0"/>
          <w:iCs w:val="0"/>
          <w:color w:val="000000" w:themeColor="text1"/>
        </w:rPr>
        <w:t>based</w:t>
      </w:r>
      <w:proofErr w:type="spellEnd"/>
      <w:r w:rsidR="00574926" w:rsidRPr="00A6064D">
        <w:rPr>
          <w:rStyle w:val="Uwydatnienie"/>
          <w:rFonts w:eastAsiaTheme="majorEastAsia"/>
          <w:i w:val="0"/>
          <w:iCs w:val="0"/>
          <w:color w:val="000000" w:themeColor="text1"/>
        </w:rPr>
        <w:t xml:space="preserve"> </w:t>
      </w:r>
      <w:proofErr w:type="spellStart"/>
      <w:r w:rsidR="00574926" w:rsidRPr="00A6064D">
        <w:rPr>
          <w:rStyle w:val="Uwydatnienie"/>
          <w:rFonts w:eastAsiaTheme="majorEastAsia"/>
          <w:i w:val="0"/>
          <w:iCs w:val="0"/>
          <w:color w:val="000000" w:themeColor="text1"/>
        </w:rPr>
        <w:t>interventions</w:t>
      </w:r>
      <w:proofErr w:type="spellEnd"/>
      <w:r w:rsidR="00574926" w:rsidRPr="00A6064D">
        <w:rPr>
          <w:color w:val="000000" w:themeColor="text1"/>
        </w:rPr>
        <w:t>), aktywne formy medytacji (AFM) oraz inne techniki psychofizjologiczne</w:t>
      </w:r>
      <w:r w:rsidR="00815A04" w:rsidRPr="00A6064D">
        <w:rPr>
          <w:color w:val="000000" w:themeColor="text1"/>
        </w:rPr>
        <w:t xml:space="preserve"> np. joga, tai</w:t>
      </w:r>
      <w:r w:rsidR="000D01D5" w:rsidRPr="00A6064D">
        <w:rPr>
          <w:color w:val="000000" w:themeColor="text1"/>
        </w:rPr>
        <w:t>–</w:t>
      </w:r>
      <w:r w:rsidR="00815A04" w:rsidRPr="00A6064D">
        <w:rPr>
          <w:color w:val="000000" w:themeColor="text1"/>
        </w:rPr>
        <w:t xml:space="preserve">chi, </w:t>
      </w:r>
      <w:proofErr w:type="spellStart"/>
      <w:r w:rsidR="00815A04" w:rsidRPr="00A6064D">
        <w:rPr>
          <w:color w:val="000000" w:themeColor="text1"/>
        </w:rPr>
        <w:t>Qigong</w:t>
      </w:r>
      <w:proofErr w:type="spellEnd"/>
      <w:r w:rsidR="00815A04" w:rsidRPr="00A6064D">
        <w:rPr>
          <w:color w:val="000000" w:themeColor="text1"/>
        </w:rPr>
        <w:t xml:space="preserve"> czy taniec i śpiew</w:t>
      </w:r>
      <w:r w:rsidR="00574926" w:rsidRPr="00A6064D">
        <w:rPr>
          <w:color w:val="000000" w:themeColor="text1"/>
        </w:rPr>
        <w:t xml:space="preserve">. </w:t>
      </w:r>
      <w:r w:rsidRPr="00A6064D">
        <w:rPr>
          <w:color w:val="000000" w:themeColor="text1"/>
        </w:rPr>
        <w:t>Podstawowe założenia MBT wynikają z przekonania, że stan umysłu znacząco wpływa na zdrowie fizyczne, a świadome oddziaływanie na procesy psychiczne może skutkować poprawą funkcjonowania organizmu na wielu poziomach (</w:t>
      </w:r>
      <w:proofErr w:type="spellStart"/>
      <w:r w:rsidRPr="00A6064D">
        <w:rPr>
          <w:color w:val="000000" w:themeColor="text1"/>
        </w:rPr>
        <w:t>Fricchione</w:t>
      </w:r>
      <w:proofErr w:type="spellEnd"/>
      <w:r w:rsidRPr="00A6064D">
        <w:rPr>
          <w:color w:val="000000" w:themeColor="text1"/>
        </w:rPr>
        <w:t xml:space="preserve"> et al., 2018; </w:t>
      </w:r>
      <w:proofErr w:type="spellStart"/>
      <w:r w:rsidRPr="00A6064D">
        <w:rPr>
          <w:color w:val="000000" w:themeColor="text1"/>
        </w:rPr>
        <w:lastRenderedPageBreak/>
        <w:t>Denninger</w:t>
      </w:r>
      <w:proofErr w:type="spellEnd"/>
      <w:r w:rsidRPr="00A6064D">
        <w:rPr>
          <w:color w:val="000000" w:themeColor="text1"/>
        </w:rPr>
        <w:t xml:space="preserve"> et al., 2015). </w:t>
      </w:r>
      <w:r w:rsidR="00574926" w:rsidRPr="00A6064D">
        <w:rPr>
          <w:color w:val="000000" w:themeColor="text1"/>
        </w:rPr>
        <w:t>Dotychczasowe badania wskazują na znaczące korzyści zdrowotne tych technik, szczególnie w kontekście prewencji oraz terapii chorób przewlekłych, jak również zaburzeń emocjonalnych (</w:t>
      </w:r>
      <w:proofErr w:type="spellStart"/>
      <w:r w:rsidR="00574926" w:rsidRPr="00A6064D">
        <w:rPr>
          <w:color w:val="000000" w:themeColor="text1"/>
        </w:rPr>
        <w:t>Luberto</w:t>
      </w:r>
      <w:proofErr w:type="spellEnd"/>
      <w:r w:rsidR="00574926" w:rsidRPr="00A6064D">
        <w:rPr>
          <w:color w:val="000000" w:themeColor="text1"/>
        </w:rPr>
        <w:t xml:space="preserve"> et al., 2020; </w:t>
      </w:r>
      <w:proofErr w:type="spellStart"/>
      <w:r w:rsidR="00574926" w:rsidRPr="00A6064D">
        <w:rPr>
          <w:color w:val="000000" w:themeColor="text1"/>
        </w:rPr>
        <w:t>Gotink</w:t>
      </w:r>
      <w:proofErr w:type="spellEnd"/>
      <w:r w:rsidR="00574926" w:rsidRPr="00A6064D">
        <w:rPr>
          <w:color w:val="000000" w:themeColor="text1"/>
        </w:rPr>
        <w:t xml:space="preserve"> et al., 2015)</w:t>
      </w:r>
      <w:r w:rsidRPr="00A6064D">
        <w:rPr>
          <w:color w:val="000000" w:themeColor="text1"/>
        </w:rPr>
        <w:t xml:space="preserve">, co zostanie szczegółowo omówione w dalszej części pracy. </w:t>
      </w:r>
    </w:p>
    <w:p w:rsidR="0031325E" w:rsidRPr="00A6064D" w:rsidRDefault="0031325E" w:rsidP="00A6064D">
      <w:pPr>
        <w:pStyle w:val="NormalnyWeb"/>
        <w:spacing w:before="0" w:beforeAutospacing="0" w:after="0" w:afterAutospacing="0" w:line="360" w:lineRule="auto"/>
        <w:jc w:val="both"/>
        <w:rPr>
          <w:color w:val="000000" w:themeColor="text1"/>
        </w:rPr>
      </w:pPr>
      <w:r w:rsidRPr="00A6064D">
        <w:rPr>
          <w:color w:val="000000" w:themeColor="text1"/>
        </w:rPr>
        <w:t>Pierwsze naukowe badania nad technikami umysł</w:t>
      </w:r>
      <w:r w:rsidR="000D01D5" w:rsidRPr="00A6064D">
        <w:rPr>
          <w:color w:val="000000" w:themeColor="text1"/>
        </w:rPr>
        <w:t>–</w:t>
      </w:r>
      <w:r w:rsidRPr="00A6064D">
        <w:rPr>
          <w:color w:val="000000" w:themeColor="text1"/>
        </w:rPr>
        <w:t>ciało rozpoczął Henry Benson w latach 70. XX wieku. Skoncentrował się on na identyfikacji reakcji relaksacyjnej (</w:t>
      </w:r>
      <w:proofErr w:type="spellStart"/>
      <w:r w:rsidRPr="00A6064D">
        <w:rPr>
          <w:color w:val="000000" w:themeColor="text1"/>
        </w:rPr>
        <w:t>Relaxation</w:t>
      </w:r>
      <w:proofErr w:type="spellEnd"/>
      <w:r w:rsidRPr="00A6064D">
        <w:rPr>
          <w:color w:val="000000" w:themeColor="text1"/>
        </w:rPr>
        <w:t xml:space="preserve"> </w:t>
      </w:r>
      <w:proofErr w:type="spellStart"/>
      <w:r w:rsidRPr="00A6064D">
        <w:rPr>
          <w:color w:val="000000" w:themeColor="text1"/>
        </w:rPr>
        <w:t>Response</w:t>
      </w:r>
      <w:proofErr w:type="spellEnd"/>
      <w:r w:rsidRPr="00A6064D">
        <w:rPr>
          <w:color w:val="000000" w:themeColor="text1"/>
        </w:rPr>
        <w:t>), wykazując, że techniki medytacyjne i oddechowe prowadzą do redukcji stresu, obniżenia poziomu kortyzolu i regulacji funkcji układu sercowo</w:t>
      </w:r>
      <w:r w:rsidR="000D01D5" w:rsidRPr="00A6064D">
        <w:rPr>
          <w:color w:val="000000" w:themeColor="text1"/>
        </w:rPr>
        <w:t>–</w:t>
      </w:r>
      <w:r w:rsidRPr="00A6064D">
        <w:rPr>
          <w:color w:val="000000" w:themeColor="text1"/>
        </w:rPr>
        <w:t xml:space="preserve">naczyniowego </w:t>
      </w:r>
      <w:sdt>
        <w:sdtPr>
          <w:rPr>
            <w:color w:val="000000"/>
          </w:rPr>
          <w:tag w:val="MENDELEY_CITATION_v3_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"/>
          <w:id w:val="-2066714898"/>
          <w:placeholder>
            <w:docPart w:val="DefaultPlaceholder_-1854013440"/>
          </w:placeholder>
        </w:sdtPr>
        <w:sdtContent>
          <w:r w:rsidR="00067556" w:rsidRPr="00A6064D">
            <w:rPr>
              <w:color w:val="000000"/>
            </w:rPr>
            <w:t>(Benson et al., 1975)</w:t>
          </w:r>
        </w:sdtContent>
      </w:sdt>
      <w:r w:rsidRPr="00A6064D">
        <w:rPr>
          <w:color w:val="000000" w:themeColor="text1"/>
        </w:rPr>
        <w:t>. Jego badania położyły fundamenty pod dalsze eksploracje mechanizmów MBT w kontekście medycyny psychosomatycznej i stanowiły przełom w podejściu do psychofizjologii zdrowia. Benson zainspirował rozwój nowoczesnych programów opartych na uważności oraz terapii wykorzystujących medytację i techniki oddechowe. W kolejnych dekadach, Jon Kabat</w:t>
      </w:r>
      <w:r w:rsidR="000D01D5" w:rsidRPr="00A6064D">
        <w:rPr>
          <w:color w:val="000000" w:themeColor="text1"/>
        </w:rPr>
        <w:t>–</w:t>
      </w:r>
      <w:proofErr w:type="spellStart"/>
      <w:r w:rsidRPr="00A6064D">
        <w:rPr>
          <w:color w:val="000000" w:themeColor="text1"/>
        </w:rPr>
        <w:t>Zinn</w:t>
      </w:r>
      <w:proofErr w:type="spellEnd"/>
      <w:r w:rsidRPr="00A6064D">
        <w:rPr>
          <w:color w:val="000000" w:themeColor="text1"/>
        </w:rPr>
        <w:t xml:space="preserve"> rozwinął koncepcję uważności, opracowując program </w:t>
      </w:r>
      <w:proofErr w:type="spellStart"/>
      <w:r w:rsidRPr="00A6064D">
        <w:rPr>
          <w:color w:val="000000" w:themeColor="text1"/>
        </w:rPr>
        <w:t>Mindfulness</w:t>
      </w:r>
      <w:proofErr w:type="spellEnd"/>
      <w:r w:rsidR="000D01D5" w:rsidRPr="00A6064D">
        <w:rPr>
          <w:color w:val="000000" w:themeColor="text1"/>
        </w:rPr>
        <w:t>–</w:t>
      </w:r>
      <w:proofErr w:type="spellStart"/>
      <w:r w:rsidRPr="00A6064D">
        <w:rPr>
          <w:color w:val="000000" w:themeColor="text1"/>
        </w:rPr>
        <w:t>Based</w:t>
      </w:r>
      <w:proofErr w:type="spellEnd"/>
      <w:r w:rsidRPr="00A6064D">
        <w:rPr>
          <w:color w:val="000000" w:themeColor="text1"/>
        </w:rPr>
        <w:t xml:space="preserve"> </w:t>
      </w:r>
      <w:proofErr w:type="spellStart"/>
      <w:r w:rsidRPr="00A6064D">
        <w:rPr>
          <w:color w:val="000000" w:themeColor="text1"/>
        </w:rPr>
        <w:t>Stress</w:t>
      </w:r>
      <w:proofErr w:type="spellEnd"/>
      <w:r w:rsidRPr="00A6064D">
        <w:rPr>
          <w:color w:val="000000" w:themeColor="text1"/>
        </w:rPr>
        <w:t xml:space="preserve"> </w:t>
      </w:r>
      <w:proofErr w:type="spellStart"/>
      <w:r w:rsidRPr="00A6064D">
        <w:rPr>
          <w:color w:val="000000" w:themeColor="text1"/>
        </w:rPr>
        <w:t>Reduction</w:t>
      </w:r>
      <w:proofErr w:type="spellEnd"/>
      <w:r w:rsidRPr="00A6064D">
        <w:rPr>
          <w:color w:val="000000" w:themeColor="text1"/>
        </w:rPr>
        <w:t xml:space="preserve"> (MBSR) w latach 70. i 80. XX wieku. Integrując elementy medytacji i jogi z podejściem klinicznym, Kabat</w:t>
      </w:r>
      <w:r w:rsidR="000D01D5" w:rsidRPr="00A6064D">
        <w:rPr>
          <w:color w:val="000000" w:themeColor="text1"/>
        </w:rPr>
        <w:t>–</w:t>
      </w:r>
      <w:proofErr w:type="spellStart"/>
      <w:r w:rsidRPr="00A6064D">
        <w:rPr>
          <w:color w:val="000000" w:themeColor="text1"/>
        </w:rPr>
        <w:t>Zinn</w:t>
      </w:r>
      <w:proofErr w:type="spellEnd"/>
      <w:r w:rsidRPr="00A6064D">
        <w:rPr>
          <w:color w:val="000000" w:themeColor="text1"/>
        </w:rPr>
        <w:t xml:space="preserve"> udowodnił skuteczność MBSR w redukcji stresu, przewlekłego bólu i zaburzeń lękowych, co przyczyniło się do szerokiej popularyzacji technik MBT w zachodnim systemie medycznym</w:t>
      </w:r>
      <w:sdt>
        <w:sdtPr>
          <w:rPr>
            <w:color w:val="000000"/>
          </w:rPr>
          <w:tag w:val="MENDELEY_CITATION_v3_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"/>
          <w:id w:val="-1341080247"/>
          <w:placeholder>
            <w:docPart w:val="DefaultPlaceholder_-1854013440"/>
          </w:placeholder>
        </w:sdtPr>
        <w:sdtContent>
          <w:r w:rsidR="00067556" w:rsidRPr="00A6064D">
            <w:rPr>
              <w:color w:val="000000"/>
            </w:rPr>
            <w:t>(Kabat-</w:t>
          </w:r>
          <w:proofErr w:type="spellStart"/>
          <w:r w:rsidR="00067556" w:rsidRPr="00A6064D">
            <w:rPr>
              <w:color w:val="000000"/>
            </w:rPr>
            <w:t>Zinn</w:t>
          </w:r>
          <w:proofErr w:type="spellEnd"/>
          <w:r w:rsidR="00067556" w:rsidRPr="00A6064D">
            <w:rPr>
              <w:color w:val="000000"/>
            </w:rPr>
            <w:t>, 1990)</w:t>
          </w:r>
        </w:sdtContent>
      </w:sdt>
      <w:r w:rsidRPr="00A6064D">
        <w:rPr>
          <w:color w:val="000000" w:themeColor="text1"/>
        </w:rPr>
        <w:t>.</w:t>
      </w:r>
    </w:p>
    <w:p w:rsidR="00BB51F0" w:rsidRPr="00A6064D" w:rsidRDefault="00BB51F0" w:rsidP="00A6064D">
      <w:pPr>
        <w:spacing w:line="360" w:lineRule="auto"/>
        <w:jc w:val="both"/>
        <w:rPr>
          <w:color w:val="000000" w:themeColor="text1"/>
        </w:rPr>
      </w:pPr>
      <w:r w:rsidRPr="00A6064D">
        <w:rPr>
          <w:color w:val="000000" w:themeColor="text1"/>
        </w:rPr>
        <w:t>Przez długi czas techniki umysł</w:t>
      </w:r>
      <w:r w:rsidR="000D01D5" w:rsidRPr="00A6064D">
        <w:rPr>
          <w:color w:val="000000" w:themeColor="text1"/>
        </w:rPr>
        <w:t>–</w:t>
      </w:r>
      <w:r w:rsidRPr="00A6064D">
        <w:rPr>
          <w:color w:val="000000" w:themeColor="text1"/>
        </w:rPr>
        <w:t>ciało były utożsamiane głównie z praktykami medytacyjnymi wywodzącymi się z tradycji wschodnich, takich jak joga czy tai</w:t>
      </w:r>
      <w:r w:rsidR="000D01D5" w:rsidRPr="00A6064D">
        <w:rPr>
          <w:color w:val="000000" w:themeColor="text1"/>
        </w:rPr>
        <w:t>–</w:t>
      </w:r>
      <w:r w:rsidRPr="00A6064D">
        <w:rPr>
          <w:color w:val="000000" w:themeColor="text1"/>
        </w:rPr>
        <w:t xml:space="preserve">chi. </w:t>
      </w:r>
      <w:r w:rsidR="0031325E" w:rsidRPr="00A6064D">
        <w:rPr>
          <w:color w:val="000000" w:themeColor="text1"/>
        </w:rPr>
        <w:t xml:space="preserve">Warto jednak zauważyć, że </w:t>
      </w:r>
      <w:proofErr w:type="spellStart"/>
      <w:proofErr w:type="gramStart"/>
      <w:r w:rsidR="0031325E" w:rsidRPr="00A6064D">
        <w:rPr>
          <w:color w:val="000000" w:themeColor="text1"/>
        </w:rPr>
        <w:t>H.Benson</w:t>
      </w:r>
      <w:proofErr w:type="spellEnd"/>
      <w:proofErr w:type="gramEnd"/>
      <w:r w:rsidR="0031325E" w:rsidRPr="00A6064D">
        <w:rPr>
          <w:color w:val="000000" w:themeColor="text1"/>
        </w:rPr>
        <w:t xml:space="preserve"> podkreślał, że techniki MBT nie są związane z żadnym konkretnym systemem filozoficznym czy religijnym. Z tego powodu do technik MBT zaliczyć należy również aktywności, takie jak taniec, śpiew czy sport. Jak </w:t>
      </w:r>
      <w:r w:rsidRPr="00A6064D">
        <w:rPr>
          <w:color w:val="000000" w:themeColor="text1"/>
        </w:rPr>
        <w:t>wykazują</w:t>
      </w:r>
      <w:r w:rsidR="0031325E" w:rsidRPr="00A6064D">
        <w:rPr>
          <w:color w:val="000000" w:themeColor="text1"/>
        </w:rPr>
        <w:t xml:space="preserve"> badania</w:t>
      </w:r>
      <w:r w:rsidRPr="00A6064D">
        <w:rPr>
          <w:color w:val="000000" w:themeColor="text1"/>
        </w:rPr>
        <w:t xml:space="preserve">, regularna aktywność fizyczna, zwłaszcza o charakterze rytmicznym, jak taniec, ma pozytywny wpływ na zdrowie psychiczne i fizyczne. </w:t>
      </w:r>
      <w:proofErr w:type="gramStart"/>
      <w:r w:rsidRPr="00A6064D">
        <w:rPr>
          <w:color w:val="000000" w:themeColor="text1"/>
        </w:rPr>
        <w:t>Taniec,</w:t>
      </w:r>
      <w:proofErr w:type="gramEnd"/>
      <w:r w:rsidRPr="00A6064D">
        <w:rPr>
          <w:color w:val="000000" w:themeColor="text1"/>
        </w:rPr>
        <w:t xml:space="preserve"> jako aktywność angażująca ciało i umysł, poprawia </w:t>
      </w:r>
      <w:proofErr w:type="spellStart"/>
      <w:r w:rsidRPr="00A6064D">
        <w:rPr>
          <w:color w:val="000000" w:themeColor="text1"/>
        </w:rPr>
        <w:t>neuroplastyczność</w:t>
      </w:r>
      <w:proofErr w:type="spellEnd"/>
      <w:r w:rsidRPr="00A6064D">
        <w:rPr>
          <w:color w:val="000000" w:themeColor="text1"/>
        </w:rPr>
        <w:t xml:space="preserve"> mózgu, wspomaga pamięć roboczą oraz zwiększa poziom neuroprzekaźników, takich jak dopamina i serotonina, które są kluczowe dla regulacji nastroju </w:t>
      </w:r>
      <w:sdt>
        <w:sdtPr>
          <w:rPr>
            <w:color w:val="000000"/>
          </w:rPr>
          <w:tag w:val="MENDELEY_CITATION_v3_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"/>
          <w:id w:val="1898547016"/>
          <w:placeholder>
            <w:docPart w:val="DefaultPlaceholder_-1854013440"/>
          </w:placeholder>
        </w:sdtPr>
        <w:sdtContent>
          <w:r w:rsidR="00067556" w:rsidRPr="00A6064D">
            <w:rPr>
              <w:color w:val="000000"/>
            </w:rPr>
            <w:t>(</w:t>
          </w:r>
          <w:proofErr w:type="spellStart"/>
          <w:r w:rsidR="00067556" w:rsidRPr="00A6064D">
            <w:rPr>
              <w:color w:val="000000"/>
            </w:rPr>
            <w:t>Henriksen</w:t>
          </w:r>
          <w:proofErr w:type="spellEnd"/>
          <w:r w:rsidR="00067556" w:rsidRPr="00A6064D">
            <w:rPr>
              <w:color w:val="000000"/>
            </w:rPr>
            <w:t xml:space="preserve"> et al., 2020)</w:t>
          </w:r>
        </w:sdtContent>
      </w:sdt>
      <w:r w:rsidRPr="00A6064D">
        <w:rPr>
          <w:color w:val="000000" w:themeColor="text1"/>
        </w:rPr>
        <w:t xml:space="preserve">. Terapia tańcem i ruchem została uznana za skuteczną metodę wspierania leczenia depresji oraz redukcji poziomu stresu </w:t>
      </w:r>
      <w:sdt>
        <w:sdtPr>
          <w:rPr>
            <w:color w:val="000000"/>
          </w:rPr>
          <w:tag w:val="MENDELEY_CITATION_v3_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"/>
          <w:id w:val="726423793"/>
          <w:placeholder>
            <w:docPart w:val="DefaultPlaceholder_-1854013440"/>
          </w:placeholder>
        </w:sdtPr>
        <w:sdtContent>
          <w:r w:rsidR="00067556" w:rsidRPr="00A6064D">
            <w:rPr>
              <w:color w:val="000000"/>
            </w:rPr>
            <w:t>(</w:t>
          </w:r>
          <w:proofErr w:type="spellStart"/>
          <w:r w:rsidR="00067556" w:rsidRPr="00A6064D">
            <w:rPr>
              <w:color w:val="000000"/>
            </w:rPr>
            <w:t>Karkou</w:t>
          </w:r>
          <w:proofErr w:type="spellEnd"/>
          <w:r w:rsidR="00067556" w:rsidRPr="00A6064D">
            <w:rPr>
              <w:color w:val="000000"/>
            </w:rPr>
            <w:t xml:space="preserve"> &amp; </w:t>
          </w:r>
          <w:proofErr w:type="spellStart"/>
          <w:r w:rsidR="00067556" w:rsidRPr="00A6064D">
            <w:rPr>
              <w:color w:val="000000"/>
            </w:rPr>
            <w:t>Meekums</w:t>
          </w:r>
          <w:proofErr w:type="spellEnd"/>
          <w:r w:rsidR="00067556" w:rsidRPr="00A6064D">
            <w:rPr>
              <w:color w:val="000000"/>
            </w:rPr>
            <w:t xml:space="preserve">, 2017; </w:t>
          </w:r>
          <w:proofErr w:type="spellStart"/>
          <w:r w:rsidR="00067556" w:rsidRPr="00A6064D">
            <w:rPr>
              <w:color w:val="000000"/>
            </w:rPr>
            <w:t>Maratos</w:t>
          </w:r>
          <w:proofErr w:type="spellEnd"/>
          <w:r w:rsidR="00067556" w:rsidRPr="00A6064D">
            <w:rPr>
              <w:color w:val="000000"/>
            </w:rPr>
            <w:t xml:space="preserve"> et al., 2011)</w:t>
          </w:r>
        </w:sdtContent>
      </w:sdt>
      <w:r w:rsidRPr="00A6064D">
        <w:rPr>
          <w:color w:val="000000" w:themeColor="text1"/>
        </w:rPr>
        <w:t xml:space="preserve"> </w:t>
      </w:r>
    </w:p>
    <w:p w:rsidR="00BB51F0" w:rsidRPr="00A6064D" w:rsidRDefault="00BB51F0" w:rsidP="00A6064D">
      <w:pPr>
        <w:pStyle w:val="NormalnyWeb"/>
        <w:spacing w:before="0" w:beforeAutospacing="0" w:after="0" w:afterAutospacing="0" w:line="360" w:lineRule="auto"/>
        <w:jc w:val="both"/>
        <w:rPr>
          <w:color w:val="000000" w:themeColor="text1"/>
        </w:rPr>
      </w:pPr>
      <w:r w:rsidRPr="00A6064D">
        <w:rPr>
          <w:color w:val="000000" w:themeColor="text1"/>
        </w:rPr>
        <w:t>Podobnie, śpiew i praktyki wokalne, zwłaszcza w formie grupowe</w:t>
      </w:r>
      <w:r w:rsidR="0031325E" w:rsidRPr="00A6064D">
        <w:rPr>
          <w:color w:val="000000" w:themeColor="text1"/>
        </w:rPr>
        <w:t xml:space="preserve">j, </w:t>
      </w:r>
      <w:r w:rsidRPr="00A6064D">
        <w:rPr>
          <w:color w:val="000000" w:themeColor="text1"/>
        </w:rPr>
        <w:t xml:space="preserve">prowadzą do synchronizacji układu oddechowego i krążeniowego, co wpływa na redukcję poziomu kortyzolu oraz poprawę funkcjonowania układu nerwowego </w:t>
      </w:r>
      <w:sdt>
        <w:sdtPr>
          <w:rPr>
            <w:color w:val="000000"/>
          </w:rPr>
          <w:tag w:val="MENDELEY_CITATION_v3_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"/>
          <w:id w:val="-1023477760"/>
          <w:placeholder>
            <w:docPart w:val="DefaultPlaceholder_-1854013440"/>
          </w:placeholder>
        </w:sdtPr>
        <w:sdtContent>
          <w:r w:rsidR="00067556" w:rsidRPr="00A6064D">
            <w:rPr>
              <w:color w:val="000000"/>
            </w:rPr>
            <w:t xml:space="preserve">(C. S. Perry et al., 2016; G. Perry et al., 2016, 2021; </w:t>
          </w:r>
          <w:proofErr w:type="spellStart"/>
          <w:r w:rsidR="00067556" w:rsidRPr="00A6064D">
            <w:rPr>
              <w:color w:val="000000"/>
            </w:rPr>
            <w:t>Porges</w:t>
          </w:r>
          <w:proofErr w:type="spellEnd"/>
          <w:r w:rsidR="00067556" w:rsidRPr="00A6064D">
            <w:rPr>
              <w:color w:val="000000"/>
            </w:rPr>
            <w:t>, 2017)</w:t>
          </w:r>
        </w:sdtContent>
      </w:sdt>
      <w:r w:rsidRPr="00A6064D">
        <w:rPr>
          <w:color w:val="000000" w:themeColor="text1"/>
        </w:rPr>
        <w:t xml:space="preserve">. Badania nad wpływem śpiewu na układ nerwowy wskazują, że zwiększa on poziom oksytocyny, hormonu odpowiedzialnego za budowanie więzi </w:t>
      </w:r>
      <w:r w:rsidRPr="00A6064D">
        <w:rPr>
          <w:color w:val="000000" w:themeColor="text1"/>
        </w:rPr>
        <w:lastRenderedPageBreak/>
        <w:t xml:space="preserve">społecznych oraz poprawę samopoczucia </w:t>
      </w:r>
      <w:sdt>
        <w:sdtPr>
          <w:rPr>
            <w:color w:val="000000"/>
          </w:rPr>
          <w:tag w:val="MENDELEY_CITATION_v3_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"/>
          <w:id w:val="-793602233"/>
          <w:placeholder>
            <w:docPart w:val="DefaultPlaceholder_-1854013440"/>
          </w:placeholder>
        </w:sdtPr>
        <w:sdtContent>
          <w:r w:rsidR="00067556" w:rsidRPr="00A6064D">
            <w:rPr>
              <w:color w:val="000000"/>
            </w:rPr>
            <w:t>(</w:t>
          </w:r>
          <w:proofErr w:type="spellStart"/>
          <w:r w:rsidR="00067556" w:rsidRPr="00A6064D">
            <w:rPr>
              <w:color w:val="000000"/>
            </w:rPr>
            <w:t>Fancourt</w:t>
          </w:r>
          <w:proofErr w:type="spellEnd"/>
          <w:r w:rsidR="00067556" w:rsidRPr="00A6064D">
            <w:rPr>
              <w:color w:val="000000"/>
            </w:rPr>
            <w:t xml:space="preserve"> et al., 2016)</w:t>
          </w:r>
        </w:sdtContent>
      </w:sdt>
      <w:r w:rsidR="00571680" w:rsidRPr="00A6064D">
        <w:rPr>
          <w:color w:val="000000" w:themeColor="text1"/>
        </w:rPr>
        <w:t xml:space="preserve">. </w:t>
      </w:r>
      <w:r w:rsidRPr="00A6064D">
        <w:rPr>
          <w:color w:val="000000" w:themeColor="text1"/>
        </w:rPr>
        <w:t xml:space="preserve">Również regularna aktywność fizyczna, w tym różne formy sportu, odgrywa istotną rolę w poprawie funkcji poznawczych i odporności psychicznej. Badania pokazują, że ćwiczenia aerobowe zwiększają przepływ krwi do mózgu, wspierają funkcjonowanie hipokampa oraz sprzyjają </w:t>
      </w:r>
      <w:proofErr w:type="spellStart"/>
      <w:r w:rsidRPr="00A6064D">
        <w:rPr>
          <w:color w:val="000000" w:themeColor="text1"/>
        </w:rPr>
        <w:t>neurogenezie</w:t>
      </w:r>
      <w:proofErr w:type="spellEnd"/>
      <w:r w:rsidRPr="00A6064D">
        <w:rPr>
          <w:color w:val="000000" w:themeColor="text1"/>
        </w:rPr>
        <w:t xml:space="preserve">, co jest szczególnie istotne w kontekście ochrony przed </w:t>
      </w:r>
      <w:proofErr w:type="spellStart"/>
      <w:r w:rsidRPr="00A6064D">
        <w:rPr>
          <w:color w:val="000000" w:themeColor="text1"/>
        </w:rPr>
        <w:t>neurodegeneracją</w:t>
      </w:r>
      <w:proofErr w:type="spellEnd"/>
      <w:r w:rsidRPr="00A6064D">
        <w:rPr>
          <w:color w:val="000000" w:themeColor="text1"/>
        </w:rPr>
        <w:t xml:space="preserve">  </w:t>
      </w:r>
      <w:sdt>
        <w:sdtPr>
          <w:rPr>
            <w:color w:val="000000"/>
          </w:rPr>
          <w:tag w:val="MENDELEY_CITATION_v3_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"/>
          <w:id w:val="-602180536"/>
          <w:placeholder>
            <w:docPart w:val="DefaultPlaceholder_-1854013440"/>
          </w:placeholder>
        </w:sdtPr>
        <w:sdtContent>
          <w:r w:rsidR="00067556" w:rsidRPr="00A6064D">
            <w:rPr>
              <w:color w:val="000000"/>
            </w:rPr>
            <w:t>(</w:t>
          </w:r>
          <w:proofErr w:type="spellStart"/>
          <w:r w:rsidR="00067556" w:rsidRPr="00A6064D">
            <w:rPr>
              <w:color w:val="000000"/>
            </w:rPr>
            <w:t>Erickson</w:t>
          </w:r>
          <w:proofErr w:type="spellEnd"/>
          <w:r w:rsidR="00067556" w:rsidRPr="00A6064D">
            <w:rPr>
              <w:color w:val="000000"/>
            </w:rPr>
            <w:t xml:space="preserve"> et al., 2011; </w:t>
          </w:r>
          <w:proofErr w:type="spellStart"/>
          <w:r w:rsidR="00067556" w:rsidRPr="00A6064D">
            <w:rPr>
              <w:color w:val="000000"/>
            </w:rPr>
            <w:t>Hillman</w:t>
          </w:r>
          <w:proofErr w:type="spellEnd"/>
          <w:r w:rsidR="00067556" w:rsidRPr="00A6064D">
            <w:rPr>
              <w:color w:val="000000"/>
            </w:rPr>
            <w:t xml:space="preserve"> et al., 2008)</w:t>
          </w:r>
        </w:sdtContent>
      </w:sdt>
      <w:r w:rsidR="00571680" w:rsidRPr="00A6064D">
        <w:rPr>
          <w:color w:val="000000" w:themeColor="text1"/>
        </w:rPr>
        <w:t xml:space="preserve">. </w:t>
      </w:r>
      <w:r w:rsidRPr="00A6064D">
        <w:rPr>
          <w:color w:val="000000" w:themeColor="text1"/>
        </w:rPr>
        <w:t xml:space="preserve">Ponadto, aktywność fizyczna prowadzi do obniżenia poziomu kortyzolu i poprawy zdolności radzenia sobie ze stresem </w:t>
      </w:r>
      <w:sdt>
        <w:sdtPr>
          <w:rPr>
            <w:color w:val="000000"/>
          </w:rPr>
          <w:tag w:val="MENDELEY_CITATION_v3_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"/>
          <w:id w:val="-1970655665"/>
          <w:placeholder>
            <w:docPart w:val="DefaultPlaceholder_-1854013440"/>
          </w:placeholder>
        </w:sdtPr>
        <w:sdtContent>
          <w:r w:rsidR="00067556" w:rsidRPr="00A6064D">
            <w:rPr>
              <w:color w:val="000000"/>
            </w:rPr>
            <w:t>(</w:t>
          </w:r>
          <w:proofErr w:type="spellStart"/>
          <w:r w:rsidR="00067556" w:rsidRPr="00A6064D">
            <w:rPr>
              <w:color w:val="000000"/>
            </w:rPr>
            <w:t>Zaccaro</w:t>
          </w:r>
          <w:proofErr w:type="spellEnd"/>
          <w:r w:rsidR="00067556" w:rsidRPr="00A6064D">
            <w:rPr>
              <w:color w:val="000000"/>
            </w:rPr>
            <w:t xml:space="preserve"> et al., 2018)</w:t>
          </w:r>
        </w:sdtContent>
      </w:sdt>
      <w:r w:rsidR="00571680" w:rsidRPr="00A6064D">
        <w:rPr>
          <w:color w:val="000000" w:themeColor="text1"/>
        </w:rPr>
        <w:t>.</w:t>
      </w:r>
    </w:p>
    <w:p w:rsidR="006A4DBC" w:rsidRPr="00A6064D" w:rsidRDefault="00086363" w:rsidP="00A6064D">
      <w:pPr>
        <w:pStyle w:val="Nagwek3"/>
        <w:spacing w:before="0" w:after="0" w:line="360" w:lineRule="auto"/>
        <w:ind w:left="720"/>
        <w:jc w:val="both"/>
        <w:rPr>
          <w:rFonts w:cs="Times New Roman"/>
          <w:color w:val="000000" w:themeColor="text1"/>
          <w:sz w:val="24"/>
          <w:szCs w:val="24"/>
        </w:rPr>
      </w:pPr>
      <w:r w:rsidRPr="00A6064D">
        <w:rPr>
          <w:rStyle w:val="Pogrubienie"/>
          <w:rFonts w:cs="Times New Roman"/>
          <w:color w:val="000000" w:themeColor="text1"/>
          <w:sz w:val="24"/>
          <w:szCs w:val="24"/>
        </w:rPr>
        <w:t>1.</w:t>
      </w:r>
      <w:r w:rsidR="00D93A47" w:rsidRPr="00A6064D">
        <w:rPr>
          <w:rStyle w:val="Pogrubienie"/>
          <w:rFonts w:cs="Times New Roman"/>
          <w:color w:val="000000" w:themeColor="text1"/>
          <w:sz w:val="24"/>
          <w:szCs w:val="24"/>
        </w:rPr>
        <w:t>3.1.</w:t>
      </w:r>
      <w:r w:rsidR="006A4DBC" w:rsidRPr="00A6064D">
        <w:rPr>
          <w:rStyle w:val="Pogrubienie"/>
          <w:rFonts w:cs="Times New Roman"/>
          <w:color w:val="000000" w:themeColor="text1"/>
          <w:sz w:val="24"/>
          <w:szCs w:val="24"/>
        </w:rPr>
        <w:t xml:space="preserve"> Charakterystyka wybranych technik MBT</w:t>
      </w:r>
    </w:p>
    <w:p w:rsidR="006A4DBC" w:rsidRPr="00A6064D" w:rsidRDefault="006A4DBC" w:rsidP="00A6064D">
      <w:pPr>
        <w:pStyle w:val="NormalnyWeb"/>
        <w:spacing w:before="0" w:beforeAutospacing="0" w:after="0" w:afterAutospacing="0" w:line="360" w:lineRule="auto"/>
        <w:ind w:left="360"/>
        <w:jc w:val="both"/>
        <w:rPr>
          <w:color w:val="000000" w:themeColor="text1"/>
        </w:rPr>
      </w:pPr>
      <w:proofErr w:type="spellStart"/>
      <w:r w:rsidRPr="00A6064D">
        <w:rPr>
          <w:rStyle w:val="Pogrubienie"/>
          <w:rFonts w:eastAsiaTheme="majorEastAsia"/>
          <w:color w:val="000000" w:themeColor="text1"/>
        </w:rPr>
        <w:t>Mindfulness</w:t>
      </w:r>
      <w:proofErr w:type="spellEnd"/>
      <w:r w:rsidRPr="00A6064D">
        <w:rPr>
          <w:rStyle w:val="Pogrubienie"/>
          <w:rFonts w:eastAsiaTheme="majorEastAsia"/>
          <w:color w:val="000000" w:themeColor="text1"/>
        </w:rPr>
        <w:t xml:space="preserve"> (uważność) </w:t>
      </w:r>
      <w:proofErr w:type="gramStart"/>
      <w:r w:rsidRPr="00A6064D">
        <w:rPr>
          <w:rStyle w:val="Pogrubienie"/>
          <w:rFonts w:eastAsiaTheme="majorEastAsia"/>
          <w:b w:val="0"/>
          <w:bCs w:val="0"/>
          <w:color w:val="000000" w:themeColor="text1"/>
        </w:rPr>
        <w:t xml:space="preserve">– </w:t>
      </w:r>
      <w:r w:rsidRPr="00A6064D">
        <w:rPr>
          <w:rStyle w:val="Pogrubienie"/>
          <w:rFonts w:eastAsiaTheme="majorEastAsia"/>
          <w:color w:val="000000" w:themeColor="text1"/>
        </w:rPr>
        <w:t xml:space="preserve"> </w:t>
      </w:r>
      <w:r w:rsidRPr="00A6064D">
        <w:rPr>
          <w:color w:val="000000" w:themeColor="text1"/>
        </w:rPr>
        <w:t>to</w:t>
      </w:r>
      <w:proofErr w:type="gramEnd"/>
      <w:r w:rsidRPr="00A6064D">
        <w:rPr>
          <w:color w:val="000000" w:themeColor="text1"/>
        </w:rPr>
        <w:t xml:space="preserve"> najbardziej popularna technika polegająca na świadomym kierowaniu uwagi na bieżące doświadczenia w sposób akceptujący, bez oceny i analizy. Opiera się na świadomej obecności i obserwacji własnych emocji, myśli i doznań fizycznych (Kabat–</w:t>
      </w:r>
      <w:proofErr w:type="spellStart"/>
      <w:r w:rsidRPr="00A6064D">
        <w:rPr>
          <w:color w:val="000000" w:themeColor="text1"/>
        </w:rPr>
        <w:t>Zinn</w:t>
      </w:r>
      <w:proofErr w:type="spellEnd"/>
      <w:r w:rsidRPr="00A6064D">
        <w:rPr>
          <w:color w:val="000000" w:themeColor="text1"/>
        </w:rPr>
        <w:t xml:space="preserve">, 2003). Regularna praktyka </w:t>
      </w:r>
      <w:proofErr w:type="spellStart"/>
      <w:r w:rsidRPr="00A6064D">
        <w:rPr>
          <w:color w:val="000000" w:themeColor="text1"/>
        </w:rPr>
        <w:t>mindfulness</w:t>
      </w:r>
      <w:proofErr w:type="spellEnd"/>
      <w:r w:rsidRPr="00A6064D">
        <w:rPr>
          <w:color w:val="000000" w:themeColor="text1"/>
        </w:rPr>
        <w:t xml:space="preserve"> prowadzi do redukcji stresu, poprawy regulacji emocjonalnej oraz zwiększenia odporności psychicznej (</w:t>
      </w:r>
      <w:proofErr w:type="spellStart"/>
      <w:r w:rsidRPr="00A6064D">
        <w:rPr>
          <w:color w:val="000000" w:themeColor="text1"/>
        </w:rPr>
        <w:t>resilience</w:t>
      </w:r>
      <w:proofErr w:type="spellEnd"/>
      <w:r w:rsidRPr="00A6064D">
        <w:rPr>
          <w:color w:val="000000" w:themeColor="text1"/>
        </w:rPr>
        <w:t xml:space="preserve">). Badania neuroobrazowe potwierdzają, że </w:t>
      </w:r>
      <w:proofErr w:type="spellStart"/>
      <w:r w:rsidRPr="00A6064D">
        <w:rPr>
          <w:color w:val="000000" w:themeColor="text1"/>
        </w:rPr>
        <w:t>mindfulness</w:t>
      </w:r>
      <w:proofErr w:type="spellEnd"/>
      <w:r w:rsidRPr="00A6064D">
        <w:rPr>
          <w:color w:val="000000" w:themeColor="text1"/>
        </w:rPr>
        <w:t xml:space="preserve"> korzystnie wpływa na aktywność kory przedczołowej i ciała migdałowatego, co wiąże się ze zmniejszeniem poziomu lęku oraz lepszym radzeniem sobie z emocjami (</w:t>
      </w:r>
      <w:proofErr w:type="spellStart"/>
      <w:r w:rsidRPr="00A6064D">
        <w:rPr>
          <w:color w:val="000000" w:themeColor="text1"/>
        </w:rPr>
        <w:t>Goyal</w:t>
      </w:r>
      <w:proofErr w:type="spellEnd"/>
      <w:r w:rsidRPr="00A6064D">
        <w:rPr>
          <w:color w:val="000000" w:themeColor="text1"/>
        </w:rPr>
        <w:t xml:space="preserve"> et al., 2014; </w:t>
      </w:r>
      <w:proofErr w:type="spellStart"/>
      <w:r w:rsidRPr="00A6064D">
        <w:rPr>
          <w:color w:val="000000" w:themeColor="text1"/>
        </w:rPr>
        <w:t>Gotink</w:t>
      </w:r>
      <w:proofErr w:type="spellEnd"/>
      <w:r w:rsidRPr="00A6064D">
        <w:rPr>
          <w:color w:val="000000" w:themeColor="text1"/>
        </w:rPr>
        <w:t xml:space="preserve"> et al., 2015).</w:t>
      </w:r>
    </w:p>
    <w:p w:rsidR="006A4DBC" w:rsidRPr="00A6064D" w:rsidRDefault="006A4DBC" w:rsidP="00A6064D">
      <w:pPr>
        <w:pStyle w:val="NormalnyWeb"/>
        <w:spacing w:before="0" w:beforeAutospacing="0" w:after="0" w:afterAutospacing="0" w:line="360" w:lineRule="auto"/>
        <w:ind w:left="360"/>
        <w:jc w:val="both"/>
        <w:rPr>
          <w:color w:val="000000" w:themeColor="text1"/>
        </w:rPr>
      </w:pPr>
      <w:r w:rsidRPr="00A6064D">
        <w:rPr>
          <w:rStyle w:val="Pogrubienie"/>
          <w:rFonts w:eastAsiaTheme="majorEastAsia"/>
          <w:color w:val="000000" w:themeColor="text1"/>
        </w:rPr>
        <w:t xml:space="preserve">Medytacja </w:t>
      </w:r>
      <w:r w:rsidRPr="00A6064D">
        <w:rPr>
          <w:rStyle w:val="Pogrubienie"/>
          <w:rFonts w:eastAsiaTheme="majorEastAsia"/>
          <w:b w:val="0"/>
          <w:bCs w:val="0"/>
          <w:color w:val="000000" w:themeColor="text1"/>
        </w:rPr>
        <w:t>– pojęcie</w:t>
      </w:r>
      <w:r w:rsidRPr="00A6064D">
        <w:rPr>
          <w:rStyle w:val="Pogrubienie"/>
          <w:rFonts w:eastAsiaTheme="majorEastAsia"/>
          <w:color w:val="000000" w:themeColor="text1"/>
        </w:rPr>
        <w:t xml:space="preserve"> </w:t>
      </w:r>
      <w:r w:rsidRPr="00A6064D">
        <w:rPr>
          <w:color w:val="000000" w:themeColor="text1"/>
        </w:rPr>
        <w:t xml:space="preserve">obejmuje różnorodne techniki skupiania umysłu, których celem jest osiągnięcie stanu głębokiego relaksu oraz wewnętrznej równowagi. Może przyjmować formę medytacji skoncentrowanej na obiekcie, wizualizacji lub medytacji otwartej obserwacji. Praktyka medytacji prowadzi do redukcji napięcia psychofizycznego, poprawy koncentracji uwagi, obniżenia poziomu hormonów stresu oraz korzystnych zmian w autonomicznym układzie nerwowym (Lazar et al., 2005; </w:t>
      </w:r>
      <w:proofErr w:type="spellStart"/>
      <w:r w:rsidRPr="00A6064D">
        <w:rPr>
          <w:color w:val="000000" w:themeColor="text1"/>
        </w:rPr>
        <w:t>Luberto</w:t>
      </w:r>
      <w:proofErr w:type="spellEnd"/>
      <w:r w:rsidRPr="00A6064D">
        <w:rPr>
          <w:color w:val="000000" w:themeColor="text1"/>
        </w:rPr>
        <w:t xml:space="preserve"> et al., 2021).</w:t>
      </w:r>
    </w:p>
    <w:p w:rsidR="006A4DBC" w:rsidRPr="00A6064D" w:rsidRDefault="006A4DBC" w:rsidP="00A6064D">
      <w:pPr>
        <w:pStyle w:val="NormalnyWeb"/>
        <w:spacing w:before="0" w:beforeAutospacing="0" w:after="0" w:afterAutospacing="0" w:line="360" w:lineRule="auto"/>
        <w:ind w:left="360"/>
        <w:jc w:val="both"/>
        <w:rPr>
          <w:color w:val="000000" w:themeColor="text1"/>
        </w:rPr>
      </w:pPr>
      <w:r w:rsidRPr="00A6064D">
        <w:rPr>
          <w:rStyle w:val="Pogrubienie"/>
          <w:rFonts w:eastAsiaTheme="majorEastAsia"/>
          <w:color w:val="000000" w:themeColor="text1"/>
        </w:rPr>
        <w:t xml:space="preserve">Techniki </w:t>
      </w:r>
      <w:proofErr w:type="gramStart"/>
      <w:r w:rsidRPr="00A6064D">
        <w:rPr>
          <w:rStyle w:val="Pogrubienie"/>
          <w:rFonts w:eastAsiaTheme="majorEastAsia"/>
          <w:color w:val="000000" w:themeColor="text1"/>
        </w:rPr>
        <w:t xml:space="preserve">oddechowe  </w:t>
      </w:r>
      <w:r w:rsidRPr="00A6064D">
        <w:rPr>
          <w:rStyle w:val="Pogrubienie"/>
          <w:rFonts w:eastAsiaTheme="majorEastAsia"/>
          <w:b w:val="0"/>
          <w:bCs w:val="0"/>
          <w:color w:val="000000" w:themeColor="text1"/>
        </w:rPr>
        <w:t>–</w:t>
      </w:r>
      <w:proofErr w:type="gramEnd"/>
      <w:r w:rsidRPr="00A6064D">
        <w:rPr>
          <w:rStyle w:val="Pogrubienie"/>
          <w:rFonts w:eastAsiaTheme="majorEastAsia"/>
          <w:b w:val="0"/>
          <w:bCs w:val="0"/>
          <w:color w:val="000000" w:themeColor="text1"/>
        </w:rPr>
        <w:t xml:space="preserve"> </w:t>
      </w:r>
      <w:r w:rsidRPr="00A6064D">
        <w:rPr>
          <w:color w:val="000000" w:themeColor="text1"/>
        </w:rPr>
        <w:t>to metody świadomego kontrolowania i regulowania oddechu. Ćwiczenia takie jak głębokie oddychanie przeponowe, techniki oddechu koherencyjnego (</w:t>
      </w:r>
      <w:proofErr w:type="spellStart"/>
      <w:r w:rsidRPr="00A6064D">
        <w:rPr>
          <w:color w:val="000000" w:themeColor="text1"/>
        </w:rPr>
        <w:t>coherent</w:t>
      </w:r>
      <w:proofErr w:type="spellEnd"/>
      <w:r w:rsidRPr="00A6064D">
        <w:rPr>
          <w:color w:val="000000" w:themeColor="text1"/>
        </w:rPr>
        <w:t xml:space="preserve"> </w:t>
      </w:r>
      <w:proofErr w:type="spellStart"/>
      <w:r w:rsidRPr="00A6064D">
        <w:rPr>
          <w:color w:val="000000" w:themeColor="text1"/>
        </w:rPr>
        <w:t>breathing</w:t>
      </w:r>
      <w:proofErr w:type="spellEnd"/>
      <w:r w:rsidRPr="00A6064D">
        <w:rPr>
          <w:color w:val="000000" w:themeColor="text1"/>
        </w:rPr>
        <w:t xml:space="preserve">) czy techniki oddechu </w:t>
      </w:r>
      <w:proofErr w:type="spellStart"/>
      <w:r w:rsidRPr="00A6064D">
        <w:rPr>
          <w:color w:val="000000" w:themeColor="text1"/>
        </w:rPr>
        <w:t>jogicznego</w:t>
      </w:r>
      <w:proofErr w:type="spellEnd"/>
      <w:r w:rsidRPr="00A6064D">
        <w:rPr>
          <w:color w:val="000000" w:themeColor="text1"/>
        </w:rPr>
        <w:t xml:space="preserve"> (</w:t>
      </w:r>
      <w:proofErr w:type="spellStart"/>
      <w:r w:rsidRPr="00A6064D">
        <w:rPr>
          <w:color w:val="000000" w:themeColor="text1"/>
        </w:rPr>
        <w:t>pranajama</w:t>
      </w:r>
      <w:proofErr w:type="spellEnd"/>
      <w:r w:rsidRPr="00A6064D">
        <w:rPr>
          <w:color w:val="000000" w:themeColor="text1"/>
        </w:rPr>
        <w:t xml:space="preserve">) poprawiają regulację autonomicznego układu nerwowego, prowadząc do zmniejszenia aktywności układu współczulnego oraz wzrostu aktywności układu przywspółczulnego. Skutkuje to obniżeniem poziomu stresu, poprawą HRV (zmienności rytmu serca), redukcją ciśnienia tętniczego oraz zmniejszeniem przewlekłego stanu zapalnego (Brown &amp; </w:t>
      </w:r>
      <w:proofErr w:type="spellStart"/>
      <w:r w:rsidRPr="00A6064D">
        <w:rPr>
          <w:color w:val="000000" w:themeColor="text1"/>
        </w:rPr>
        <w:t>Gerbarg</w:t>
      </w:r>
      <w:proofErr w:type="spellEnd"/>
      <w:r w:rsidRPr="00A6064D">
        <w:rPr>
          <w:color w:val="000000" w:themeColor="text1"/>
        </w:rPr>
        <w:t>, 2005).</w:t>
      </w:r>
    </w:p>
    <w:p w:rsidR="006A4DBC" w:rsidRPr="00A6064D" w:rsidRDefault="006A4DBC" w:rsidP="00A6064D">
      <w:pPr>
        <w:pStyle w:val="NormalnyWeb"/>
        <w:spacing w:before="0" w:beforeAutospacing="0" w:after="0" w:afterAutospacing="0" w:line="360" w:lineRule="auto"/>
        <w:ind w:left="360"/>
        <w:jc w:val="both"/>
        <w:rPr>
          <w:color w:val="000000" w:themeColor="text1"/>
        </w:rPr>
      </w:pPr>
      <w:r w:rsidRPr="00A6064D">
        <w:rPr>
          <w:rStyle w:val="Pogrubienie"/>
          <w:rFonts w:eastAsiaTheme="majorEastAsia"/>
          <w:color w:val="000000" w:themeColor="text1"/>
        </w:rPr>
        <w:t xml:space="preserve">Joga </w:t>
      </w:r>
      <w:r w:rsidRPr="00A6064D">
        <w:rPr>
          <w:rStyle w:val="Pogrubienie"/>
          <w:rFonts w:eastAsiaTheme="majorEastAsia"/>
          <w:b w:val="0"/>
          <w:bCs w:val="0"/>
          <w:color w:val="000000" w:themeColor="text1"/>
        </w:rPr>
        <w:t xml:space="preserve">– </w:t>
      </w:r>
      <w:r w:rsidRPr="00A6064D">
        <w:rPr>
          <w:color w:val="000000" w:themeColor="text1"/>
        </w:rPr>
        <w:t>integruje ćwiczenia fizyczne (asany), techniki oddechowe (</w:t>
      </w:r>
      <w:proofErr w:type="spellStart"/>
      <w:r w:rsidRPr="00A6064D">
        <w:rPr>
          <w:color w:val="000000" w:themeColor="text1"/>
        </w:rPr>
        <w:t>pranajama</w:t>
      </w:r>
      <w:proofErr w:type="spellEnd"/>
      <w:r w:rsidRPr="00A6064D">
        <w:rPr>
          <w:color w:val="000000" w:themeColor="text1"/>
        </w:rPr>
        <w:t xml:space="preserve">) oraz praktyki medytacyjne, prowadząc do holistycznej poprawy zdrowia psychofizycznego. Regularna praktyka jogi korzystnie wpływa na układ sercowo–naczyniowy, układ mięśniowo–szkieletowy, regulację emocjonalną oraz poziom stresu. Dowiedziono również jej </w:t>
      </w:r>
      <w:r w:rsidRPr="00A6064D">
        <w:rPr>
          <w:color w:val="000000" w:themeColor="text1"/>
        </w:rPr>
        <w:lastRenderedPageBreak/>
        <w:t xml:space="preserve">pozytywny wpływ na obniżenie poziomu </w:t>
      </w:r>
      <w:proofErr w:type="spellStart"/>
      <w:r w:rsidRPr="00A6064D">
        <w:rPr>
          <w:color w:val="000000" w:themeColor="text1"/>
        </w:rPr>
        <w:t>biomarkerów</w:t>
      </w:r>
      <w:proofErr w:type="spellEnd"/>
      <w:r w:rsidRPr="00A6064D">
        <w:rPr>
          <w:color w:val="000000" w:themeColor="text1"/>
        </w:rPr>
        <w:t xml:space="preserve"> zapalnych oraz poprawę funkcji neurobiologicznych związanych z regulacją emocji i stresu (</w:t>
      </w:r>
      <w:proofErr w:type="spellStart"/>
      <w:r w:rsidRPr="00A6064D">
        <w:rPr>
          <w:color w:val="000000" w:themeColor="text1"/>
        </w:rPr>
        <w:t>Pascoe</w:t>
      </w:r>
      <w:proofErr w:type="spellEnd"/>
      <w:r w:rsidRPr="00A6064D">
        <w:rPr>
          <w:color w:val="000000" w:themeColor="text1"/>
        </w:rPr>
        <w:t xml:space="preserve"> et al., 2017).</w:t>
      </w:r>
    </w:p>
    <w:p w:rsidR="006A4DBC" w:rsidRPr="00A6064D" w:rsidRDefault="006A4DBC" w:rsidP="00A6064D">
      <w:pPr>
        <w:pStyle w:val="NormalnyWeb"/>
        <w:spacing w:before="0" w:beforeAutospacing="0" w:after="0" w:afterAutospacing="0" w:line="360" w:lineRule="auto"/>
        <w:ind w:left="360"/>
        <w:jc w:val="both"/>
        <w:rPr>
          <w:color w:val="000000" w:themeColor="text1"/>
        </w:rPr>
      </w:pPr>
      <w:r w:rsidRPr="00A6064D">
        <w:rPr>
          <w:rStyle w:val="Pogrubienie"/>
          <w:rFonts w:eastAsiaTheme="majorEastAsia"/>
          <w:color w:val="000000" w:themeColor="text1"/>
        </w:rPr>
        <w:t xml:space="preserve">Aktywna forma medytacji (AFM) </w:t>
      </w:r>
      <w:proofErr w:type="gramStart"/>
      <w:r w:rsidRPr="00A6064D">
        <w:rPr>
          <w:rStyle w:val="Pogrubienie"/>
          <w:rFonts w:eastAsiaTheme="majorEastAsia"/>
          <w:b w:val="0"/>
          <w:bCs w:val="0"/>
          <w:color w:val="000000" w:themeColor="text1"/>
        </w:rPr>
        <w:t>–  wprowadzone</w:t>
      </w:r>
      <w:proofErr w:type="gramEnd"/>
      <w:r w:rsidRPr="00A6064D">
        <w:rPr>
          <w:rStyle w:val="Pogrubienie"/>
          <w:rFonts w:eastAsiaTheme="majorEastAsia"/>
          <w:b w:val="0"/>
          <w:bCs w:val="0"/>
          <w:color w:val="000000" w:themeColor="text1"/>
        </w:rPr>
        <w:t xml:space="preserve"> w niniejszej pracy pojęcie</w:t>
      </w:r>
      <w:r w:rsidRPr="00A6064D">
        <w:rPr>
          <w:color w:val="000000" w:themeColor="text1"/>
        </w:rPr>
        <w:t xml:space="preserve"> łączy elementy klasycznej medytacji oraz aktywnej ekspresji fizycznej i emocjonalnej. W praktyce AFM uczestnicy uczą się aktywnie obserwować i świadomie przeżywać emocje, integrując jednocześnie świadome ruchy ciała, oddech oraz uważność. AFM </w:t>
      </w:r>
      <w:r w:rsidR="00086363" w:rsidRPr="00A6064D">
        <w:rPr>
          <w:color w:val="000000" w:themeColor="text1"/>
        </w:rPr>
        <w:t xml:space="preserve">może </w:t>
      </w:r>
      <w:r w:rsidRPr="00A6064D">
        <w:rPr>
          <w:color w:val="000000" w:themeColor="text1"/>
        </w:rPr>
        <w:t>wzmacnia</w:t>
      </w:r>
      <w:r w:rsidR="00086363" w:rsidRPr="00A6064D">
        <w:rPr>
          <w:color w:val="000000" w:themeColor="text1"/>
        </w:rPr>
        <w:t>ć</w:t>
      </w:r>
      <w:r w:rsidRPr="00A6064D">
        <w:rPr>
          <w:color w:val="000000" w:themeColor="text1"/>
        </w:rPr>
        <w:t xml:space="preserve"> regulację emocjonalną oraz odporność psychiczną (Cieśla, 2024).</w:t>
      </w:r>
    </w:p>
    <w:p w:rsidR="006A4DBC" w:rsidRPr="00A6064D" w:rsidRDefault="00D93A47" w:rsidP="00A6064D">
      <w:pPr>
        <w:pStyle w:val="Nagwek3"/>
        <w:spacing w:before="0" w:after="0" w:line="360" w:lineRule="auto"/>
        <w:ind w:left="360"/>
        <w:jc w:val="both"/>
        <w:rPr>
          <w:rFonts w:cs="Times New Roman"/>
          <w:color w:val="000000" w:themeColor="text1"/>
          <w:sz w:val="24"/>
          <w:szCs w:val="24"/>
        </w:rPr>
      </w:pPr>
      <w:r w:rsidRPr="00A6064D">
        <w:rPr>
          <w:rStyle w:val="Pogrubienie"/>
          <w:rFonts w:cs="Times New Roman"/>
          <w:color w:val="000000" w:themeColor="text1"/>
          <w:sz w:val="24"/>
          <w:szCs w:val="24"/>
        </w:rPr>
        <w:t>1.3.2.</w:t>
      </w:r>
      <w:r w:rsidR="006A4DBC" w:rsidRPr="00A6064D">
        <w:rPr>
          <w:rStyle w:val="Pogrubienie"/>
          <w:rFonts w:cs="Times New Roman"/>
          <w:color w:val="000000" w:themeColor="text1"/>
          <w:sz w:val="24"/>
          <w:szCs w:val="24"/>
        </w:rPr>
        <w:t xml:space="preserve"> Kluczowe założenia technik umysł–ciało (MBT)</w:t>
      </w:r>
    </w:p>
    <w:p w:rsidR="006A4DBC" w:rsidRPr="00A6064D" w:rsidRDefault="006A4DBC" w:rsidP="00A6064D">
      <w:pPr>
        <w:pStyle w:val="NormalnyWeb"/>
        <w:spacing w:before="0" w:beforeAutospacing="0" w:after="0" w:afterAutospacing="0" w:line="360" w:lineRule="auto"/>
        <w:ind w:left="360"/>
        <w:jc w:val="both"/>
        <w:rPr>
          <w:color w:val="000000" w:themeColor="text1"/>
        </w:rPr>
      </w:pPr>
      <w:r w:rsidRPr="00A6064D">
        <w:rPr>
          <w:color w:val="000000" w:themeColor="text1"/>
        </w:rPr>
        <w:t>MBT mają charakter interdyscyplinarny, integrując wiedzę z psychologii, neurobiologii, medycyny, psychofizjologii oraz filozofii Wschodu i Zachodu. Ich podstawą jest założenie, że świadome, celowe oddziaływanie na procesy psychiczne ma znaczący wpływ na funkcje fizjologiczne organizmu, prowadząc do kompleksowej poprawy zdrowia. Podstawowe cele technik umysł–ciało to:</w:t>
      </w:r>
    </w:p>
    <w:p w:rsidR="006A4DBC" w:rsidRPr="00A6064D" w:rsidRDefault="006A4DBC" w:rsidP="00A6064D">
      <w:pPr>
        <w:numPr>
          <w:ilvl w:val="0"/>
          <w:numId w:val="15"/>
        </w:numPr>
        <w:spacing w:line="360" w:lineRule="auto"/>
        <w:jc w:val="both"/>
        <w:rPr>
          <w:color w:val="000000" w:themeColor="text1"/>
        </w:rPr>
      </w:pPr>
      <w:r w:rsidRPr="00A6064D">
        <w:rPr>
          <w:rStyle w:val="Pogrubienie"/>
          <w:rFonts w:eastAsiaTheme="majorEastAsia"/>
          <w:color w:val="000000" w:themeColor="text1"/>
        </w:rPr>
        <w:t>Redukcja stresu:</w:t>
      </w:r>
      <w:r w:rsidRPr="00A6064D">
        <w:rPr>
          <w:color w:val="000000" w:themeColor="text1"/>
        </w:rPr>
        <w:t xml:space="preserve"> poprzez obniżenie aktywności osi podwzgórze–przysadka–nadnercza (HPA), redukcję poziomu kortyzolu oraz zmniejszenie przewlekłego stanu zapalnego.</w:t>
      </w:r>
    </w:p>
    <w:p w:rsidR="006A4DBC" w:rsidRPr="00A6064D" w:rsidRDefault="006A4DBC" w:rsidP="00A6064D">
      <w:pPr>
        <w:numPr>
          <w:ilvl w:val="0"/>
          <w:numId w:val="15"/>
        </w:numPr>
        <w:spacing w:line="360" w:lineRule="auto"/>
        <w:jc w:val="both"/>
        <w:rPr>
          <w:color w:val="000000" w:themeColor="text1"/>
        </w:rPr>
      </w:pPr>
      <w:r w:rsidRPr="00A6064D">
        <w:rPr>
          <w:rStyle w:val="Pogrubienie"/>
          <w:rFonts w:eastAsiaTheme="majorEastAsia"/>
          <w:color w:val="000000" w:themeColor="text1"/>
        </w:rPr>
        <w:t>Regulacja emocjonalna:</w:t>
      </w:r>
      <w:r w:rsidRPr="00A6064D">
        <w:rPr>
          <w:color w:val="000000" w:themeColor="text1"/>
        </w:rPr>
        <w:t xml:space="preserve"> dzięki poprawie aktywności obszarów mózgu odpowiedzialnych za kontrolę emocji (kora przedczołowa, ciało migdałowate, hipokamp) oraz wzmacnianiu strategii adaptacyjnych.</w:t>
      </w:r>
    </w:p>
    <w:p w:rsidR="006A4DBC" w:rsidRPr="00A6064D" w:rsidRDefault="006A4DBC" w:rsidP="00A6064D">
      <w:pPr>
        <w:numPr>
          <w:ilvl w:val="0"/>
          <w:numId w:val="15"/>
        </w:numPr>
        <w:spacing w:line="360" w:lineRule="auto"/>
        <w:jc w:val="both"/>
        <w:rPr>
          <w:color w:val="000000" w:themeColor="text1"/>
        </w:rPr>
      </w:pPr>
      <w:r w:rsidRPr="00A6064D">
        <w:rPr>
          <w:rStyle w:val="Pogrubienie"/>
          <w:rFonts w:eastAsiaTheme="majorEastAsia"/>
          <w:color w:val="000000" w:themeColor="text1"/>
        </w:rPr>
        <w:t>Poprawa zdrowia psychofizycznego:</w:t>
      </w:r>
      <w:r w:rsidRPr="00A6064D">
        <w:rPr>
          <w:color w:val="000000" w:themeColor="text1"/>
        </w:rPr>
        <w:t xml:space="preserve"> przez integrację zdrowia fizycznego i psychicznego, rozwój odporności psychicznej (</w:t>
      </w:r>
      <w:proofErr w:type="spellStart"/>
      <w:r w:rsidRPr="00A6064D">
        <w:rPr>
          <w:color w:val="000000" w:themeColor="text1"/>
        </w:rPr>
        <w:t>resilience</w:t>
      </w:r>
      <w:proofErr w:type="spellEnd"/>
      <w:r w:rsidRPr="00A6064D">
        <w:rPr>
          <w:color w:val="000000" w:themeColor="text1"/>
        </w:rPr>
        <w:t>) oraz prewencję chorób psychosomatycznych.</w:t>
      </w:r>
    </w:p>
    <w:p w:rsidR="006A4DBC" w:rsidRPr="00A6064D" w:rsidRDefault="00D93A47" w:rsidP="00A6064D">
      <w:pPr>
        <w:pStyle w:val="Nagwek2"/>
        <w:spacing w:before="0" w:after="0" w:line="360" w:lineRule="auto"/>
        <w:ind w:left="360"/>
        <w:jc w:val="both"/>
        <w:rPr>
          <w:rFonts w:ascii="Times New Roman" w:hAnsi="Times New Roman" w:cs="Times New Roman"/>
          <w:color w:val="000000" w:themeColor="text1"/>
          <w:sz w:val="24"/>
          <w:szCs w:val="24"/>
        </w:rPr>
      </w:pPr>
      <w:r w:rsidRPr="00A6064D">
        <w:rPr>
          <w:rStyle w:val="Pogrubienie"/>
          <w:rFonts w:ascii="Times New Roman" w:hAnsi="Times New Roman" w:cs="Times New Roman"/>
          <w:color w:val="000000" w:themeColor="text1"/>
          <w:sz w:val="24"/>
          <w:szCs w:val="24"/>
        </w:rPr>
        <w:t>1</w:t>
      </w:r>
      <w:r w:rsidR="006A4DBC" w:rsidRPr="00A6064D">
        <w:rPr>
          <w:rStyle w:val="Pogrubienie"/>
          <w:rFonts w:ascii="Times New Roman" w:hAnsi="Times New Roman" w:cs="Times New Roman"/>
          <w:color w:val="000000" w:themeColor="text1"/>
          <w:sz w:val="24"/>
          <w:szCs w:val="24"/>
        </w:rPr>
        <w:t>.3.</w:t>
      </w:r>
      <w:r w:rsidRPr="00A6064D">
        <w:rPr>
          <w:rStyle w:val="Pogrubienie"/>
          <w:rFonts w:ascii="Times New Roman" w:hAnsi="Times New Roman" w:cs="Times New Roman"/>
          <w:color w:val="000000" w:themeColor="text1"/>
          <w:sz w:val="24"/>
          <w:szCs w:val="24"/>
        </w:rPr>
        <w:t>3.</w:t>
      </w:r>
      <w:r w:rsidR="006A4DBC" w:rsidRPr="00A6064D">
        <w:rPr>
          <w:rStyle w:val="Pogrubienie"/>
          <w:rFonts w:ascii="Times New Roman" w:hAnsi="Times New Roman" w:cs="Times New Roman"/>
          <w:color w:val="000000" w:themeColor="text1"/>
          <w:sz w:val="24"/>
          <w:szCs w:val="24"/>
        </w:rPr>
        <w:t xml:space="preserve"> Neurobiologiczne i psychosomatyczne podstawy technik MBT</w:t>
      </w:r>
    </w:p>
    <w:p w:rsidR="006A4DBC" w:rsidRPr="00A6064D" w:rsidRDefault="006A4DBC" w:rsidP="00A6064D">
      <w:pPr>
        <w:pStyle w:val="NormalnyWeb"/>
        <w:spacing w:before="0" w:beforeAutospacing="0" w:after="0" w:afterAutospacing="0" w:line="360" w:lineRule="auto"/>
        <w:ind w:left="360"/>
        <w:jc w:val="both"/>
        <w:rPr>
          <w:color w:val="000000" w:themeColor="text1"/>
        </w:rPr>
      </w:pPr>
      <w:r w:rsidRPr="00A6064D">
        <w:rPr>
          <w:color w:val="000000" w:themeColor="text1"/>
        </w:rPr>
        <w:t>Techniki umysł–ciało (MBT) odgrywają istotną rolę w regulacji zdrowia, oddziałując na układy neurobiologiczne oraz psychosomatyczne mechanizmy organizmu. Aby w pełni zrozumieć skuteczność oraz potencjał terapeutyczny MBT, konieczne jest poznanie podstaw neurobiologicznych i psychosomatycznych związanych z reakcją organizmu na stres oraz emocje.</w:t>
      </w:r>
    </w:p>
    <w:p w:rsidR="006A4DBC" w:rsidRPr="00A6064D" w:rsidRDefault="006A4DBC" w:rsidP="00A6064D">
      <w:pPr>
        <w:pStyle w:val="Nagwek3"/>
        <w:numPr>
          <w:ilvl w:val="3"/>
          <w:numId w:val="37"/>
        </w:numPr>
        <w:spacing w:before="0" w:after="0" w:line="360" w:lineRule="auto"/>
        <w:jc w:val="both"/>
        <w:rPr>
          <w:rFonts w:cs="Times New Roman"/>
          <w:color w:val="000000" w:themeColor="text1"/>
          <w:sz w:val="24"/>
          <w:szCs w:val="24"/>
        </w:rPr>
      </w:pPr>
      <w:r w:rsidRPr="00A6064D">
        <w:rPr>
          <w:rStyle w:val="Pogrubienie"/>
          <w:rFonts w:cs="Times New Roman"/>
          <w:color w:val="000000" w:themeColor="text1"/>
          <w:sz w:val="24"/>
          <w:szCs w:val="24"/>
        </w:rPr>
        <w:t>Neurobiologia stresu – podstawowe mechanizmy</w:t>
      </w:r>
    </w:p>
    <w:p w:rsidR="006A4DBC" w:rsidRPr="00A6064D" w:rsidRDefault="006A4DBC" w:rsidP="00A6064D">
      <w:pPr>
        <w:pStyle w:val="NormalnyWeb"/>
        <w:spacing w:before="0" w:beforeAutospacing="0" w:after="0" w:afterAutospacing="0" w:line="360" w:lineRule="auto"/>
        <w:ind w:left="360"/>
        <w:jc w:val="both"/>
        <w:rPr>
          <w:color w:val="000000" w:themeColor="text1"/>
        </w:rPr>
      </w:pPr>
      <w:r w:rsidRPr="00A6064D">
        <w:rPr>
          <w:color w:val="000000" w:themeColor="text1"/>
        </w:rPr>
        <w:t>Stres psychospołeczny powoduje aktywację szeregu mechanizmów neurobiologicznych, wśród których kluczową rolę odgrywają:</w:t>
      </w:r>
    </w:p>
    <w:p w:rsidR="006A4DBC" w:rsidRPr="00A6064D" w:rsidRDefault="006A4DBC" w:rsidP="00A6064D">
      <w:pPr>
        <w:pStyle w:val="NormalnyWeb"/>
        <w:spacing w:before="0" w:beforeAutospacing="0" w:after="0" w:afterAutospacing="0" w:line="360" w:lineRule="auto"/>
        <w:ind w:left="708"/>
        <w:jc w:val="both"/>
        <w:rPr>
          <w:color w:val="000000" w:themeColor="text1"/>
        </w:rPr>
      </w:pPr>
      <w:r w:rsidRPr="00A6064D">
        <w:rPr>
          <w:rStyle w:val="Pogrubienie"/>
          <w:rFonts w:eastAsiaTheme="majorEastAsia"/>
          <w:color w:val="000000" w:themeColor="text1"/>
        </w:rPr>
        <w:t>Ciało migdałowate (</w:t>
      </w:r>
      <w:proofErr w:type="spellStart"/>
      <w:r w:rsidRPr="00A6064D">
        <w:rPr>
          <w:rStyle w:val="Pogrubienie"/>
          <w:rFonts w:eastAsiaTheme="majorEastAsia"/>
          <w:color w:val="000000" w:themeColor="text1"/>
        </w:rPr>
        <w:t>amygdala</w:t>
      </w:r>
      <w:proofErr w:type="spellEnd"/>
      <w:r w:rsidRPr="00A6064D">
        <w:rPr>
          <w:rStyle w:val="Pogrubienie"/>
          <w:rFonts w:eastAsiaTheme="majorEastAsia"/>
          <w:color w:val="000000" w:themeColor="text1"/>
        </w:rPr>
        <w:t>)</w:t>
      </w:r>
      <w:r w:rsidRPr="00A6064D">
        <w:rPr>
          <w:color w:val="000000" w:themeColor="text1"/>
        </w:rPr>
        <w:t xml:space="preserve"> – to struktura mózgowa odpowiedzialna za inicjowanie reakcji stresowej, przetwarzanie emocji, zwłaszcza lęku i zagrożenia. Nadmierna aktywacja </w:t>
      </w:r>
      <w:proofErr w:type="spellStart"/>
      <w:r w:rsidRPr="00A6064D">
        <w:rPr>
          <w:color w:val="000000" w:themeColor="text1"/>
        </w:rPr>
        <w:t>amygdali</w:t>
      </w:r>
      <w:proofErr w:type="spellEnd"/>
      <w:r w:rsidRPr="00A6064D">
        <w:rPr>
          <w:color w:val="000000" w:themeColor="text1"/>
        </w:rPr>
        <w:t xml:space="preserve">, obserwowana w przewlekłym stresie, prowadzi do chronicznej </w:t>
      </w:r>
      <w:r w:rsidRPr="00A6064D">
        <w:rPr>
          <w:color w:val="000000" w:themeColor="text1"/>
        </w:rPr>
        <w:lastRenderedPageBreak/>
        <w:t>mobilizacji układu współczulnego oraz osi HPA (osi podwzgórze–przysadka–nadnercza), co skutkuje wzrostem poziomu hormonów stresu, zaburzeniami metabolicznymi oraz przewlekłym stanem zapalnym (</w:t>
      </w:r>
      <w:proofErr w:type="spellStart"/>
      <w:r w:rsidRPr="00A6064D">
        <w:rPr>
          <w:color w:val="000000" w:themeColor="text1"/>
        </w:rPr>
        <w:t>Tawakol</w:t>
      </w:r>
      <w:proofErr w:type="spellEnd"/>
      <w:r w:rsidRPr="00A6064D">
        <w:rPr>
          <w:color w:val="000000" w:themeColor="text1"/>
        </w:rPr>
        <w:t xml:space="preserve"> et al., 2017; </w:t>
      </w:r>
      <w:proofErr w:type="spellStart"/>
      <w:r w:rsidRPr="00A6064D">
        <w:rPr>
          <w:color w:val="000000" w:themeColor="text1"/>
        </w:rPr>
        <w:t>Osborne</w:t>
      </w:r>
      <w:proofErr w:type="spellEnd"/>
      <w:r w:rsidRPr="00A6064D">
        <w:rPr>
          <w:color w:val="000000" w:themeColor="text1"/>
        </w:rPr>
        <w:t xml:space="preserve"> et al., 2020).</w:t>
      </w:r>
    </w:p>
    <w:p w:rsidR="006A4DBC" w:rsidRPr="00A6064D" w:rsidRDefault="006A4DBC" w:rsidP="00A6064D">
      <w:pPr>
        <w:pStyle w:val="NormalnyWeb"/>
        <w:spacing w:before="0" w:beforeAutospacing="0" w:after="0" w:afterAutospacing="0" w:line="360" w:lineRule="auto"/>
        <w:ind w:left="708"/>
        <w:jc w:val="both"/>
        <w:rPr>
          <w:color w:val="000000" w:themeColor="text1"/>
        </w:rPr>
      </w:pPr>
      <w:r w:rsidRPr="00A6064D">
        <w:rPr>
          <w:rStyle w:val="Pogrubienie"/>
          <w:rFonts w:eastAsiaTheme="majorEastAsia"/>
          <w:color w:val="000000" w:themeColor="text1"/>
        </w:rPr>
        <w:t>Oś podwzgórze–przysadka–nadnercza (HPA)</w:t>
      </w:r>
      <w:r w:rsidRPr="00A6064D">
        <w:rPr>
          <w:color w:val="000000" w:themeColor="text1"/>
        </w:rPr>
        <w:t xml:space="preserve"> – jest centralnym elementem neuroendokrynologicznej reakcji na stres. Aktywacja osi HPA prowadzi do uwolnienia kortyzolu – głównego hormonu stresu, który w krótkiej perspektywie mobilizuje organizm, jednak długotrwała </w:t>
      </w:r>
      <w:proofErr w:type="spellStart"/>
      <w:r w:rsidRPr="00A6064D">
        <w:rPr>
          <w:color w:val="000000" w:themeColor="text1"/>
        </w:rPr>
        <w:t>hiperkortyzolemia</w:t>
      </w:r>
      <w:proofErr w:type="spellEnd"/>
      <w:r w:rsidRPr="00A6064D">
        <w:rPr>
          <w:color w:val="000000" w:themeColor="text1"/>
        </w:rPr>
        <w:t xml:space="preserve"> wywołuje szereg negatywnych konsekwencji, w tym upośledzenie funkcji układu immunologicznego, przyspieszenie miażdżycy, nadciśnienie tętnicze oraz zaburzenia emocjonalne, takie jak lęk czy depresja (</w:t>
      </w:r>
      <w:proofErr w:type="spellStart"/>
      <w:r w:rsidRPr="00A6064D">
        <w:rPr>
          <w:color w:val="000000" w:themeColor="text1"/>
        </w:rPr>
        <w:t>McEwen</w:t>
      </w:r>
      <w:proofErr w:type="spellEnd"/>
      <w:r w:rsidRPr="00A6064D">
        <w:rPr>
          <w:color w:val="000000" w:themeColor="text1"/>
        </w:rPr>
        <w:t xml:space="preserve"> &amp; Morrison, 2013).</w:t>
      </w:r>
    </w:p>
    <w:p w:rsidR="006A4DBC" w:rsidRPr="00A6064D" w:rsidRDefault="006A4DBC" w:rsidP="00A6064D">
      <w:pPr>
        <w:pStyle w:val="NormalnyWeb"/>
        <w:spacing w:before="0" w:beforeAutospacing="0" w:after="0" w:afterAutospacing="0" w:line="360" w:lineRule="auto"/>
        <w:ind w:left="708"/>
        <w:jc w:val="both"/>
        <w:rPr>
          <w:color w:val="000000" w:themeColor="text1"/>
        </w:rPr>
      </w:pPr>
      <w:r w:rsidRPr="00A6064D">
        <w:rPr>
          <w:rStyle w:val="Pogrubienie"/>
          <w:rFonts w:eastAsiaTheme="majorEastAsia"/>
          <w:color w:val="000000" w:themeColor="text1"/>
        </w:rPr>
        <w:t>Autonomiczny układ nerwowy (AUN)</w:t>
      </w:r>
      <w:r w:rsidRPr="00A6064D">
        <w:rPr>
          <w:color w:val="000000" w:themeColor="text1"/>
        </w:rPr>
        <w:t xml:space="preserve"> – reguluje funkcje wegetatywne organizmu i składa się z dwóch antagonistycznych układów: współczulnego (mobilizacja „walka lub ucieczka”) oraz przywspółczulnego (odpowiadającego za regenerację i odpoczynek). Przewlekły stres prowadzi do dominacji układu współczulnego, co objawia się spadkiem zmienności rytmu serca (HRV) oraz podwyższeniem ryzyka sercowo–naczyniowego (</w:t>
      </w:r>
      <w:proofErr w:type="spellStart"/>
      <w:r w:rsidRPr="00A6064D">
        <w:rPr>
          <w:color w:val="000000" w:themeColor="text1"/>
        </w:rPr>
        <w:t>Luberto</w:t>
      </w:r>
      <w:proofErr w:type="spellEnd"/>
      <w:r w:rsidRPr="00A6064D">
        <w:rPr>
          <w:color w:val="000000" w:themeColor="text1"/>
        </w:rPr>
        <w:t xml:space="preserve"> et al., 2020; </w:t>
      </w:r>
      <w:proofErr w:type="spellStart"/>
      <w:r w:rsidRPr="00A6064D">
        <w:rPr>
          <w:color w:val="000000" w:themeColor="text1"/>
        </w:rPr>
        <w:t>Matthews</w:t>
      </w:r>
      <w:proofErr w:type="spellEnd"/>
      <w:r w:rsidRPr="00A6064D">
        <w:rPr>
          <w:color w:val="000000" w:themeColor="text1"/>
        </w:rPr>
        <w:t xml:space="preserve"> et al., 2019).</w:t>
      </w:r>
    </w:p>
    <w:p w:rsidR="006A4DBC" w:rsidRPr="00A6064D" w:rsidRDefault="006A4DBC" w:rsidP="00A6064D">
      <w:pPr>
        <w:pStyle w:val="NormalnyWeb"/>
        <w:spacing w:before="0" w:beforeAutospacing="0" w:after="0" w:afterAutospacing="0" w:line="360" w:lineRule="auto"/>
        <w:ind w:left="708"/>
        <w:jc w:val="both"/>
        <w:rPr>
          <w:color w:val="000000" w:themeColor="text1"/>
        </w:rPr>
      </w:pPr>
      <w:r w:rsidRPr="00A6064D">
        <w:rPr>
          <w:color w:val="000000" w:themeColor="text1"/>
        </w:rPr>
        <w:t>Techniki MBT działają na wymienione mechanizmy, redukując aktywację ciała migdałowatego, modulując aktywność osi HPA oraz zwiększając aktywność przywspółczulną autonomicznego układu nerwowego (</w:t>
      </w:r>
      <w:proofErr w:type="spellStart"/>
      <w:r w:rsidRPr="00A6064D">
        <w:rPr>
          <w:color w:val="000000" w:themeColor="text1"/>
        </w:rPr>
        <w:t>Goyal</w:t>
      </w:r>
      <w:proofErr w:type="spellEnd"/>
      <w:r w:rsidRPr="00A6064D">
        <w:rPr>
          <w:color w:val="000000" w:themeColor="text1"/>
        </w:rPr>
        <w:t xml:space="preserve"> et al., 2014; </w:t>
      </w:r>
      <w:proofErr w:type="spellStart"/>
      <w:r w:rsidRPr="00A6064D">
        <w:rPr>
          <w:color w:val="000000" w:themeColor="text1"/>
        </w:rPr>
        <w:t>Luberto</w:t>
      </w:r>
      <w:proofErr w:type="spellEnd"/>
      <w:r w:rsidRPr="00A6064D">
        <w:rPr>
          <w:color w:val="000000" w:themeColor="text1"/>
        </w:rPr>
        <w:t xml:space="preserve"> et al., 2021).</w:t>
      </w:r>
    </w:p>
    <w:p w:rsidR="006A4DBC" w:rsidRPr="00A6064D" w:rsidRDefault="00D93A47" w:rsidP="00A6064D">
      <w:pPr>
        <w:pStyle w:val="Nagwek3"/>
        <w:spacing w:before="0" w:after="0" w:line="360" w:lineRule="auto"/>
        <w:ind w:left="360"/>
        <w:jc w:val="both"/>
        <w:rPr>
          <w:rFonts w:cs="Times New Roman"/>
          <w:color w:val="000000" w:themeColor="text1"/>
          <w:sz w:val="24"/>
          <w:szCs w:val="24"/>
        </w:rPr>
      </w:pPr>
      <w:r w:rsidRPr="00A6064D">
        <w:rPr>
          <w:rStyle w:val="Pogrubienie"/>
          <w:rFonts w:cs="Times New Roman"/>
          <w:color w:val="000000" w:themeColor="text1"/>
          <w:sz w:val="24"/>
          <w:szCs w:val="24"/>
        </w:rPr>
        <w:t>1</w:t>
      </w:r>
      <w:r w:rsidR="007C3B61" w:rsidRPr="00A6064D">
        <w:rPr>
          <w:rStyle w:val="Pogrubienie"/>
          <w:rFonts w:cs="Times New Roman"/>
          <w:color w:val="000000" w:themeColor="text1"/>
          <w:sz w:val="24"/>
          <w:szCs w:val="24"/>
        </w:rPr>
        <w:t>.3.</w:t>
      </w:r>
      <w:r w:rsidRPr="00A6064D">
        <w:rPr>
          <w:rStyle w:val="Pogrubienie"/>
          <w:rFonts w:cs="Times New Roman"/>
          <w:color w:val="000000" w:themeColor="text1"/>
          <w:sz w:val="24"/>
          <w:szCs w:val="24"/>
        </w:rPr>
        <w:t>3.</w:t>
      </w:r>
      <w:r w:rsidR="007C3B61" w:rsidRPr="00A6064D">
        <w:rPr>
          <w:rStyle w:val="Pogrubienie"/>
          <w:rFonts w:cs="Times New Roman"/>
          <w:color w:val="000000" w:themeColor="text1"/>
          <w:sz w:val="24"/>
          <w:szCs w:val="24"/>
        </w:rPr>
        <w:t xml:space="preserve">2. </w:t>
      </w:r>
      <w:r w:rsidR="006A4DBC" w:rsidRPr="00A6064D">
        <w:rPr>
          <w:rStyle w:val="Pogrubienie"/>
          <w:rFonts w:cs="Times New Roman"/>
          <w:color w:val="000000" w:themeColor="text1"/>
          <w:sz w:val="24"/>
          <w:szCs w:val="24"/>
        </w:rPr>
        <w:t>Psychosomatyczne aspekty zdrowia</w:t>
      </w:r>
    </w:p>
    <w:p w:rsidR="006A4DBC" w:rsidRPr="00A6064D" w:rsidRDefault="006A4DBC" w:rsidP="00A6064D">
      <w:pPr>
        <w:pStyle w:val="NormalnyWeb"/>
        <w:spacing w:before="0" w:beforeAutospacing="0" w:after="0" w:afterAutospacing="0" w:line="360" w:lineRule="auto"/>
        <w:ind w:left="360"/>
        <w:jc w:val="both"/>
        <w:rPr>
          <w:color w:val="000000" w:themeColor="text1"/>
        </w:rPr>
      </w:pPr>
      <w:r w:rsidRPr="00A6064D">
        <w:rPr>
          <w:color w:val="000000" w:themeColor="text1"/>
        </w:rPr>
        <w:t>Psychosomatyka zajmuje się badaniem relacji pomiędzy stanami psychicznymi (emocje, myśli, stres) a funkcjonowaniem ciała. Wpływ psychiki na fizjologię organizmu manifestuje się m.in. poprzez aktywację procesów neuroendokrynnych i immunologicznych. Intensywne emocje, przewlekły stres, czy negatywne przekonania są zdolne do wywoływania rzeczywistych zmian fizjologicznych, takich jak podwyższenie ciśnienia tętniczego, przyspieszenie akcji serca, wzrost przewlekłego stanu zapalnego czy obniżenie odporności organizmu (</w:t>
      </w:r>
      <w:proofErr w:type="spellStart"/>
      <w:r w:rsidRPr="00A6064D">
        <w:rPr>
          <w:color w:val="000000" w:themeColor="text1"/>
        </w:rPr>
        <w:t>Fricchione</w:t>
      </w:r>
      <w:proofErr w:type="spellEnd"/>
      <w:r w:rsidRPr="00A6064D">
        <w:rPr>
          <w:color w:val="000000" w:themeColor="text1"/>
        </w:rPr>
        <w:t xml:space="preserve"> et al., 2018).</w:t>
      </w:r>
    </w:p>
    <w:p w:rsidR="006A4DBC" w:rsidRPr="00A6064D" w:rsidRDefault="006A4DBC" w:rsidP="00A6064D">
      <w:pPr>
        <w:pStyle w:val="NormalnyWeb"/>
        <w:spacing w:before="0" w:beforeAutospacing="0" w:after="0" w:afterAutospacing="0" w:line="360" w:lineRule="auto"/>
        <w:ind w:left="360"/>
        <w:jc w:val="both"/>
        <w:rPr>
          <w:color w:val="000000" w:themeColor="text1"/>
        </w:rPr>
      </w:pPr>
      <w:r w:rsidRPr="00A6064D">
        <w:rPr>
          <w:color w:val="000000" w:themeColor="text1"/>
        </w:rPr>
        <w:t>Techniki MBT, wpływając na świadomość własnego ciała, regulację emocjonalną oraz percepcję stresu, prowadzą do pozytywnych zmian psychosomatycznych, które objawiają się redukcją objawów chorobowych, obniżeniem napięcia emocjonalnego oraz poprawą ogólnego samopoczucia psychofizycznego (Kabat–</w:t>
      </w:r>
      <w:proofErr w:type="spellStart"/>
      <w:r w:rsidRPr="00A6064D">
        <w:rPr>
          <w:color w:val="000000" w:themeColor="text1"/>
        </w:rPr>
        <w:t>Zinn</w:t>
      </w:r>
      <w:proofErr w:type="spellEnd"/>
      <w:r w:rsidRPr="00A6064D">
        <w:rPr>
          <w:color w:val="000000" w:themeColor="text1"/>
        </w:rPr>
        <w:t xml:space="preserve">, 2003; </w:t>
      </w:r>
      <w:proofErr w:type="spellStart"/>
      <w:r w:rsidRPr="00A6064D">
        <w:rPr>
          <w:color w:val="000000" w:themeColor="text1"/>
        </w:rPr>
        <w:t>Denninger</w:t>
      </w:r>
      <w:proofErr w:type="spellEnd"/>
      <w:r w:rsidRPr="00A6064D">
        <w:rPr>
          <w:color w:val="000000" w:themeColor="text1"/>
        </w:rPr>
        <w:t xml:space="preserve"> et al., 2015).</w:t>
      </w:r>
      <w:r w:rsidR="007C3B61" w:rsidRPr="00A6064D">
        <w:rPr>
          <w:color w:val="000000" w:themeColor="text1"/>
        </w:rPr>
        <w:t xml:space="preserve"> </w:t>
      </w:r>
      <w:r w:rsidRPr="00A6064D">
        <w:rPr>
          <w:color w:val="000000" w:themeColor="text1"/>
        </w:rPr>
        <w:t xml:space="preserve">Pełne zrozumienie działania technik MBT wymaga interdyscyplinarnego podejścia, </w:t>
      </w:r>
      <w:r w:rsidRPr="00A6064D">
        <w:rPr>
          <w:color w:val="000000" w:themeColor="text1"/>
        </w:rPr>
        <w:lastRenderedPageBreak/>
        <w:t>integrującego wiedzę</w:t>
      </w:r>
      <w:r w:rsidR="007C3B61" w:rsidRPr="00A6064D">
        <w:rPr>
          <w:color w:val="000000" w:themeColor="text1"/>
        </w:rPr>
        <w:t xml:space="preserve"> z dziedzin takich jak: p</w:t>
      </w:r>
      <w:r w:rsidRPr="00A6064D">
        <w:rPr>
          <w:rStyle w:val="Pogrubienie"/>
          <w:rFonts w:eastAsiaTheme="majorEastAsia"/>
          <w:b w:val="0"/>
          <w:bCs w:val="0"/>
          <w:color w:val="000000" w:themeColor="text1"/>
        </w:rPr>
        <w:t>sychologia</w:t>
      </w:r>
      <w:r w:rsidR="007C3B61" w:rsidRPr="00A6064D">
        <w:rPr>
          <w:color w:val="000000" w:themeColor="text1"/>
        </w:rPr>
        <w:t>, n</w:t>
      </w:r>
      <w:r w:rsidRPr="00A6064D">
        <w:rPr>
          <w:rStyle w:val="Pogrubienie"/>
          <w:rFonts w:eastAsiaTheme="majorEastAsia"/>
          <w:b w:val="0"/>
          <w:bCs w:val="0"/>
          <w:color w:val="000000" w:themeColor="text1"/>
        </w:rPr>
        <w:t>eurobiologia</w:t>
      </w:r>
      <w:r w:rsidR="007C3B61" w:rsidRPr="00A6064D">
        <w:rPr>
          <w:color w:val="000000" w:themeColor="text1"/>
        </w:rPr>
        <w:t xml:space="preserve">, </w:t>
      </w:r>
      <w:proofErr w:type="gramStart"/>
      <w:r w:rsidR="007C3B61" w:rsidRPr="00A6064D">
        <w:rPr>
          <w:color w:val="000000" w:themeColor="text1"/>
        </w:rPr>
        <w:t>i</w:t>
      </w:r>
      <w:r w:rsidRPr="00A6064D">
        <w:rPr>
          <w:rStyle w:val="Pogrubienie"/>
          <w:rFonts w:eastAsiaTheme="majorEastAsia"/>
          <w:b w:val="0"/>
          <w:bCs w:val="0"/>
          <w:color w:val="000000" w:themeColor="text1"/>
        </w:rPr>
        <w:t>mmunologia</w:t>
      </w:r>
      <w:r w:rsidRPr="00A6064D">
        <w:rPr>
          <w:color w:val="000000" w:themeColor="text1"/>
        </w:rPr>
        <w:t xml:space="preserve"> </w:t>
      </w:r>
      <w:r w:rsidR="007C3B61" w:rsidRPr="00A6064D">
        <w:rPr>
          <w:color w:val="000000" w:themeColor="text1"/>
        </w:rPr>
        <w:t xml:space="preserve"> czy</w:t>
      </w:r>
      <w:proofErr w:type="gramEnd"/>
      <w:r w:rsidR="007C3B61" w:rsidRPr="00A6064D">
        <w:rPr>
          <w:color w:val="000000" w:themeColor="text1"/>
        </w:rPr>
        <w:t xml:space="preserve"> e</w:t>
      </w:r>
      <w:r w:rsidRPr="00A6064D">
        <w:rPr>
          <w:rStyle w:val="Pogrubienie"/>
          <w:rFonts w:eastAsiaTheme="majorEastAsia"/>
          <w:b w:val="0"/>
          <w:bCs w:val="0"/>
          <w:color w:val="000000" w:themeColor="text1"/>
        </w:rPr>
        <w:t>ndokrynologia</w:t>
      </w:r>
      <w:r w:rsidR="007C3B61" w:rsidRPr="00A6064D">
        <w:rPr>
          <w:color w:val="000000" w:themeColor="text1"/>
        </w:rPr>
        <w:t xml:space="preserve">, co </w:t>
      </w:r>
      <w:r w:rsidRPr="00A6064D">
        <w:rPr>
          <w:color w:val="000000" w:themeColor="text1"/>
        </w:rPr>
        <w:t xml:space="preserve">pozwala na kompleksowe wyjaśnienie mechanizmów </w:t>
      </w:r>
      <w:r w:rsidR="007C3B61" w:rsidRPr="00A6064D">
        <w:rPr>
          <w:color w:val="000000" w:themeColor="text1"/>
        </w:rPr>
        <w:t xml:space="preserve">ich </w:t>
      </w:r>
      <w:r w:rsidRPr="00A6064D">
        <w:rPr>
          <w:color w:val="000000" w:themeColor="text1"/>
        </w:rPr>
        <w:t>działania oraz skuteczne wdrażanie tych technik do profilaktyki oraz terapii chorób psychosomatycznych i przewlekłych (</w:t>
      </w:r>
      <w:proofErr w:type="spellStart"/>
      <w:r w:rsidRPr="00A6064D">
        <w:rPr>
          <w:color w:val="000000" w:themeColor="text1"/>
        </w:rPr>
        <w:t>Pascoe</w:t>
      </w:r>
      <w:proofErr w:type="spellEnd"/>
      <w:r w:rsidRPr="00A6064D">
        <w:rPr>
          <w:color w:val="000000" w:themeColor="text1"/>
        </w:rPr>
        <w:t xml:space="preserve"> et al., 2020; </w:t>
      </w:r>
      <w:proofErr w:type="spellStart"/>
      <w:r w:rsidRPr="00A6064D">
        <w:rPr>
          <w:color w:val="000000" w:themeColor="text1"/>
        </w:rPr>
        <w:t>Gotink</w:t>
      </w:r>
      <w:proofErr w:type="spellEnd"/>
      <w:r w:rsidRPr="00A6064D">
        <w:rPr>
          <w:color w:val="000000" w:themeColor="text1"/>
        </w:rPr>
        <w:t xml:space="preserve"> et al., 2015).</w:t>
      </w:r>
    </w:p>
    <w:p w:rsidR="00086363" w:rsidRPr="00A6064D" w:rsidRDefault="00086363" w:rsidP="00A6064D">
      <w:pPr>
        <w:pStyle w:val="NormalnyWeb"/>
        <w:spacing w:before="0" w:beforeAutospacing="0" w:after="0" w:afterAutospacing="0" w:line="360" w:lineRule="auto"/>
        <w:ind w:left="360"/>
        <w:jc w:val="both"/>
        <w:rPr>
          <w:color w:val="000000" w:themeColor="text1"/>
        </w:rPr>
      </w:pPr>
    </w:p>
    <w:p w:rsidR="00BB51F0" w:rsidRPr="00A6064D" w:rsidRDefault="00F61C3D" w:rsidP="00A6064D">
      <w:pPr>
        <w:pStyle w:val="NormalnyWeb"/>
        <w:numPr>
          <w:ilvl w:val="2"/>
          <w:numId w:val="37"/>
        </w:numPr>
        <w:spacing w:before="0" w:beforeAutospacing="0" w:after="0" w:afterAutospacing="0" w:line="360" w:lineRule="auto"/>
        <w:jc w:val="both"/>
        <w:rPr>
          <w:b/>
          <w:bCs/>
          <w:color w:val="000000" w:themeColor="text1"/>
        </w:rPr>
      </w:pPr>
      <w:r w:rsidRPr="00A6064D">
        <w:rPr>
          <w:b/>
          <w:bCs/>
          <w:color w:val="000000" w:themeColor="text1"/>
        </w:rPr>
        <w:t>Uzasadnienie</w:t>
      </w:r>
      <w:r w:rsidR="00571680" w:rsidRPr="00A6064D">
        <w:rPr>
          <w:b/>
          <w:bCs/>
          <w:color w:val="000000" w:themeColor="text1"/>
        </w:rPr>
        <w:t xml:space="preserve"> stosowania technik umysł</w:t>
      </w:r>
      <w:r w:rsidR="000D01D5" w:rsidRPr="00A6064D">
        <w:rPr>
          <w:b/>
          <w:bCs/>
          <w:color w:val="000000" w:themeColor="text1"/>
        </w:rPr>
        <w:t>–</w:t>
      </w:r>
      <w:r w:rsidR="00571680" w:rsidRPr="00A6064D">
        <w:rPr>
          <w:b/>
          <w:bCs/>
          <w:color w:val="000000" w:themeColor="text1"/>
        </w:rPr>
        <w:t>ciało</w:t>
      </w:r>
    </w:p>
    <w:p w:rsidR="00AA4C3D" w:rsidRPr="00A6064D" w:rsidRDefault="00571680" w:rsidP="00A6064D">
      <w:pPr>
        <w:spacing w:line="360" w:lineRule="auto"/>
        <w:jc w:val="both"/>
        <w:rPr>
          <w:color w:val="000000" w:themeColor="text1"/>
        </w:rPr>
      </w:pPr>
      <w:r w:rsidRPr="00A6064D">
        <w:rPr>
          <w:color w:val="000000" w:themeColor="text1"/>
        </w:rPr>
        <w:t>Techniki umysł</w:t>
      </w:r>
      <w:r w:rsidR="000D01D5" w:rsidRPr="00A6064D">
        <w:rPr>
          <w:color w:val="000000" w:themeColor="text1"/>
        </w:rPr>
        <w:t>–</w:t>
      </w:r>
      <w:r w:rsidRPr="00A6064D">
        <w:rPr>
          <w:color w:val="000000" w:themeColor="text1"/>
        </w:rPr>
        <w:t>ciało opierają się na założeniu, że funkcje psychiczne i fizyczne są ze sobą ściśle powiązane i mogą wzajemnie na siebie oddziaływać w sposób terapeutyczny. Współczesne badania i modele teoretyczne wspierają stosowanie MBT w promocji zdrowia, wskazując na ich wpływ na regulację emocji, neurobiologię stresu, funkcje poznawcze oraz układ immunologiczny.</w:t>
      </w:r>
      <w:r w:rsidR="00C05F09" w:rsidRPr="00A6064D">
        <w:rPr>
          <w:color w:val="000000" w:themeColor="text1"/>
        </w:rPr>
        <w:t xml:space="preserve"> </w:t>
      </w:r>
      <w:r w:rsidRPr="00A6064D">
        <w:rPr>
          <w:color w:val="000000" w:themeColor="text1"/>
        </w:rPr>
        <w:t xml:space="preserve">Jednym z kluczowych fundamentów teoretycznych MBT jest model holistycznego zdrowia, który </w:t>
      </w:r>
      <w:r w:rsidR="00C05F09" w:rsidRPr="00A6064D">
        <w:rPr>
          <w:color w:val="000000" w:themeColor="text1"/>
        </w:rPr>
        <w:t>reprezentuje definicja zdrowia Światowej Organizacji Zdrowia. Z</w:t>
      </w:r>
      <w:r w:rsidRPr="00A6064D">
        <w:rPr>
          <w:color w:val="000000" w:themeColor="text1"/>
        </w:rPr>
        <w:t>akłada, że zdrowie nie jest jedynie brakiem choroby, ale dynamicznym stanem równowagi psychicznej, fizycznej i społecznej (WHO, 1948). Techniki umysł</w:t>
      </w:r>
      <w:r w:rsidR="000D01D5" w:rsidRPr="00A6064D">
        <w:rPr>
          <w:color w:val="000000" w:themeColor="text1"/>
        </w:rPr>
        <w:t>–</w:t>
      </w:r>
      <w:r w:rsidRPr="00A6064D">
        <w:rPr>
          <w:color w:val="000000" w:themeColor="text1"/>
        </w:rPr>
        <w:t>ciało, takie jak medytacja, joga, taniec czy śpiew, wspierają te</w:t>
      </w:r>
      <w:r w:rsidR="00AA4C3D" w:rsidRPr="00A6064D">
        <w:rPr>
          <w:color w:val="000000" w:themeColor="text1"/>
        </w:rPr>
        <w:t xml:space="preserve">n model poprzez integrację aspektów poznawczych, emocjonalnych i fizycznych. </w:t>
      </w:r>
    </w:p>
    <w:p w:rsidR="00945D50" w:rsidRPr="00A6064D" w:rsidRDefault="00C05F09" w:rsidP="00A6064D">
      <w:pPr>
        <w:spacing w:line="360" w:lineRule="auto"/>
        <w:jc w:val="both"/>
        <w:rPr>
          <w:color w:val="000000" w:themeColor="text1"/>
        </w:rPr>
      </w:pPr>
      <w:r w:rsidRPr="00A6064D">
        <w:rPr>
          <w:color w:val="000000" w:themeColor="text1"/>
        </w:rPr>
        <w:t>Kluczową rolę w naukowym ugruntowaniu technik umysł</w:t>
      </w:r>
      <w:r w:rsidR="000D01D5" w:rsidRPr="00A6064D">
        <w:rPr>
          <w:color w:val="000000" w:themeColor="text1"/>
        </w:rPr>
        <w:t>–</w:t>
      </w:r>
      <w:r w:rsidRPr="00A6064D">
        <w:rPr>
          <w:color w:val="000000" w:themeColor="text1"/>
        </w:rPr>
        <w:t>ciało w kontekście medycyny odegrał</w:t>
      </w:r>
      <w:r w:rsidR="00086363" w:rsidRPr="00A6064D">
        <w:rPr>
          <w:color w:val="000000" w:themeColor="text1"/>
        </w:rPr>
        <w:t xml:space="preserve"> wspomniany</w:t>
      </w:r>
      <w:r w:rsidRPr="00A6064D">
        <w:rPr>
          <w:color w:val="000000" w:themeColor="text1"/>
        </w:rPr>
        <w:t xml:space="preserve"> </w:t>
      </w:r>
      <w:proofErr w:type="spellStart"/>
      <w:proofErr w:type="gramStart"/>
      <w:r w:rsidRPr="00A6064D">
        <w:rPr>
          <w:color w:val="000000" w:themeColor="text1"/>
        </w:rPr>
        <w:t>H.Benson</w:t>
      </w:r>
      <w:proofErr w:type="spellEnd"/>
      <w:proofErr w:type="gramEnd"/>
      <w:r w:rsidRPr="00A6064D">
        <w:rPr>
          <w:color w:val="000000" w:themeColor="text1"/>
        </w:rPr>
        <w:t xml:space="preserve">, lekarz i badacz związany z Harvard </w:t>
      </w:r>
      <w:proofErr w:type="spellStart"/>
      <w:r w:rsidRPr="00A6064D">
        <w:rPr>
          <w:color w:val="000000" w:themeColor="text1"/>
        </w:rPr>
        <w:t>Medical</w:t>
      </w:r>
      <w:proofErr w:type="spellEnd"/>
      <w:r w:rsidRPr="00A6064D">
        <w:rPr>
          <w:color w:val="000000" w:themeColor="text1"/>
        </w:rPr>
        <w:t xml:space="preserve"> School</w:t>
      </w:r>
      <w:r w:rsidR="00AA4C3D" w:rsidRPr="00A6064D">
        <w:rPr>
          <w:color w:val="000000" w:themeColor="text1"/>
        </w:rPr>
        <w:t xml:space="preserve">. W latach 70. XX wieku </w:t>
      </w:r>
      <w:r w:rsidRPr="00A6064D">
        <w:rPr>
          <w:color w:val="000000" w:themeColor="text1"/>
        </w:rPr>
        <w:t>opracowa</w:t>
      </w:r>
      <w:r w:rsidR="00AA4C3D" w:rsidRPr="00A6064D">
        <w:rPr>
          <w:color w:val="000000" w:themeColor="text1"/>
        </w:rPr>
        <w:t>ł</w:t>
      </w:r>
      <w:r w:rsidRPr="00A6064D">
        <w:rPr>
          <w:color w:val="000000" w:themeColor="text1"/>
        </w:rPr>
        <w:t xml:space="preserve"> i </w:t>
      </w:r>
      <w:r w:rsidR="00AA4C3D" w:rsidRPr="00A6064D">
        <w:rPr>
          <w:color w:val="000000" w:themeColor="text1"/>
        </w:rPr>
        <w:t>s</w:t>
      </w:r>
      <w:r w:rsidRPr="00A6064D">
        <w:rPr>
          <w:color w:val="000000" w:themeColor="text1"/>
        </w:rPr>
        <w:t>popularyz</w:t>
      </w:r>
      <w:r w:rsidR="00AA4C3D" w:rsidRPr="00A6064D">
        <w:rPr>
          <w:color w:val="000000" w:themeColor="text1"/>
        </w:rPr>
        <w:t>ował</w:t>
      </w:r>
      <w:r w:rsidRPr="00A6064D">
        <w:rPr>
          <w:color w:val="000000" w:themeColor="text1"/>
        </w:rPr>
        <w:t xml:space="preserve"> tzw. "reakcj</w:t>
      </w:r>
      <w:r w:rsidR="00AA4C3D" w:rsidRPr="00A6064D">
        <w:rPr>
          <w:color w:val="000000" w:themeColor="text1"/>
        </w:rPr>
        <w:t>ę</w:t>
      </w:r>
      <w:r w:rsidRPr="00A6064D">
        <w:rPr>
          <w:color w:val="000000" w:themeColor="text1"/>
        </w:rPr>
        <w:t xml:space="preserve"> relaksacyjn</w:t>
      </w:r>
      <w:r w:rsidR="00AA4C3D" w:rsidRPr="00A6064D">
        <w:rPr>
          <w:color w:val="000000" w:themeColor="text1"/>
        </w:rPr>
        <w:t>ą</w:t>
      </w:r>
      <w:r w:rsidRPr="00A6064D">
        <w:rPr>
          <w:color w:val="000000" w:themeColor="text1"/>
        </w:rPr>
        <w:t>" (</w:t>
      </w:r>
      <w:proofErr w:type="spellStart"/>
      <w:r w:rsidRPr="00A6064D">
        <w:rPr>
          <w:color w:val="000000" w:themeColor="text1"/>
        </w:rPr>
        <w:t>Relaxation</w:t>
      </w:r>
      <w:proofErr w:type="spellEnd"/>
      <w:r w:rsidRPr="00A6064D">
        <w:rPr>
          <w:color w:val="000000" w:themeColor="text1"/>
        </w:rPr>
        <w:t xml:space="preserve"> </w:t>
      </w:r>
      <w:proofErr w:type="spellStart"/>
      <w:r w:rsidRPr="00A6064D">
        <w:rPr>
          <w:color w:val="000000" w:themeColor="text1"/>
        </w:rPr>
        <w:t>Response</w:t>
      </w:r>
      <w:proofErr w:type="spellEnd"/>
      <w:r w:rsidRPr="00A6064D">
        <w:rPr>
          <w:color w:val="000000" w:themeColor="text1"/>
        </w:rPr>
        <w:t>)</w:t>
      </w:r>
      <w:r w:rsidR="00AA4C3D" w:rsidRPr="00A6064D">
        <w:rPr>
          <w:color w:val="000000" w:themeColor="text1"/>
        </w:rPr>
        <w:t>. Reakcja relaksacyjna to fizjologiczny stan głębokiego odprężenia, który przeciwdziała działaniu reakcji stresowej organizmu. Jest to naturalny mechanizm organizmu, który aktywuje przywspółczulny układ nerwowy, prowadząc do obniżenia tętna, ciśnienia krwi oraz poziomu hormonów stresu, takich jak kortyzol. Benson wykazał, że praktyki takie jak medytacja, modlitwa, głębokie oddychanie oraz inne techniki MBT mogą skutecznie wywoływać reakcję relaksacyjną, co ma istotne znaczenie w prewencji i leczeniu chorób przewlekłych, w tym nadciśnienia, chorób sercowo</w:t>
      </w:r>
      <w:r w:rsidR="000D01D5" w:rsidRPr="00A6064D">
        <w:rPr>
          <w:color w:val="000000" w:themeColor="text1"/>
        </w:rPr>
        <w:t>–</w:t>
      </w:r>
      <w:r w:rsidR="00AA4C3D" w:rsidRPr="00A6064D">
        <w:rPr>
          <w:color w:val="000000" w:themeColor="text1"/>
        </w:rPr>
        <w:t xml:space="preserve">naczyniowych i zaburzeń lękowych </w:t>
      </w:r>
      <w:sdt>
        <w:sdtPr>
          <w:rPr>
            <w:color w:val="000000"/>
          </w:rPr>
          <w:tag w:val="MENDELEY_CITATION_v3_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"/>
          <w:id w:val="-2066475923"/>
          <w:placeholder>
            <w:docPart w:val="DefaultPlaceholder_-1854013440"/>
          </w:placeholder>
        </w:sdtPr>
        <w:sdtContent>
          <w:r w:rsidR="00067556" w:rsidRPr="00A6064D">
            <w:rPr>
              <w:color w:val="000000"/>
            </w:rPr>
            <w:t>(Benson et al., 1975)</w:t>
          </w:r>
        </w:sdtContent>
      </w:sdt>
      <w:r w:rsidR="00945D50" w:rsidRPr="00A6064D">
        <w:rPr>
          <w:color w:val="000000" w:themeColor="text1"/>
        </w:rPr>
        <w:t xml:space="preserve">. </w:t>
      </w:r>
      <w:r w:rsidRPr="00A6064D">
        <w:rPr>
          <w:color w:val="000000" w:themeColor="text1"/>
        </w:rPr>
        <w:t>Badania Bensona stanowiły fundament dla dalszego rozwoju technik MBT, wskazując na ich zdolność do modyfikowania aktywności układu nerwowego i hormonalnego. Wykazał on, że regularna praktyka reakcji relaksacyjnej może poprawić stan zdrowia pacjentów cierpiących na choroby sercowo</w:t>
      </w:r>
      <w:r w:rsidR="000D01D5" w:rsidRPr="00A6064D">
        <w:rPr>
          <w:color w:val="000000" w:themeColor="text1"/>
        </w:rPr>
        <w:t>–</w:t>
      </w:r>
      <w:r w:rsidRPr="00A6064D">
        <w:rPr>
          <w:color w:val="000000" w:themeColor="text1"/>
        </w:rPr>
        <w:t xml:space="preserve">naczyniowe, przewlekły ból, zaburzenia lękowe oraz depresję </w:t>
      </w:r>
      <w:sdt>
        <w:sdtPr>
          <w:rPr>
            <w:color w:val="000000"/>
          </w:rPr>
          <w:tag w:val="MENDELEY_CITATION_v3_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"/>
          <w:id w:val="-138500223"/>
          <w:placeholder>
            <w:docPart w:val="DefaultPlaceholder_-1854013440"/>
          </w:placeholder>
        </w:sdtPr>
        <w:sdtContent>
          <w:r w:rsidR="00067556" w:rsidRPr="00A6064D">
            <w:rPr>
              <w:color w:val="000000"/>
            </w:rPr>
            <w:t xml:space="preserve">(Benson et al., 1975; </w:t>
          </w:r>
          <w:proofErr w:type="spellStart"/>
          <w:r w:rsidR="00067556" w:rsidRPr="00A6064D">
            <w:rPr>
              <w:color w:val="000000"/>
            </w:rPr>
            <w:t>Fricchione</w:t>
          </w:r>
          <w:proofErr w:type="spellEnd"/>
          <w:r w:rsidR="00067556" w:rsidRPr="00A6064D">
            <w:rPr>
              <w:color w:val="000000"/>
            </w:rPr>
            <w:t xml:space="preserve"> et al., 2018)</w:t>
          </w:r>
        </w:sdtContent>
      </w:sdt>
      <w:r w:rsidR="00AA4C3D" w:rsidRPr="00A6064D">
        <w:rPr>
          <w:color w:val="000000" w:themeColor="text1"/>
        </w:rPr>
        <w:t xml:space="preserve">. </w:t>
      </w:r>
    </w:p>
    <w:p w:rsidR="00945D50" w:rsidRPr="00A6064D" w:rsidRDefault="00945D50" w:rsidP="00A6064D">
      <w:pPr>
        <w:spacing w:line="360" w:lineRule="auto"/>
        <w:jc w:val="both"/>
        <w:rPr>
          <w:color w:val="000000" w:themeColor="text1"/>
        </w:rPr>
      </w:pPr>
      <w:r w:rsidRPr="00A6064D">
        <w:rPr>
          <w:color w:val="000000" w:themeColor="text1"/>
        </w:rPr>
        <w:t>W kolejnych dekadach, J. Kabat</w:t>
      </w:r>
      <w:r w:rsidR="000D01D5" w:rsidRPr="00A6064D">
        <w:rPr>
          <w:color w:val="000000" w:themeColor="text1"/>
        </w:rPr>
        <w:t>–</w:t>
      </w:r>
      <w:proofErr w:type="spellStart"/>
      <w:r w:rsidRPr="00A6064D">
        <w:rPr>
          <w:color w:val="000000" w:themeColor="text1"/>
        </w:rPr>
        <w:t>Zinn</w:t>
      </w:r>
      <w:proofErr w:type="spellEnd"/>
      <w:r w:rsidRPr="00A6064D">
        <w:rPr>
          <w:color w:val="000000" w:themeColor="text1"/>
        </w:rPr>
        <w:t xml:space="preserve"> rozwinął koncepcję uważności, opracowując program </w:t>
      </w:r>
      <w:proofErr w:type="spellStart"/>
      <w:r w:rsidRPr="00A6064D">
        <w:rPr>
          <w:color w:val="000000" w:themeColor="text1"/>
        </w:rPr>
        <w:t>Mindfulness</w:t>
      </w:r>
      <w:proofErr w:type="spellEnd"/>
      <w:r w:rsidR="000D01D5" w:rsidRPr="00A6064D">
        <w:rPr>
          <w:color w:val="000000" w:themeColor="text1"/>
        </w:rPr>
        <w:t>–</w:t>
      </w:r>
      <w:proofErr w:type="spellStart"/>
      <w:r w:rsidRPr="00A6064D">
        <w:rPr>
          <w:color w:val="000000" w:themeColor="text1"/>
        </w:rPr>
        <w:t>Based</w:t>
      </w:r>
      <w:proofErr w:type="spellEnd"/>
      <w:r w:rsidRPr="00A6064D">
        <w:rPr>
          <w:color w:val="000000" w:themeColor="text1"/>
        </w:rPr>
        <w:t xml:space="preserve"> </w:t>
      </w:r>
      <w:proofErr w:type="spellStart"/>
      <w:r w:rsidRPr="00A6064D">
        <w:rPr>
          <w:color w:val="000000" w:themeColor="text1"/>
        </w:rPr>
        <w:t>Stress</w:t>
      </w:r>
      <w:proofErr w:type="spellEnd"/>
      <w:r w:rsidRPr="00A6064D">
        <w:rPr>
          <w:color w:val="000000" w:themeColor="text1"/>
        </w:rPr>
        <w:t xml:space="preserve"> </w:t>
      </w:r>
      <w:proofErr w:type="spellStart"/>
      <w:r w:rsidRPr="00A6064D">
        <w:rPr>
          <w:color w:val="000000" w:themeColor="text1"/>
        </w:rPr>
        <w:t>Reduction</w:t>
      </w:r>
      <w:proofErr w:type="spellEnd"/>
      <w:r w:rsidRPr="00A6064D">
        <w:rPr>
          <w:color w:val="000000" w:themeColor="text1"/>
        </w:rPr>
        <w:t xml:space="preserve"> (MBSR) w latach 70. i 80. XX wieku. Integrując elementy medytacji i jogi z podejściem klinicznym, Kabat</w:t>
      </w:r>
      <w:r w:rsidR="000D01D5" w:rsidRPr="00A6064D">
        <w:rPr>
          <w:color w:val="000000" w:themeColor="text1"/>
        </w:rPr>
        <w:t>–</w:t>
      </w:r>
      <w:proofErr w:type="spellStart"/>
      <w:r w:rsidRPr="00A6064D">
        <w:rPr>
          <w:color w:val="000000" w:themeColor="text1"/>
        </w:rPr>
        <w:t>Zinn</w:t>
      </w:r>
      <w:proofErr w:type="spellEnd"/>
      <w:r w:rsidRPr="00A6064D">
        <w:rPr>
          <w:color w:val="000000" w:themeColor="text1"/>
        </w:rPr>
        <w:t xml:space="preserve"> udowodnił skuteczność MBSR </w:t>
      </w:r>
      <w:r w:rsidRPr="00A6064D">
        <w:rPr>
          <w:color w:val="000000" w:themeColor="text1"/>
        </w:rPr>
        <w:lastRenderedPageBreak/>
        <w:t>w redukcji stresu, przewlekłego bólu i zaburzeń lękowych, co przyczyniło się do szerokiej popularyzacji technik MBT w zachodnim systemie medycznym</w:t>
      </w:r>
      <w:sdt>
        <w:sdtPr>
          <w:rPr>
            <w:color w:val="000000"/>
          </w:rPr>
          <w:tag w:val="MENDELEY_CITATION_v3_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"/>
          <w:id w:val="-508757409"/>
          <w:placeholder>
            <w:docPart w:val="5B5D902F6C8DA248A9FFD30030E3D0C4"/>
          </w:placeholder>
        </w:sdtPr>
        <w:sdtContent>
          <w:r w:rsidR="00067556" w:rsidRPr="00A6064D">
            <w:rPr>
              <w:color w:val="000000"/>
            </w:rPr>
            <w:t>(Kabat-</w:t>
          </w:r>
          <w:proofErr w:type="spellStart"/>
          <w:r w:rsidR="00067556" w:rsidRPr="00A6064D">
            <w:rPr>
              <w:color w:val="000000"/>
            </w:rPr>
            <w:t>Zinn</w:t>
          </w:r>
          <w:proofErr w:type="spellEnd"/>
          <w:r w:rsidR="00067556" w:rsidRPr="00A6064D">
            <w:rPr>
              <w:color w:val="000000"/>
            </w:rPr>
            <w:t>, 1990)</w:t>
          </w:r>
        </w:sdtContent>
      </w:sdt>
      <w:r w:rsidRPr="00A6064D">
        <w:rPr>
          <w:color w:val="000000" w:themeColor="text1"/>
        </w:rPr>
        <w:t xml:space="preserve">. </w:t>
      </w:r>
      <w:r w:rsidR="00AA4C3D" w:rsidRPr="00A6064D">
        <w:rPr>
          <w:color w:val="000000" w:themeColor="text1"/>
        </w:rPr>
        <w:t>Opracowany przez Kabat</w:t>
      </w:r>
      <w:r w:rsidR="000D01D5" w:rsidRPr="00A6064D">
        <w:rPr>
          <w:color w:val="000000" w:themeColor="text1"/>
        </w:rPr>
        <w:t>–</w:t>
      </w:r>
      <w:proofErr w:type="spellStart"/>
      <w:r w:rsidR="00AA4C3D" w:rsidRPr="00A6064D">
        <w:rPr>
          <w:color w:val="000000" w:themeColor="text1"/>
        </w:rPr>
        <w:t>Zinna</w:t>
      </w:r>
      <w:proofErr w:type="spellEnd"/>
      <w:r w:rsidR="00AA4C3D" w:rsidRPr="00A6064D">
        <w:rPr>
          <w:color w:val="000000" w:themeColor="text1"/>
        </w:rPr>
        <w:t xml:space="preserve"> model </w:t>
      </w:r>
      <w:proofErr w:type="spellStart"/>
      <w:r w:rsidR="00AA4C3D" w:rsidRPr="00A6064D">
        <w:rPr>
          <w:color w:val="000000" w:themeColor="text1"/>
        </w:rPr>
        <w:t>Mindfulness</w:t>
      </w:r>
      <w:proofErr w:type="spellEnd"/>
      <w:r w:rsidR="000D01D5" w:rsidRPr="00A6064D">
        <w:rPr>
          <w:color w:val="000000" w:themeColor="text1"/>
        </w:rPr>
        <w:t>–</w:t>
      </w:r>
      <w:proofErr w:type="spellStart"/>
      <w:r w:rsidR="00AA4C3D" w:rsidRPr="00A6064D">
        <w:rPr>
          <w:color w:val="000000" w:themeColor="text1"/>
        </w:rPr>
        <w:t>Based</w:t>
      </w:r>
      <w:proofErr w:type="spellEnd"/>
      <w:r w:rsidR="00AA4C3D" w:rsidRPr="00A6064D">
        <w:rPr>
          <w:color w:val="000000" w:themeColor="text1"/>
        </w:rPr>
        <w:t xml:space="preserve"> </w:t>
      </w:r>
      <w:proofErr w:type="spellStart"/>
      <w:r w:rsidR="00AA4C3D" w:rsidRPr="00A6064D">
        <w:rPr>
          <w:color w:val="000000" w:themeColor="text1"/>
        </w:rPr>
        <w:t>Stress</w:t>
      </w:r>
      <w:proofErr w:type="spellEnd"/>
      <w:r w:rsidR="00AA4C3D" w:rsidRPr="00A6064D">
        <w:rPr>
          <w:color w:val="000000" w:themeColor="text1"/>
        </w:rPr>
        <w:t xml:space="preserve"> </w:t>
      </w:r>
      <w:proofErr w:type="spellStart"/>
      <w:r w:rsidR="00AA4C3D" w:rsidRPr="00A6064D">
        <w:rPr>
          <w:color w:val="000000" w:themeColor="text1"/>
        </w:rPr>
        <w:t>Reduction</w:t>
      </w:r>
      <w:proofErr w:type="spellEnd"/>
      <w:r w:rsidR="00AA4C3D" w:rsidRPr="00A6064D">
        <w:rPr>
          <w:color w:val="000000" w:themeColor="text1"/>
        </w:rPr>
        <w:t xml:space="preserve"> (MBSR) stanowi jedno z najczęściej cytowanych podejść w zakresie technik MBT. Model ten zakłada, że uważność (</w:t>
      </w:r>
      <w:proofErr w:type="spellStart"/>
      <w:r w:rsidR="00AA4C3D" w:rsidRPr="00A6064D">
        <w:rPr>
          <w:color w:val="000000" w:themeColor="text1"/>
        </w:rPr>
        <w:t>mindfulness</w:t>
      </w:r>
      <w:proofErr w:type="spellEnd"/>
      <w:r w:rsidR="00AA4C3D" w:rsidRPr="00A6064D">
        <w:rPr>
          <w:color w:val="000000" w:themeColor="text1"/>
        </w:rPr>
        <w:t xml:space="preserve">) może wspierać zdolność jednostki do samoregulacji poprzez zwiększoną świadomość doznań cielesnych i emocjonalnych </w:t>
      </w:r>
      <w:sdt>
        <w:sdtPr>
          <w:rPr>
            <w:color w:val="000000"/>
          </w:rPr>
          <w:tag w:val="MENDELEY_CITATION_v3_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"/>
          <w:id w:val="-1646040334"/>
          <w:placeholder>
            <w:docPart w:val="DefaultPlaceholder_-1854013440"/>
          </w:placeholder>
        </w:sdtPr>
        <w:sdtContent>
          <w:r w:rsidR="00067556" w:rsidRPr="00A6064D">
            <w:rPr>
              <w:color w:val="000000"/>
            </w:rPr>
            <w:t>(Kabat-</w:t>
          </w:r>
          <w:proofErr w:type="spellStart"/>
          <w:r w:rsidR="00067556" w:rsidRPr="00A6064D">
            <w:rPr>
              <w:color w:val="000000"/>
            </w:rPr>
            <w:t>Zinn</w:t>
          </w:r>
          <w:proofErr w:type="spellEnd"/>
          <w:r w:rsidR="00067556" w:rsidRPr="00A6064D">
            <w:rPr>
              <w:color w:val="000000"/>
            </w:rPr>
            <w:t>, 1990, 2003)</w:t>
          </w:r>
        </w:sdtContent>
      </w:sdt>
      <w:r w:rsidRPr="00A6064D">
        <w:rPr>
          <w:color w:val="000000" w:themeColor="text1"/>
        </w:rPr>
        <w:t xml:space="preserve">. </w:t>
      </w:r>
    </w:p>
    <w:p w:rsidR="00AA4C3D" w:rsidRPr="00A6064D" w:rsidRDefault="00945D50" w:rsidP="00A6064D">
      <w:pPr>
        <w:pStyle w:val="NormalnyWeb"/>
        <w:spacing w:before="0" w:beforeAutospacing="0" w:after="0" w:afterAutospacing="0" w:line="360" w:lineRule="auto"/>
        <w:jc w:val="both"/>
        <w:rPr>
          <w:color w:val="000000" w:themeColor="text1"/>
        </w:rPr>
      </w:pPr>
      <w:r w:rsidRPr="00A6064D">
        <w:rPr>
          <w:color w:val="000000" w:themeColor="text1"/>
        </w:rPr>
        <w:t xml:space="preserve">Teoretycznym fundamentem stosowania MBT w promocji zdrowia są koncepcje zdrowia psychicznego oparte na </w:t>
      </w:r>
      <w:proofErr w:type="spellStart"/>
      <w:r w:rsidRPr="00A6064D">
        <w:rPr>
          <w:color w:val="000000" w:themeColor="text1"/>
        </w:rPr>
        <w:t>salutogenezie</w:t>
      </w:r>
      <w:proofErr w:type="spellEnd"/>
      <w:r w:rsidRPr="00A6064D">
        <w:rPr>
          <w:color w:val="000000" w:themeColor="text1"/>
        </w:rPr>
        <w:t xml:space="preserve">. Model </w:t>
      </w:r>
      <w:proofErr w:type="spellStart"/>
      <w:r w:rsidRPr="00A6064D">
        <w:rPr>
          <w:color w:val="000000" w:themeColor="text1"/>
        </w:rPr>
        <w:t>Antonovsky’ego</w:t>
      </w:r>
      <w:proofErr w:type="spellEnd"/>
      <w:r w:rsidRPr="00A6064D">
        <w:rPr>
          <w:color w:val="000000" w:themeColor="text1"/>
        </w:rPr>
        <w:t xml:space="preserve"> wskazuje na istotę poczucia koherencji, czyli przekonania jednostki o zrozumiałości, zaradności i sensowności życia, jako kluczowego czynnika utrzymania zdrowia psychicznego i fizycznego (</w:t>
      </w:r>
      <w:proofErr w:type="spellStart"/>
      <w:r w:rsidRPr="00A6064D">
        <w:rPr>
          <w:color w:val="000000" w:themeColor="text1"/>
        </w:rPr>
        <w:t>Antonovsky</w:t>
      </w:r>
      <w:proofErr w:type="spellEnd"/>
      <w:r w:rsidRPr="00A6064D">
        <w:rPr>
          <w:color w:val="000000" w:themeColor="text1"/>
        </w:rPr>
        <w:t>, 1987). Techniki umysł</w:t>
      </w:r>
      <w:r w:rsidR="000D01D5" w:rsidRPr="00A6064D">
        <w:rPr>
          <w:color w:val="000000" w:themeColor="text1"/>
        </w:rPr>
        <w:t>–</w:t>
      </w:r>
      <w:r w:rsidRPr="00A6064D">
        <w:rPr>
          <w:color w:val="000000" w:themeColor="text1"/>
        </w:rPr>
        <w:t>ciało wzmacniają poczucie koherencji poprzez rozwijanie świadomości własnego ciała, emocji oraz zwiększenie zdolności do skutecznego radzenia sobie ze stresem. W ten sposób przyczyniają się do lepszego funkcjonowania jednostki, zwiększając jej odporność psychiczną i fizyczną na codzienne wyzwania zdrowotne oraz społeczne (</w:t>
      </w:r>
      <w:proofErr w:type="spellStart"/>
      <w:r w:rsidRPr="00A6064D">
        <w:rPr>
          <w:color w:val="000000" w:themeColor="text1"/>
        </w:rPr>
        <w:t>Shapiro</w:t>
      </w:r>
      <w:proofErr w:type="spellEnd"/>
      <w:r w:rsidRPr="00A6064D">
        <w:rPr>
          <w:color w:val="000000" w:themeColor="text1"/>
        </w:rPr>
        <w:t xml:space="preserve"> et al., 2006).</w:t>
      </w:r>
      <w:r w:rsidR="00F61C3D" w:rsidRPr="00A6064D">
        <w:rPr>
          <w:color w:val="000000" w:themeColor="text1"/>
        </w:rPr>
        <w:t xml:space="preserve"> </w:t>
      </w:r>
      <w:r w:rsidRPr="00A6064D">
        <w:rPr>
          <w:color w:val="000000" w:themeColor="text1"/>
        </w:rPr>
        <w:t>Omawiając fundamenty teoretyczne technik umysł</w:t>
      </w:r>
      <w:r w:rsidR="000D01D5" w:rsidRPr="00A6064D">
        <w:rPr>
          <w:color w:val="000000" w:themeColor="text1"/>
        </w:rPr>
        <w:t>–</w:t>
      </w:r>
      <w:r w:rsidRPr="00A6064D">
        <w:rPr>
          <w:color w:val="000000" w:themeColor="text1"/>
        </w:rPr>
        <w:t xml:space="preserve">ciało nie sposób pominąć </w:t>
      </w:r>
      <w:r w:rsidR="00C05F09" w:rsidRPr="00A6064D">
        <w:rPr>
          <w:color w:val="000000" w:themeColor="text1"/>
        </w:rPr>
        <w:t>opracowan</w:t>
      </w:r>
      <w:r w:rsidRPr="00A6064D">
        <w:rPr>
          <w:color w:val="000000" w:themeColor="text1"/>
        </w:rPr>
        <w:t>ego</w:t>
      </w:r>
      <w:r w:rsidR="00C05F09" w:rsidRPr="00A6064D">
        <w:rPr>
          <w:color w:val="000000" w:themeColor="text1"/>
        </w:rPr>
        <w:t xml:space="preserve"> przez </w:t>
      </w:r>
      <w:proofErr w:type="spellStart"/>
      <w:r w:rsidR="00C05F09" w:rsidRPr="00A6064D">
        <w:rPr>
          <w:color w:val="000000" w:themeColor="text1"/>
        </w:rPr>
        <w:t>Lazarusa</w:t>
      </w:r>
      <w:proofErr w:type="spellEnd"/>
      <w:r w:rsidR="00C05F09" w:rsidRPr="00A6064D">
        <w:rPr>
          <w:color w:val="000000" w:themeColor="text1"/>
        </w:rPr>
        <w:t xml:space="preserve"> i </w:t>
      </w:r>
      <w:proofErr w:type="spellStart"/>
      <w:r w:rsidR="00C05F09" w:rsidRPr="00A6064D">
        <w:rPr>
          <w:color w:val="000000" w:themeColor="text1"/>
        </w:rPr>
        <w:t>Folkmana</w:t>
      </w:r>
      <w:proofErr w:type="spellEnd"/>
      <w:r w:rsidR="00C05F09" w:rsidRPr="00A6064D">
        <w:rPr>
          <w:color w:val="000000" w:themeColor="text1"/>
        </w:rPr>
        <w:t>,</w:t>
      </w:r>
      <w:r w:rsidR="00C05F09" w:rsidRPr="00A6064D">
        <w:rPr>
          <w:b/>
          <w:bCs/>
          <w:color w:val="000000" w:themeColor="text1"/>
        </w:rPr>
        <w:t xml:space="preserve"> </w:t>
      </w:r>
      <w:r w:rsidR="00C05F09" w:rsidRPr="00A6064D">
        <w:rPr>
          <w:color w:val="000000" w:themeColor="text1"/>
        </w:rPr>
        <w:t>m</w:t>
      </w:r>
      <w:r w:rsidR="00571680" w:rsidRPr="00A6064D">
        <w:rPr>
          <w:color w:val="000000" w:themeColor="text1"/>
        </w:rPr>
        <w:t>odel</w:t>
      </w:r>
      <w:r w:rsidRPr="00A6064D">
        <w:rPr>
          <w:color w:val="000000" w:themeColor="text1"/>
        </w:rPr>
        <w:t>u</w:t>
      </w:r>
      <w:r w:rsidR="00571680" w:rsidRPr="00A6064D">
        <w:rPr>
          <w:color w:val="000000" w:themeColor="text1"/>
        </w:rPr>
        <w:t xml:space="preserve"> stresu i radzenia sobie,</w:t>
      </w:r>
      <w:r w:rsidR="00AA4C3D" w:rsidRPr="00A6064D">
        <w:rPr>
          <w:color w:val="000000" w:themeColor="text1"/>
        </w:rPr>
        <w:t xml:space="preserve"> gdzie</w:t>
      </w:r>
      <w:r w:rsidR="00C05F09" w:rsidRPr="00A6064D">
        <w:rPr>
          <w:color w:val="000000" w:themeColor="text1"/>
        </w:rPr>
        <w:t xml:space="preserve"> </w:t>
      </w:r>
      <w:r w:rsidR="00571680" w:rsidRPr="00A6064D">
        <w:rPr>
          <w:color w:val="000000" w:themeColor="text1"/>
        </w:rPr>
        <w:t>podkreśla</w:t>
      </w:r>
      <w:r w:rsidR="00AA4C3D" w:rsidRPr="00A6064D">
        <w:rPr>
          <w:color w:val="000000" w:themeColor="text1"/>
        </w:rPr>
        <w:t xml:space="preserve"> się</w:t>
      </w:r>
      <w:r w:rsidR="00571680" w:rsidRPr="00A6064D">
        <w:rPr>
          <w:color w:val="000000" w:themeColor="text1"/>
        </w:rPr>
        <w:t xml:space="preserve"> znaczenie indywidualnych strategii regulacji stresu dla zdrowia psychicznego i fizycznego. </w:t>
      </w:r>
      <w:r w:rsidRPr="00A6064D">
        <w:rPr>
          <w:color w:val="000000" w:themeColor="text1"/>
        </w:rPr>
        <w:t xml:space="preserve">Techniki </w:t>
      </w:r>
      <w:r w:rsidR="00571680" w:rsidRPr="00A6064D">
        <w:rPr>
          <w:color w:val="000000" w:themeColor="text1"/>
        </w:rPr>
        <w:t>MBT, poprzez redukcję reaktywności osi HPA (</w:t>
      </w:r>
      <w:proofErr w:type="spellStart"/>
      <w:r w:rsidR="00571680" w:rsidRPr="00A6064D">
        <w:rPr>
          <w:color w:val="000000" w:themeColor="text1"/>
        </w:rPr>
        <w:t>hypothalamic</w:t>
      </w:r>
      <w:proofErr w:type="spellEnd"/>
      <w:r w:rsidR="000D01D5" w:rsidRPr="00A6064D">
        <w:rPr>
          <w:color w:val="000000" w:themeColor="text1"/>
        </w:rPr>
        <w:t>–</w:t>
      </w:r>
      <w:proofErr w:type="spellStart"/>
      <w:r w:rsidR="00571680" w:rsidRPr="00A6064D">
        <w:rPr>
          <w:color w:val="000000" w:themeColor="text1"/>
        </w:rPr>
        <w:t>pituitary</w:t>
      </w:r>
      <w:proofErr w:type="spellEnd"/>
      <w:r w:rsidR="000D01D5" w:rsidRPr="00A6064D">
        <w:rPr>
          <w:color w:val="000000" w:themeColor="text1"/>
        </w:rPr>
        <w:t>–</w:t>
      </w:r>
      <w:proofErr w:type="spellStart"/>
      <w:r w:rsidR="00571680" w:rsidRPr="00A6064D">
        <w:rPr>
          <w:color w:val="000000" w:themeColor="text1"/>
        </w:rPr>
        <w:t>adrenal</w:t>
      </w:r>
      <w:proofErr w:type="spellEnd"/>
      <w:r w:rsidR="00571680" w:rsidRPr="00A6064D">
        <w:rPr>
          <w:color w:val="000000" w:themeColor="text1"/>
        </w:rPr>
        <w:t xml:space="preserve"> </w:t>
      </w:r>
      <w:proofErr w:type="spellStart"/>
      <w:r w:rsidR="00571680" w:rsidRPr="00A6064D">
        <w:rPr>
          <w:color w:val="000000" w:themeColor="text1"/>
        </w:rPr>
        <w:t>axis</w:t>
      </w:r>
      <w:proofErr w:type="spellEnd"/>
      <w:r w:rsidR="00571680" w:rsidRPr="00A6064D">
        <w:rPr>
          <w:color w:val="000000" w:themeColor="text1"/>
        </w:rPr>
        <w:t xml:space="preserve">), wspierają skuteczne mechanizmy radzenia sobie, obniżając poziom kortyzolu i innych </w:t>
      </w:r>
      <w:proofErr w:type="spellStart"/>
      <w:r w:rsidR="00571680" w:rsidRPr="00A6064D">
        <w:rPr>
          <w:color w:val="000000" w:themeColor="text1"/>
        </w:rPr>
        <w:t>biomarkerów</w:t>
      </w:r>
      <w:proofErr w:type="spellEnd"/>
      <w:r w:rsidR="00571680" w:rsidRPr="00A6064D">
        <w:rPr>
          <w:color w:val="000000" w:themeColor="text1"/>
        </w:rPr>
        <w:t xml:space="preserve"> stresu </w:t>
      </w:r>
      <w:sdt>
        <w:sdtPr>
          <w:rPr>
            <w:color w:val="000000"/>
          </w:rPr>
          <w:tag w:val="MENDELEY_CITATION_v3_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"/>
          <w:id w:val="-792365821"/>
          <w:placeholder>
            <w:docPart w:val="DefaultPlaceholder_-1854013440"/>
          </w:placeholder>
        </w:sdtPr>
        <w:sdtContent>
          <w:r w:rsidR="00067556" w:rsidRPr="00A6064D">
            <w:rPr>
              <w:color w:val="000000"/>
            </w:rPr>
            <w:t>(</w:t>
          </w:r>
          <w:proofErr w:type="spellStart"/>
          <w:r w:rsidR="00067556" w:rsidRPr="00A6064D">
            <w:rPr>
              <w:color w:val="000000"/>
            </w:rPr>
            <w:t>Zaccaro</w:t>
          </w:r>
          <w:proofErr w:type="spellEnd"/>
          <w:r w:rsidR="00067556" w:rsidRPr="00A6064D">
            <w:rPr>
              <w:color w:val="000000"/>
            </w:rPr>
            <w:t xml:space="preserve"> et al., 2018)</w:t>
          </w:r>
        </w:sdtContent>
      </w:sdt>
      <w:r w:rsidR="00C05F09" w:rsidRPr="00A6064D">
        <w:rPr>
          <w:color w:val="000000" w:themeColor="text1"/>
        </w:rPr>
        <w:t>. Ponadto b</w:t>
      </w:r>
      <w:r w:rsidR="00571680" w:rsidRPr="00A6064D">
        <w:rPr>
          <w:color w:val="000000" w:themeColor="text1"/>
        </w:rPr>
        <w:t>adania nad neurobiologią emocji sugerują, że techniki MBT modulują aktywność struktur mózgowych odpowiedzialnych za regulację emocjonalną, takich jak kora przedczołowa, ciało migdałowate i hipokamp</w:t>
      </w:r>
      <w:r w:rsidR="00AA4C3D" w:rsidRPr="00A6064D">
        <w:rPr>
          <w:color w:val="000000" w:themeColor="text1"/>
        </w:rPr>
        <w:t xml:space="preserve"> </w:t>
      </w:r>
      <w:sdt>
        <w:sdtPr>
          <w:rPr>
            <w:color w:val="000000"/>
          </w:rPr>
          <w:tag w:val="MENDELEY_CITATION_v3_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"/>
          <w:id w:val="-500437822"/>
          <w:placeholder>
            <w:docPart w:val="DefaultPlaceholder_-1854013440"/>
          </w:placeholder>
        </w:sdtPr>
        <w:sdtContent>
          <w:r w:rsidR="00067556" w:rsidRPr="00A6064D">
            <w:rPr>
              <w:color w:val="000000"/>
            </w:rPr>
            <w:t xml:space="preserve">(Davidson &amp; </w:t>
          </w:r>
          <w:proofErr w:type="spellStart"/>
          <w:r w:rsidR="00067556" w:rsidRPr="00A6064D">
            <w:rPr>
              <w:color w:val="000000"/>
            </w:rPr>
            <w:t>McEwen</w:t>
          </w:r>
          <w:proofErr w:type="spellEnd"/>
          <w:r w:rsidR="00067556" w:rsidRPr="00A6064D">
            <w:rPr>
              <w:color w:val="000000"/>
            </w:rPr>
            <w:t>, 2012)</w:t>
          </w:r>
        </w:sdtContent>
      </w:sdt>
      <w:r w:rsidR="00C05F09" w:rsidRPr="00A6064D">
        <w:rPr>
          <w:color w:val="000000" w:themeColor="text1"/>
        </w:rPr>
        <w:t xml:space="preserve">. </w:t>
      </w:r>
      <w:r w:rsidR="00571680" w:rsidRPr="00A6064D">
        <w:rPr>
          <w:color w:val="000000" w:themeColor="text1"/>
        </w:rPr>
        <w:t>Praktyki takie jak medytacja i kontrolowane oddychanie poprawiają funkcje wykonawcze oraz zdolność do świadomego regulowania reakcji emocjonalnych.</w:t>
      </w:r>
      <w:r w:rsidR="00AA4C3D" w:rsidRPr="00A6064D">
        <w:rPr>
          <w:color w:val="000000" w:themeColor="text1"/>
        </w:rPr>
        <w:t xml:space="preserve"> </w:t>
      </w:r>
      <w:r w:rsidR="00F61C3D" w:rsidRPr="00A6064D">
        <w:rPr>
          <w:color w:val="000000" w:themeColor="text1"/>
        </w:rPr>
        <w:t xml:space="preserve"> </w:t>
      </w:r>
      <w:r w:rsidR="00AA4C3D" w:rsidRPr="00A6064D">
        <w:rPr>
          <w:color w:val="000000" w:themeColor="text1"/>
        </w:rPr>
        <w:t>W</w:t>
      </w:r>
      <w:r w:rsidR="00F61C3D" w:rsidRPr="00A6064D">
        <w:rPr>
          <w:color w:val="000000" w:themeColor="text1"/>
        </w:rPr>
        <w:t xml:space="preserve"> tym aspekcie w</w:t>
      </w:r>
      <w:r w:rsidR="00AA4C3D" w:rsidRPr="00A6064D">
        <w:rPr>
          <w:color w:val="000000" w:themeColor="text1"/>
        </w:rPr>
        <w:t xml:space="preserve">arto także odwołać się do Teorii </w:t>
      </w:r>
      <w:proofErr w:type="spellStart"/>
      <w:r w:rsidR="00AA4C3D" w:rsidRPr="00A6064D">
        <w:rPr>
          <w:color w:val="000000" w:themeColor="text1"/>
        </w:rPr>
        <w:t>psychoneuroimmunologii</w:t>
      </w:r>
      <w:proofErr w:type="spellEnd"/>
      <w:r w:rsidR="00AA4C3D" w:rsidRPr="00A6064D">
        <w:rPr>
          <w:color w:val="000000" w:themeColor="text1"/>
        </w:rPr>
        <w:t xml:space="preserve"> </w:t>
      </w:r>
      <w:sdt>
        <w:sdtPr>
          <w:rPr>
            <w:color w:val="000000"/>
          </w:rPr>
          <w:tag w:val="MENDELEY_CITATION_v3_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"/>
          <w:id w:val="-396512753"/>
          <w:placeholder>
            <w:docPart w:val="DefaultPlaceholder_-1854013440"/>
          </w:placeholder>
        </w:sdtPr>
        <w:sdtContent>
          <w:r w:rsidR="00067556" w:rsidRPr="00A6064D">
            <w:rPr>
              <w:color w:val="000000"/>
            </w:rPr>
            <w:t>(</w:t>
          </w:r>
          <w:proofErr w:type="spellStart"/>
          <w:r w:rsidR="00067556" w:rsidRPr="00A6064D">
            <w:rPr>
              <w:color w:val="000000"/>
            </w:rPr>
            <w:t>Ader</w:t>
          </w:r>
          <w:proofErr w:type="spellEnd"/>
          <w:r w:rsidR="00067556" w:rsidRPr="00A6064D">
            <w:rPr>
              <w:color w:val="000000"/>
            </w:rPr>
            <w:t xml:space="preserve"> &amp; Cohen, 1993)</w:t>
          </w:r>
        </w:sdtContent>
      </w:sdt>
      <w:r w:rsidRPr="00A6064D">
        <w:rPr>
          <w:color w:val="000000" w:themeColor="text1"/>
        </w:rPr>
        <w:t xml:space="preserve">. </w:t>
      </w:r>
      <w:proofErr w:type="spellStart"/>
      <w:r w:rsidR="00AA4C3D" w:rsidRPr="00A6064D">
        <w:rPr>
          <w:color w:val="000000" w:themeColor="text1"/>
        </w:rPr>
        <w:t>Psychoneuroimmunologia</w:t>
      </w:r>
      <w:proofErr w:type="spellEnd"/>
      <w:r w:rsidR="00AA4C3D" w:rsidRPr="00A6064D">
        <w:rPr>
          <w:color w:val="000000" w:themeColor="text1"/>
        </w:rPr>
        <w:t xml:space="preserve"> (PNI) bada interakcje między układem nerwowym, endokrynologicznym i immunologicznym. Techniki MBT są uznawane za skuteczne metody poprawy funkcji układu odpornościowego poprzez redukcję stanu zapalnego i wzrost poziomu cytokin przeciwzapalnych </w:t>
      </w:r>
      <w:sdt>
        <w:sdtPr>
          <w:rPr>
            <w:color w:val="000000"/>
          </w:rPr>
          <w:tag w:val="MENDELEY_CITATION_v3_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"/>
          <w:id w:val="-1234464454"/>
          <w:placeholder>
            <w:docPart w:val="DefaultPlaceholder_-1854013440"/>
          </w:placeholder>
        </w:sdtPr>
        <w:sdtContent>
          <w:r w:rsidR="00067556" w:rsidRPr="00A6064D">
            <w:rPr>
              <w:color w:val="000000"/>
            </w:rPr>
            <w:t xml:space="preserve">(Black &amp; </w:t>
          </w:r>
          <w:proofErr w:type="spellStart"/>
          <w:r w:rsidR="00067556" w:rsidRPr="00A6064D">
            <w:rPr>
              <w:color w:val="000000"/>
            </w:rPr>
            <w:t>Slavich</w:t>
          </w:r>
          <w:proofErr w:type="spellEnd"/>
          <w:r w:rsidR="00067556" w:rsidRPr="00A6064D">
            <w:rPr>
              <w:color w:val="000000"/>
            </w:rPr>
            <w:t>, 2016)</w:t>
          </w:r>
        </w:sdtContent>
      </w:sdt>
      <w:r w:rsidR="00AA4C3D" w:rsidRPr="00A6064D">
        <w:rPr>
          <w:color w:val="000000" w:themeColor="text1"/>
        </w:rPr>
        <w:t>.</w:t>
      </w:r>
    </w:p>
    <w:p w:rsidR="00574926" w:rsidRPr="00A6064D" w:rsidRDefault="00574926" w:rsidP="00A6064D">
      <w:pPr>
        <w:pStyle w:val="NormalnyWeb"/>
        <w:spacing w:before="0" w:beforeAutospacing="0" w:after="0" w:afterAutospacing="0" w:line="360" w:lineRule="auto"/>
        <w:ind w:firstLine="708"/>
        <w:jc w:val="both"/>
        <w:rPr>
          <w:color w:val="000000" w:themeColor="text1"/>
        </w:rPr>
      </w:pPr>
      <w:r w:rsidRPr="00A6064D">
        <w:rPr>
          <w:color w:val="000000" w:themeColor="text1"/>
        </w:rPr>
        <w:t>Mechanizmy neurobiologiczne stojące u podstaw skuteczności technik umysł</w:t>
      </w:r>
      <w:r w:rsidR="000D01D5" w:rsidRPr="00A6064D">
        <w:rPr>
          <w:color w:val="000000" w:themeColor="text1"/>
        </w:rPr>
        <w:t>–</w:t>
      </w:r>
      <w:r w:rsidRPr="00A6064D">
        <w:rPr>
          <w:color w:val="000000" w:themeColor="text1"/>
        </w:rPr>
        <w:t xml:space="preserve">ciało są niezwykle złożone. Do najważniejszych należy regulacja autonomicznego układu nerwowego, przede wszystkim poprzez zwiększenie aktywności układu przywspółczulnego (nerw błędny) i redukcję nadmiernego pobudzenia układu współczulnego </w:t>
      </w:r>
      <w:sdt>
        <w:sdtPr>
          <w:rPr>
            <w:color w:val="000000"/>
          </w:rPr>
          <w:tag w:val="MENDELEY_CITATION_v3_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"/>
          <w:id w:val="-758600223"/>
          <w:placeholder>
            <w:docPart w:val="DefaultPlaceholder_-1854013440"/>
          </w:placeholder>
        </w:sdtPr>
        <w:sdtContent>
          <w:r w:rsidR="00067556" w:rsidRPr="00A6064D">
            <w:rPr>
              <w:color w:val="000000"/>
            </w:rPr>
            <w:t>(</w:t>
          </w:r>
          <w:proofErr w:type="spellStart"/>
          <w:r w:rsidR="00067556" w:rsidRPr="00A6064D">
            <w:rPr>
              <w:color w:val="000000"/>
            </w:rPr>
            <w:t>McCorry</w:t>
          </w:r>
          <w:proofErr w:type="spellEnd"/>
          <w:r w:rsidR="00067556" w:rsidRPr="00A6064D">
            <w:rPr>
              <w:color w:val="000000"/>
            </w:rPr>
            <w:t>, 2007)</w:t>
          </w:r>
        </w:sdtContent>
      </w:sdt>
      <w:r w:rsidR="00F61C3D" w:rsidRPr="00A6064D">
        <w:rPr>
          <w:color w:val="000000" w:themeColor="text1"/>
        </w:rPr>
        <w:t xml:space="preserve">. </w:t>
      </w:r>
      <w:r w:rsidRPr="00A6064D">
        <w:rPr>
          <w:color w:val="000000" w:themeColor="text1"/>
        </w:rPr>
        <w:t xml:space="preserve">Techniki MBT redukują aktywność osi podwzgórze–przysadka–nadnercza (HPA), prowadząc do obniżenia </w:t>
      </w:r>
      <w:r w:rsidRPr="00A6064D">
        <w:rPr>
          <w:color w:val="000000" w:themeColor="text1"/>
        </w:rPr>
        <w:lastRenderedPageBreak/>
        <w:t>poziomu kortyzolu, głównego hormonu stresu, co zmniejsza ryzyko chorób sercowo</w:t>
      </w:r>
      <w:r w:rsidR="000D01D5" w:rsidRPr="00A6064D">
        <w:rPr>
          <w:color w:val="000000" w:themeColor="text1"/>
        </w:rPr>
        <w:t>–</w:t>
      </w:r>
      <w:r w:rsidRPr="00A6064D">
        <w:rPr>
          <w:color w:val="000000" w:themeColor="text1"/>
        </w:rPr>
        <w:t>naczyniowych, metabolicznych i zaburzeń emocjonalnych</w:t>
      </w:r>
      <w:r w:rsidR="00F61C3D" w:rsidRPr="00A6064D">
        <w:rPr>
          <w:color w:val="000000" w:themeColor="text1"/>
        </w:rPr>
        <w:t xml:space="preserve"> </w:t>
      </w:r>
      <w:sdt>
        <w:sdtPr>
          <w:rPr>
            <w:color w:val="000000"/>
          </w:rPr>
          <w:tag w:val="MENDELEY_CITATION_v3_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"/>
          <w:id w:val="292103897"/>
          <w:placeholder>
            <w:docPart w:val="DefaultPlaceholder_-1854013440"/>
          </w:placeholder>
        </w:sdtPr>
        <w:sdtContent>
          <w:r w:rsidR="00067556" w:rsidRPr="00A6064D">
            <w:rPr>
              <w:color w:val="000000"/>
            </w:rPr>
            <w:t>(</w:t>
          </w:r>
          <w:proofErr w:type="spellStart"/>
          <w:r w:rsidR="00067556" w:rsidRPr="00A6064D">
            <w:rPr>
              <w:color w:val="000000"/>
            </w:rPr>
            <w:t>Tawakol</w:t>
          </w:r>
          <w:proofErr w:type="spellEnd"/>
          <w:r w:rsidR="00067556" w:rsidRPr="00A6064D">
            <w:rPr>
              <w:color w:val="000000"/>
            </w:rPr>
            <w:t xml:space="preserve">, </w:t>
          </w:r>
          <w:proofErr w:type="spellStart"/>
          <w:r w:rsidR="00067556" w:rsidRPr="00A6064D">
            <w:rPr>
              <w:color w:val="000000"/>
            </w:rPr>
            <w:t>Ishai</w:t>
          </w:r>
          <w:proofErr w:type="spellEnd"/>
          <w:r w:rsidR="00067556" w:rsidRPr="00A6064D">
            <w:rPr>
              <w:color w:val="000000"/>
            </w:rPr>
            <w:t xml:space="preserve">, et al., 2017; </w:t>
          </w:r>
          <w:proofErr w:type="spellStart"/>
          <w:r w:rsidR="00067556" w:rsidRPr="00A6064D">
            <w:rPr>
              <w:color w:val="000000"/>
            </w:rPr>
            <w:t>Tawakol</w:t>
          </w:r>
          <w:proofErr w:type="spellEnd"/>
          <w:r w:rsidR="00067556" w:rsidRPr="00A6064D">
            <w:rPr>
              <w:color w:val="000000"/>
            </w:rPr>
            <w:t xml:space="preserve">, </w:t>
          </w:r>
          <w:proofErr w:type="spellStart"/>
          <w:r w:rsidR="00067556" w:rsidRPr="00A6064D">
            <w:rPr>
              <w:color w:val="000000"/>
            </w:rPr>
            <w:t>Osborne</w:t>
          </w:r>
          <w:proofErr w:type="spellEnd"/>
          <w:r w:rsidR="00067556" w:rsidRPr="00A6064D">
            <w:rPr>
              <w:color w:val="000000"/>
            </w:rPr>
            <w:t>, et al., 2017)</w:t>
          </w:r>
        </w:sdtContent>
      </w:sdt>
      <w:r w:rsidRPr="00A6064D">
        <w:rPr>
          <w:color w:val="000000" w:themeColor="text1"/>
        </w:rPr>
        <w:t xml:space="preserve"> . Badania neuroobrazowe wykazały ponadto, że regularna praktyka MBT prowadzi do istotnych zmian strukturalnych i funkcjonalnych w mózgu, szczególnie zwiększenia aktywności i objętości istoty szarej w korze przedczołowej, obniżenia aktywności ciała migdałowatego – kluczowego ośrodka stresu i lęku, a także poprawy funkcji hipokampa odpowiedzialnego za regulację emocjonalną i procesy pamięciowe </w:t>
      </w:r>
      <w:sdt>
        <w:sdtPr>
          <w:rPr>
            <w:color w:val="000000"/>
          </w:rPr>
          <w:tag w:val="MENDELEY_CITATION_v3_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"/>
          <w:id w:val="1314071903"/>
          <w:placeholder>
            <w:docPart w:val="DefaultPlaceholder_-1854013440"/>
          </w:placeholder>
        </w:sdtPr>
        <w:sdtContent>
          <w:r w:rsidR="00067556" w:rsidRPr="00A6064D">
            <w:rPr>
              <w:color w:val="000000"/>
            </w:rPr>
            <w:t>(</w:t>
          </w:r>
          <w:proofErr w:type="spellStart"/>
          <w:r w:rsidR="00067556" w:rsidRPr="00A6064D">
            <w:rPr>
              <w:color w:val="000000"/>
            </w:rPr>
            <w:t>Brewer</w:t>
          </w:r>
          <w:proofErr w:type="spellEnd"/>
          <w:r w:rsidR="00067556" w:rsidRPr="00A6064D">
            <w:rPr>
              <w:color w:val="000000"/>
            </w:rPr>
            <w:t xml:space="preserve"> et al., 2011; Lazar et al., 2005)</w:t>
          </w:r>
        </w:sdtContent>
      </w:sdt>
      <w:r w:rsidR="00F61C3D" w:rsidRPr="00A6064D">
        <w:rPr>
          <w:color w:val="000000" w:themeColor="text1"/>
        </w:rPr>
        <w:t>.</w:t>
      </w:r>
    </w:p>
    <w:p w:rsidR="00574926" w:rsidRPr="00A6064D" w:rsidRDefault="00574926" w:rsidP="00A6064D">
      <w:pPr>
        <w:pStyle w:val="NormalnyWeb"/>
        <w:spacing w:before="0" w:beforeAutospacing="0" w:after="0" w:afterAutospacing="0" w:line="360" w:lineRule="auto"/>
        <w:jc w:val="both"/>
        <w:rPr>
          <w:color w:val="000000" w:themeColor="text1"/>
        </w:rPr>
      </w:pPr>
      <w:r w:rsidRPr="00A6064D">
        <w:rPr>
          <w:color w:val="000000" w:themeColor="text1"/>
        </w:rPr>
        <w:t>Co więcej, na poziomie immunologicznym techniki umysł</w:t>
      </w:r>
      <w:r w:rsidR="000D01D5" w:rsidRPr="00A6064D">
        <w:rPr>
          <w:color w:val="000000" w:themeColor="text1"/>
        </w:rPr>
        <w:t>–</w:t>
      </w:r>
      <w:r w:rsidRPr="00A6064D">
        <w:rPr>
          <w:color w:val="000000" w:themeColor="text1"/>
        </w:rPr>
        <w:t>ciało wpływają na obniżenie poziomów markerów stanu zapalnego, takich jak białko C</w:t>
      </w:r>
      <w:r w:rsidR="000D01D5" w:rsidRPr="00A6064D">
        <w:rPr>
          <w:color w:val="000000" w:themeColor="text1"/>
        </w:rPr>
        <w:t>–</w:t>
      </w:r>
      <w:r w:rsidRPr="00A6064D">
        <w:rPr>
          <w:color w:val="000000" w:themeColor="text1"/>
        </w:rPr>
        <w:t>reaktywne (CRP), interleukina</w:t>
      </w:r>
      <w:r w:rsidR="000D01D5" w:rsidRPr="00A6064D">
        <w:rPr>
          <w:color w:val="000000" w:themeColor="text1"/>
        </w:rPr>
        <w:t>–</w:t>
      </w:r>
      <w:r w:rsidRPr="00A6064D">
        <w:rPr>
          <w:color w:val="000000" w:themeColor="text1"/>
        </w:rPr>
        <w:t>6 (IL</w:t>
      </w:r>
      <w:r w:rsidR="000D01D5" w:rsidRPr="00A6064D">
        <w:rPr>
          <w:color w:val="000000" w:themeColor="text1"/>
        </w:rPr>
        <w:t>–</w:t>
      </w:r>
      <w:r w:rsidRPr="00A6064D">
        <w:rPr>
          <w:color w:val="000000" w:themeColor="text1"/>
        </w:rPr>
        <w:t>6) oraz czynnik martwicy nowotworów alfa (TNF</w:t>
      </w:r>
      <w:r w:rsidR="000D01D5" w:rsidRPr="00A6064D">
        <w:rPr>
          <w:color w:val="000000" w:themeColor="text1"/>
        </w:rPr>
        <w:t>–</w:t>
      </w:r>
      <w:r w:rsidRPr="00A6064D">
        <w:rPr>
          <w:color w:val="000000" w:themeColor="text1"/>
        </w:rPr>
        <w:t>α). Regularne stosowanie technik MBT wiąże się również z obniżeniem aktywności szlaków prozapalnych, m.in. poprzez hamowanie ekspresji genów regulowanych przez czynnik transkrypcyjny NF</w:t>
      </w:r>
      <w:r w:rsidR="000D01D5" w:rsidRPr="00A6064D">
        <w:rPr>
          <w:color w:val="000000" w:themeColor="text1"/>
        </w:rPr>
        <w:t>–</w:t>
      </w:r>
      <w:proofErr w:type="spellStart"/>
      <w:r w:rsidRPr="00A6064D">
        <w:rPr>
          <w:color w:val="000000" w:themeColor="text1"/>
        </w:rPr>
        <w:t>κB</w:t>
      </w:r>
      <w:proofErr w:type="spellEnd"/>
      <w:r w:rsidRPr="00A6064D">
        <w:rPr>
          <w:color w:val="000000" w:themeColor="text1"/>
        </w:rPr>
        <w:t>, co może mieć kluczowe znaczenie dla profilaktyki wielu chorób przewlekłych, w tym chorób sercowo</w:t>
      </w:r>
      <w:r w:rsidR="000D01D5" w:rsidRPr="00A6064D">
        <w:rPr>
          <w:color w:val="000000" w:themeColor="text1"/>
        </w:rPr>
        <w:t>–</w:t>
      </w:r>
      <w:r w:rsidRPr="00A6064D">
        <w:rPr>
          <w:color w:val="000000" w:themeColor="text1"/>
        </w:rPr>
        <w:t xml:space="preserve">naczyniowych i nowotworowych  </w:t>
      </w:r>
      <w:sdt>
        <w:sdtPr>
          <w:rPr>
            <w:color w:val="000000"/>
          </w:rPr>
          <w:tag w:val="MENDELEY_CITATION_v3_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"/>
          <w:id w:val="-1110277190"/>
          <w:placeholder>
            <w:docPart w:val="DefaultPlaceholder_-1854013440"/>
          </w:placeholder>
        </w:sdtPr>
        <w:sdtContent>
          <w:r w:rsidR="00067556" w:rsidRPr="00A6064D">
            <w:rPr>
              <w:color w:val="000000"/>
            </w:rPr>
            <w:t xml:space="preserve">(Brown et al., 2007; </w:t>
          </w:r>
          <w:proofErr w:type="spellStart"/>
          <w:r w:rsidR="00067556" w:rsidRPr="00A6064D">
            <w:rPr>
              <w:color w:val="000000"/>
            </w:rPr>
            <w:t>Malarkey</w:t>
          </w:r>
          <w:proofErr w:type="spellEnd"/>
          <w:r w:rsidR="00067556" w:rsidRPr="00A6064D">
            <w:rPr>
              <w:color w:val="000000"/>
            </w:rPr>
            <w:t xml:space="preserve"> et al., 2013)</w:t>
          </w:r>
        </w:sdtContent>
      </w:sdt>
      <w:r w:rsidRPr="00A6064D">
        <w:rPr>
          <w:color w:val="000000" w:themeColor="text1"/>
        </w:rPr>
        <w:t>.</w:t>
      </w:r>
    </w:p>
    <w:p w:rsidR="00F61C3D" w:rsidRPr="00A6064D" w:rsidRDefault="00F61C3D" w:rsidP="00A6064D">
      <w:pPr>
        <w:pStyle w:val="NormalnyWeb"/>
        <w:spacing w:before="0" w:beforeAutospacing="0" w:after="0" w:afterAutospacing="0" w:line="360" w:lineRule="auto"/>
        <w:jc w:val="both"/>
        <w:rPr>
          <w:color w:val="000000" w:themeColor="text1"/>
        </w:rPr>
      </w:pPr>
      <w:r w:rsidRPr="00A6064D">
        <w:rPr>
          <w:color w:val="000000" w:themeColor="text1"/>
        </w:rPr>
        <w:t>Analiza aktualnych danych światowych potwierdza skuteczność technik umysł</w:t>
      </w:r>
      <w:r w:rsidR="000D01D5" w:rsidRPr="00A6064D">
        <w:rPr>
          <w:color w:val="000000" w:themeColor="text1"/>
        </w:rPr>
        <w:t>–</w:t>
      </w:r>
      <w:r w:rsidRPr="00A6064D">
        <w:rPr>
          <w:color w:val="000000" w:themeColor="text1"/>
        </w:rPr>
        <w:t>ciało w kontekście wielu aspektów zdrowia fizycznego i psychicznego. Liczne metaanalizy oraz przeglądy systematyczne wskazują na pozytywne efekty MBT w leczeniu zaburzeń lękowych i depresyjnych (</w:t>
      </w:r>
      <w:proofErr w:type="spellStart"/>
      <w:r w:rsidRPr="00A6064D">
        <w:rPr>
          <w:color w:val="000000" w:themeColor="text1"/>
        </w:rPr>
        <w:t>Goyal</w:t>
      </w:r>
      <w:proofErr w:type="spellEnd"/>
      <w:r w:rsidRPr="00A6064D">
        <w:rPr>
          <w:color w:val="000000" w:themeColor="text1"/>
        </w:rPr>
        <w:t xml:space="preserve"> et al., 2014), redukcji przewlekłego bólu (Hilton et al., 2017), obniżeniu poziomu stresu i poprawie jakości życia u osób z chorobami przewlekłymi (</w:t>
      </w:r>
      <w:proofErr w:type="spellStart"/>
      <w:r w:rsidRPr="00A6064D">
        <w:rPr>
          <w:color w:val="000000" w:themeColor="text1"/>
        </w:rPr>
        <w:t>Gotink</w:t>
      </w:r>
      <w:proofErr w:type="spellEnd"/>
      <w:r w:rsidRPr="00A6064D">
        <w:rPr>
          <w:color w:val="000000" w:themeColor="text1"/>
        </w:rPr>
        <w:t xml:space="preserve"> et al., 2015). Mimo wielu obiecujących wyników, dostępna wiedza posiada pewne istotne ograniczenia. Nadal brakuje długoterminowych badań, które oceniałyby trwałość efektów MBT, ich efektywność w specyficznych populacjach klinicznych oraz szczegółowe mechanizmy neurobiologiczne odpowiedzialne za ich skuteczność. Ponadto, istnieje potrzeba opracowania spójnych, wystandaryzowanych protokołów interwencyjnych, które umożliwiłyby skuteczniejsze wdrażanie MBT do praktyki klinicznej oraz lepszą weryfikację ich rezultatów (</w:t>
      </w:r>
      <w:proofErr w:type="spellStart"/>
      <w:r w:rsidRPr="00A6064D">
        <w:rPr>
          <w:color w:val="000000" w:themeColor="text1"/>
        </w:rPr>
        <w:t>Gotink</w:t>
      </w:r>
      <w:proofErr w:type="spellEnd"/>
      <w:r w:rsidRPr="00A6064D">
        <w:rPr>
          <w:color w:val="000000" w:themeColor="text1"/>
        </w:rPr>
        <w:t xml:space="preserve"> et al., 2015; </w:t>
      </w:r>
      <w:proofErr w:type="spellStart"/>
      <w:r w:rsidRPr="00A6064D">
        <w:rPr>
          <w:color w:val="000000" w:themeColor="text1"/>
        </w:rPr>
        <w:t>Luberto</w:t>
      </w:r>
      <w:proofErr w:type="spellEnd"/>
      <w:r w:rsidRPr="00A6064D">
        <w:rPr>
          <w:color w:val="000000" w:themeColor="text1"/>
        </w:rPr>
        <w:t xml:space="preserve"> et al., 2020).</w:t>
      </w:r>
    </w:p>
    <w:p w:rsidR="00F61C3D" w:rsidRPr="00A6064D" w:rsidRDefault="00F61C3D" w:rsidP="00A6064D">
      <w:pPr>
        <w:pStyle w:val="NormalnyWeb"/>
        <w:spacing w:before="0" w:beforeAutospacing="0" w:after="0" w:afterAutospacing="0" w:line="360" w:lineRule="auto"/>
        <w:jc w:val="both"/>
        <w:rPr>
          <w:color w:val="000000" w:themeColor="text1"/>
        </w:rPr>
      </w:pPr>
      <w:r w:rsidRPr="00A6064D">
        <w:rPr>
          <w:color w:val="000000" w:themeColor="text1"/>
        </w:rPr>
        <w:t>Biorąc powyższe pod uwagę, niniejsza rozprawa doktorska wpisuje się w istotne potrzeby współczesnej medycyny i psychologii zdrowia, podejmując próbę pogłębienia wiedzy na temat psychosomatycznych oraz neurobiologicznych mechanizmów działania technik umysł</w:t>
      </w:r>
      <w:r w:rsidR="000D01D5" w:rsidRPr="00A6064D">
        <w:rPr>
          <w:color w:val="000000" w:themeColor="text1"/>
        </w:rPr>
        <w:t>–</w:t>
      </w:r>
      <w:r w:rsidRPr="00A6064D">
        <w:rPr>
          <w:color w:val="000000" w:themeColor="text1"/>
        </w:rPr>
        <w:t>ciało. Rezultaty przeprowadzonych badań mogą mieć bezpośrednie implikacje dla promocji zdrowia, praktyki klinicznej oraz prewencji wielu współczesnych chorób cywilizacyjnych.</w:t>
      </w:r>
    </w:p>
    <w:p w:rsidR="00574926" w:rsidRPr="00A6064D" w:rsidRDefault="00574926" w:rsidP="00A6064D">
      <w:pPr>
        <w:pStyle w:val="NormalnyWeb"/>
        <w:spacing w:before="0" w:beforeAutospacing="0" w:after="0" w:afterAutospacing="0" w:line="360" w:lineRule="auto"/>
        <w:jc w:val="both"/>
        <w:rPr>
          <w:color w:val="000000" w:themeColor="text1"/>
        </w:rPr>
      </w:pPr>
      <w:r w:rsidRPr="00A6064D">
        <w:rPr>
          <w:color w:val="000000" w:themeColor="text1"/>
        </w:rPr>
        <w:t xml:space="preserve">W kolejnych częściach rozprawy przedstawiona zostanie szczegółowa analiza literatury przedmiotu, metodologia badań własnych, uzyskane wyniki oraz ich dyskusja w kontekście </w:t>
      </w:r>
      <w:r w:rsidRPr="00A6064D">
        <w:rPr>
          <w:color w:val="000000" w:themeColor="text1"/>
        </w:rPr>
        <w:lastRenderedPageBreak/>
        <w:t>aktualnego stanu wiedzy. Wnioski końcowe pozwolą na sformułowanie praktycznych rekomendacji dotyczących możliwości integracji technik umysł</w:t>
      </w:r>
      <w:r w:rsidR="000D01D5" w:rsidRPr="00A6064D">
        <w:rPr>
          <w:color w:val="000000" w:themeColor="text1"/>
        </w:rPr>
        <w:t>–</w:t>
      </w:r>
      <w:r w:rsidRPr="00A6064D">
        <w:rPr>
          <w:color w:val="000000" w:themeColor="text1"/>
        </w:rPr>
        <w:t>ciało z tradycyjnymi metodami terapii oraz promocji zdrowia, szczególnie w obszarach szczególnie narażonych na chroniczny stres oraz choroby przewlekłe.</w:t>
      </w:r>
    </w:p>
    <w:p w:rsidR="00574926" w:rsidRPr="00A6064D" w:rsidRDefault="00574926" w:rsidP="00A6064D">
      <w:pPr>
        <w:pStyle w:val="NormalnyWeb"/>
        <w:spacing w:before="0" w:beforeAutospacing="0" w:after="0" w:afterAutospacing="0" w:line="360" w:lineRule="auto"/>
        <w:jc w:val="both"/>
        <w:rPr>
          <w:color w:val="000000" w:themeColor="text1"/>
        </w:rPr>
      </w:pPr>
      <w:r w:rsidRPr="00A6064D">
        <w:rPr>
          <w:color w:val="000000" w:themeColor="text1"/>
        </w:rPr>
        <w:t>Tym samym, niniejsza rozprawa doktorska ma szansę wypełnić istotne luki w aktualnym stanie wiedzy na temat mechanizmów działania technik MBT oraz ich potencjalnych zastosowań klinicznych i profilaktycznych, przyczyniając się do lepszego zrozumienia oraz skuteczniejszego wykorzystywania tych metod we współczesnej medycynie opartej na dowodach (</w:t>
      </w:r>
      <w:proofErr w:type="spellStart"/>
      <w:r w:rsidRPr="00A6064D">
        <w:rPr>
          <w:rStyle w:val="Uwydatnienie"/>
          <w:rFonts w:eastAsiaTheme="majorEastAsia"/>
          <w:i w:val="0"/>
          <w:iCs w:val="0"/>
          <w:color w:val="000000" w:themeColor="text1"/>
        </w:rPr>
        <w:t>evidence</w:t>
      </w:r>
      <w:proofErr w:type="spellEnd"/>
      <w:r w:rsidR="000D01D5" w:rsidRPr="00A6064D">
        <w:rPr>
          <w:rStyle w:val="Uwydatnienie"/>
          <w:rFonts w:eastAsiaTheme="majorEastAsia"/>
          <w:i w:val="0"/>
          <w:iCs w:val="0"/>
          <w:color w:val="000000" w:themeColor="text1"/>
        </w:rPr>
        <w:t>–</w:t>
      </w:r>
      <w:proofErr w:type="spellStart"/>
      <w:r w:rsidRPr="00A6064D">
        <w:rPr>
          <w:rStyle w:val="Uwydatnienie"/>
          <w:rFonts w:eastAsiaTheme="majorEastAsia"/>
          <w:i w:val="0"/>
          <w:iCs w:val="0"/>
          <w:color w:val="000000" w:themeColor="text1"/>
        </w:rPr>
        <w:t>based</w:t>
      </w:r>
      <w:proofErr w:type="spellEnd"/>
      <w:r w:rsidRPr="00A6064D">
        <w:rPr>
          <w:rStyle w:val="Uwydatnienie"/>
          <w:rFonts w:eastAsiaTheme="majorEastAsia"/>
          <w:i w:val="0"/>
          <w:iCs w:val="0"/>
          <w:color w:val="000000" w:themeColor="text1"/>
        </w:rPr>
        <w:t xml:space="preserve"> </w:t>
      </w:r>
      <w:proofErr w:type="spellStart"/>
      <w:r w:rsidRPr="00A6064D">
        <w:rPr>
          <w:rStyle w:val="Uwydatnienie"/>
          <w:rFonts w:eastAsiaTheme="majorEastAsia"/>
          <w:i w:val="0"/>
          <w:iCs w:val="0"/>
          <w:color w:val="000000" w:themeColor="text1"/>
        </w:rPr>
        <w:t>medicine</w:t>
      </w:r>
      <w:proofErr w:type="spellEnd"/>
      <w:r w:rsidRPr="00A6064D">
        <w:rPr>
          <w:rStyle w:val="Uwydatnienie"/>
          <w:rFonts w:eastAsiaTheme="majorEastAsia"/>
          <w:i w:val="0"/>
          <w:iCs w:val="0"/>
          <w:color w:val="000000" w:themeColor="text1"/>
        </w:rPr>
        <w:t>, EBM</w:t>
      </w:r>
      <w:r w:rsidRPr="00A6064D">
        <w:rPr>
          <w:color w:val="000000" w:themeColor="text1"/>
        </w:rPr>
        <w:t>).</w:t>
      </w:r>
    </w:p>
    <w:p w:rsidR="00626EFF" w:rsidRPr="00A6064D" w:rsidRDefault="00F107B2" w:rsidP="00A6064D">
      <w:pPr>
        <w:pStyle w:val="Nagwek2"/>
        <w:spacing w:before="0" w:after="0" w:line="360" w:lineRule="auto"/>
        <w:jc w:val="both"/>
        <w:rPr>
          <w:rFonts w:ascii="Times New Roman" w:hAnsi="Times New Roman" w:cs="Times New Roman"/>
          <w:color w:val="000000" w:themeColor="text1"/>
          <w:sz w:val="24"/>
          <w:szCs w:val="24"/>
        </w:rPr>
      </w:pPr>
      <w:r w:rsidRPr="00A6064D">
        <w:rPr>
          <w:rFonts w:ascii="Times New Roman" w:hAnsi="Times New Roman" w:cs="Times New Roman"/>
          <w:b/>
          <w:bCs/>
          <w:color w:val="000000" w:themeColor="text1"/>
          <w:sz w:val="24"/>
          <w:szCs w:val="24"/>
        </w:rPr>
        <w:t>1.4.</w:t>
      </w:r>
      <w:r w:rsidR="00626EFF" w:rsidRPr="00A6064D">
        <w:rPr>
          <w:rFonts w:ascii="Times New Roman" w:hAnsi="Times New Roman" w:cs="Times New Roman"/>
          <w:color w:val="000000" w:themeColor="text1"/>
          <w:sz w:val="24"/>
          <w:szCs w:val="24"/>
        </w:rPr>
        <w:t xml:space="preserve"> </w:t>
      </w:r>
      <w:r w:rsidR="00626EFF" w:rsidRPr="00A6064D">
        <w:rPr>
          <w:rStyle w:val="Pogrubienie"/>
          <w:rFonts w:ascii="Times New Roman" w:hAnsi="Times New Roman" w:cs="Times New Roman"/>
          <w:color w:val="000000" w:themeColor="text1"/>
          <w:sz w:val="24"/>
          <w:szCs w:val="24"/>
        </w:rPr>
        <w:t>Zakres pracy oraz struktura rozprawy doktorskiej</w:t>
      </w:r>
    </w:p>
    <w:p w:rsidR="00912094" w:rsidRPr="00A6064D" w:rsidRDefault="00626EFF" w:rsidP="00A6064D">
      <w:pPr>
        <w:pStyle w:val="NormalnyWeb"/>
        <w:spacing w:before="0" w:beforeAutospacing="0" w:after="0" w:afterAutospacing="0" w:line="360" w:lineRule="auto"/>
        <w:jc w:val="both"/>
        <w:rPr>
          <w:color w:val="000000" w:themeColor="text1"/>
        </w:rPr>
      </w:pPr>
      <w:r w:rsidRPr="00A6064D">
        <w:rPr>
          <w:color w:val="000000" w:themeColor="text1"/>
        </w:rPr>
        <w:t>Przedmiotem rozprawy doktorskiej jest analiza psychosomatycznych i neurobiologicznych mechanizmów działania technik umysł</w:t>
      </w:r>
      <w:r w:rsidR="000D01D5" w:rsidRPr="00A6064D">
        <w:rPr>
          <w:color w:val="000000" w:themeColor="text1"/>
        </w:rPr>
        <w:t>–</w:t>
      </w:r>
      <w:r w:rsidRPr="00A6064D">
        <w:rPr>
          <w:color w:val="000000" w:themeColor="text1"/>
        </w:rPr>
        <w:t>ciało na zdrowie człowieka, ze szczególnym uwzględnieniem ich znaczenia w prewencji oraz terapii zaburzeń psychosomatycznych, chorób sercowo</w:t>
      </w:r>
      <w:r w:rsidR="000D01D5" w:rsidRPr="00A6064D">
        <w:rPr>
          <w:color w:val="000000" w:themeColor="text1"/>
        </w:rPr>
        <w:t>–</w:t>
      </w:r>
      <w:r w:rsidRPr="00A6064D">
        <w:rPr>
          <w:color w:val="000000" w:themeColor="text1"/>
        </w:rPr>
        <w:t xml:space="preserve">naczyniowych, zaburzeń emocjonalnych oraz wypalenia zawodowego. W ramach realizacji celu pracy przeprowadzono obszerny przegląd aktualnych badań naukowych z wykorzystaniem baz danych </w:t>
      </w:r>
      <w:proofErr w:type="spellStart"/>
      <w:r w:rsidRPr="00A6064D">
        <w:rPr>
          <w:color w:val="000000" w:themeColor="text1"/>
        </w:rPr>
        <w:t>PubMed</w:t>
      </w:r>
      <w:proofErr w:type="spellEnd"/>
      <w:r w:rsidRPr="00A6064D">
        <w:rPr>
          <w:color w:val="000000" w:themeColor="text1"/>
        </w:rPr>
        <w:t xml:space="preserve">, </w:t>
      </w:r>
      <w:proofErr w:type="spellStart"/>
      <w:r w:rsidRPr="00A6064D">
        <w:rPr>
          <w:color w:val="000000" w:themeColor="text1"/>
        </w:rPr>
        <w:t>Scopus</w:t>
      </w:r>
      <w:proofErr w:type="spellEnd"/>
      <w:r w:rsidRPr="00A6064D">
        <w:rPr>
          <w:color w:val="000000" w:themeColor="text1"/>
        </w:rPr>
        <w:t xml:space="preserve"> oraz Web of Science, koncentrując się na publikacjach z lat 2010–2024. W analizie uwzględniono metaanalizy, badania randomizowane (RCT), badania </w:t>
      </w:r>
      <w:proofErr w:type="spellStart"/>
      <w:r w:rsidRPr="00A6064D">
        <w:rPr>
          <w:color w:val="000000" w:themeColor="text1"/>
        </w:rPr>
        <w:t>kohortowe</w:t>
      </w:r>
      <w:proofErr w:type="spellEnd"/>
      <w:r w:rsidRPr="00A6064D">
        <w:rPr>
          <w:color w:val="000000" w:themeColor="text1"/>
        </w:rPr>
        <w:t>, neuroobrazowe (</w:t>
      </w:r>
      <w:proofErr w:type="spellStart"/>
      <w:r w:rsidRPr="00A6064D">
        <w:rPr>
          <w:color w:val="000000" w:themeColor="text1"/>
        </w:rPr>
        <w:t>fMRI</w:t>
      </w:r>
      <w:proofErr w:type="spellEnd"/>
      <w:r w:rsidRPr="00A6064D">
        <w:rPr>
          <w:color w:val="000000" w:themeColor="text1"/>
        </w:rPr>
        <w:t xml:space="preserve">, PET), a także badania eksperymentalne dotyczące </w:t>
      </w:r>
      <w:proofErr w:type="spellStart"/>
      <w:r w:rsidRPr="00A6064D">
        <w:rPr>
          <w:color w:val="000000" w:themeColor="text1"/>
        </w:rPr>
        <w:t>biomarkerów</w:t>
      </w:r>
      <w:proofErr w:type="spellEnd"/>
      <w:r w:rsidRPr="00A6064D">
        <w:rPr>
          <w:color w:val="000000" w:themeColor="text1"/>
        </w:rPr>
        <w:t xml:space="preserve"> stresu i stanu zapalnego.</w:t>
      </w:r>
      <w:r w:rsidR="00912094" w:rsidRPr="00A6064D">
        <w:rPr>
          <w:color w:val="000000" w:themeColor="text1"/>
        </w:rPr>
        <w:t xml:space="preserve"> </w:t>
      </w:r>
    </w:p>
    <w:p w:rsidR="00626EFF" w:rsidRPr="00A6064D" w:rsidRDefault="00626EFF" w:rsidP="00A6064D">
      <w:pPr>
        <w:pStyle w:val="NormalnyWeb"/>
        <w:spacing w:before="0" w:beforeAutospacing="0" w:after="0" w:afterAutospacing="0" w:line="360" w:lineRule="auto"/>
        <w:jc w:val="both"/>
        <w:rPr>
          <w:color w:val="000000" w:themeColor="text1"/>
        </w:rPr>
      </w:pPr>
      <w:r w:rsidRPr="00A6064D">
        <w:rPr>
          <w:color w:val="000000" w:themeColor="text1"/>
        </w:rPr>
        <w:t xml:space="preserve">Integralną część rozprawy stanowią również wyniki własnych badań empirycznych opisanych w publikacjach dotyczących aktywnej formy medytacji (AFM), </w:t>
      </w:r>
      <w:r w:rsidR="00D35F66" w:rsidRPr="00A6064D">
        <w:rPr>
          <w:color w:val="000000" w:themeColor="text1"/>
        </w:rPr>
        <w:t>medytacji z oddechem</w:t>
      </w:r>
      <w:r w:rsidRPr="00A6064D">
        <w:rPr>
          <w:color w:val="000000" w:themeColor="text1"/>
        </w:rPr>
        <w:t xml:space="preserve">, </w:t>
      </w:r>
      <w:proofErr w:type="spellStart"/>
      <w:r w:rsidRPr="00A6064D">
        <w:rPr>
          <w:color w:val="000000" w:themeColor="text1"/>
        </w:rPr>
        <w:t>neuromindfulness</w:t>
      </w:r>
      <w:proofErr w:type="spellEnd"/>
      <w:r w:rsidRPr="00A6064D">
        <w:rPr>
          <w:color w:val="000000" w:themeColor="text1"/>
        </w:rPr>
        <w:t xml:space="preserve"> oraz interwencji opartych na </w:t>
      </w:r>
      <w:proofErr w:type="spellStart"/>
      <w:r w:rsidRPr="00A6064D">
        <w:rPr>
          <w:color w:val="000000" w:themeColor="text1"/>
        </w:rPr>
        <w:t>mindfulness</w:t>
      </w:r>
      <w:proofErr w:type="spellEnd"/>
      <w:r w:rsidRPr="00A6064D">
        <w:rPr>
          <w:color w:val="000000" w:themeColor="text1"/>
        </w:rPr>
        <w:t xml:space="preserve"> w prewencji wypalenia zawodowego oraz redukcji objawów depresji i lęku. Te badania własne dostarczają dodatkowego kontekstu oraz potwierdzenia dla rozważanych mechanizmów psychosomatycznych i neurobiologicznych.</w:t>
      </w:r>
    </w:p>
    <w:p w:rsidR="00626EFF" w:rsidRPr="00A6064D" w:rsidRDefault="00912094" w:rsidP="00A6064D">
      <w:pPr>
        <w:pStyle w:val="Nagwek2"/>
        <w:spacing w:before="0" w:after="0" w:line="360" w:lineRule="auto"/>
        <w:jc w:val="both"/>
        <w:rPr>
          <w:rFonts w:ascii="Times New Roman" w:hAnsi="Times New Roman" w:cs="Times New Roman"/>
          <w:color w:val="000000" w:themeColor="text1"/>
          <w:sz w:val="24"/>
          <w:szCs w:val="24"/>
        </w:rPr>
      </w:pPr>
      <w:r w:rsidRPr="00A6064D">
        <w:rPr>
          <w:rStyle w:val="Pogrubienie"/>
          <w:rFonts w:ascii="Times New Roman" w:hAnsi="Times New Roman" w:cs="Times New Roman"/>
          <w:color w:val="000000" w:themeColor="text1"/>
          <w:sz w:val="24"/>
          <w:szCs w:val="24"/>
        </w:rPr>
        <w:t>1.</w:t>
      </w:r>
      <w:r w:rsidR="00626EFF" w:rsidRPr="00A6064D">
        <w:rPr>
          <w:rStyle w:val="Pogrubienie"/>
          <w:rFonts w:ascii="Times New Roman" w:hAnsi="Times New Roman" w:cs="Times New Roman"/>
          <w:color w:val="000000" w:themeColor="text1"/>
          <w:sz w:val="24"/>
          <w:szCs w:val="24"/>
        </w:rPr>
        <w:t>5. Znaczenie praktyczne i teoretyczne badań</w:t>
      </w:r>
    </w:p>
    <w:p w:rsidR="00626EFF" w:rsidRPr="00A6064D" w:rsidRDefault="00626EFF" w:rsidP="00A6064D">
      <w:pPr>
        <w:pStyle w:val="NormalnyWeb"/>
        <w:spacing w:before="0" w:beforeAutospacing="0" w:after="0" w:afterAutospacing="0" w:line="360" w:lineRule="auto"/>
        <w:jc w:val="both"/>
        <w:rPr>
          <w:color w:val="000000" w:themeColor="text1"/>
        </w:rPr>
      </w:pPr>
      <w:r w:rsidRPr="00A6064D">
        <w:rPr>
          <w:color w:val="000000" w:themeColor="text1"/>
        </w:rPr>
        <w:t>Wyniki przedstawionych w niniejszej pracy badań mają istotne implikacje zarówno dla praktyki klinicznej, jak i psychologicznej, oferując konkretne rozwiązania, które mogą być wprowadzone do programów leczenia oraz profilaktyki zdrowotnej. Uzyskane wyniki sugerują, że techniki umysł</w:t>
      </w:r>
      <w:r w:rsidR="000D01D5" w:rsidRPr="00A6064D">
        <w:rPr>
          <w:color w:val="000000" w:themeColor="text1"/>
        </w:rPr>
        <w:t>–</w:t>
      </w:r>
      <w:r w:rsidRPr="00A6064D">
        <w:rPr>
          <w:color w:val="000000" w:themeColor="text1"/>
        </w:rPr>
        <w:t>ciało (MBT) mogą stanowić cenne uzupełnienie konwencjonalnych metod leczenia, przyczyniając się do redukcji konieczności stosowania farmakoterapii oraz ograniczenia liczby hospitalizacji. Wdrażanie tych technik do praktyki klinicznej, zwłaszcza w rehabilitacji kardiologicznej, psychiatrii, psychoterapii oraz interwencjach psychologicznych, może poprawić jakość życia pacjentów oraz wspierać ich zdrowie psychiczne i fizyczne.</w:t>
      </w:r>
    </w:p>
    <w:p w:rsidR="00626EFF" w:rsidRPr="00A6064D" w:rsidRDefault="00626EFF" w:rsidP="00A6064D">
      <w:pPr>
        <w:pStyle w:val="NormalnyWeb"/>
        <w:spacing w:before="0" w:beforeAutospacing="0" w:after="0" w:afterAutospacing="0" w:line="360" w:lineRule="auto"/>
        <w:jc w:val="both"/>
        <w:rPr>
          <w:color w:val="000000" w:themeColor="text1"/>
        </w:rPr>
      </w:pPr>
      <w:r w:rsidRPr="00A6064D">
        <w:rPr>
          <w:color w:val="000000" w:themeColor="text1"/>
        </w:rPr>
        <w:lastRenderedPageBreak/>
        <w:t xml:space="preserve">Ponadto wyniki tych badań mogą przyczynić się do wprowadzenia bardziej świadomego podejścia do pacjentów w zakresie radzenia sobie z emocjami i stresem. Techniki MBT, szczególnie </w:t>
      </w:r>
      <w:proofErr w:type="spellStart"/>
      <w:r w:rsidRPr="00A6064D">
        <w:rPr>
          <w:color w:val="000000" w:themeColor="text1"/>
        </w:rPr>
        <w:t>neuromindfulness</w:t>
      </w:r>
      <w:proofErr w:type="spellEnd"/>
      <w:r w:rsidRPr="00A6064D">
        <w:rPr>
          <w:color w:val="000000" w:themeColor="text1"/>
        </w:rPr>
        <w:t xml:space="preserve"> oraz AFM, pomagają pacjentom rozwijać świadomość własnego ciała, regulować emocje oraz poprawiać funkcjonowanie w środowisku społecznym i zawodowym, co jest istotne zarówno w praktyce klinicznej, jak i psychologicznej.</w:t>
      </w:r>
    </w:p>
    <w:p w:rsidR="00626EFF" w:rsidRPr="00A6064D" w:rsidRDefault="00626EFF" w:rsidP="00A6064D">
      <w:pPr>
        <w:pStyle w:val="NormalnyWeb"/>
        <w:spacing w:before="0" w:beforeAutospacing="0" w:after="0" w:afterAutospacing="0" w:line="360" w:lineRule="auto"/>
        <w:jc w:val="both"/>
        <w:rPr>
          <w:color w:val="000000" w:themeColor="text1"/>
        </w:rPr>
      </w:pPr>
      <w:r w:rsidRPr="00A6064D">
        <w:rPr>
          <w:color w:val="000000" w:themeColor="text1"/>
        </w:rPr>
        <w:t>Podjęte w rozprawie badania mają również duże znaczenie teoretyczne, ponieważ umożliwiają pogłębione zrozumienie neurobiologicznych oraz psychosomatycznych mechanizmów, które stoją u podstaw skuteczności MBT. Dzięki szczegółowej analizie wpływu technik umysł</w:t>
      </w:r>
      <w:r w:rsidR="000D01D5" w:rsidRPr="00A6064D">
        <w:rPr>
          <w:color w:val="000000" w:themeColor="text1"/>
        </w:rPr>
        <w:t>–</w:t>
      </w:r>
      <w:r w:rsidRPr="00A6064D">
        <w:rPr>
          <w:color w:val="000000" w:themeColor="text1"/>
        </w:rPr>
        <w:t xml:space="preserve">ciało na aktywność struktur mózgowych (ciała migdałowatego, kory przedczołowej), osi podwzgórze–przysadka–nadnercza (HPA), autonomicznego układu nerwowego oraz </w:t>
      </w:r>
      <w:proofErr w:type="spellStart"/>
      <w:r w:rsidRPr="00A6064D">
        <w:rPr>
          <w:color w:val="000000" w:themeColor="text1"/>
        </w:rPr>
        <w:t>biomarkerów</w:t>
      </w:r>
      <w:proofErr w:type="spellEnd"/>
      <w:r w:rsidRPr="00A6064D">
        <w:rPr>
          <w:color w:val="000000" w:themeColor="text1"/>
        </w:rPr>
        <w:t xml:space="preserve"> zapalnych (CRP, IL</w:t>
      </w:r>
      <w:r w:rsidR="000D01D5" w:rsidRPr="00A6064D">
        <w:rPr>
          <w:color w:val="000000" w:themeColor="text1"/>
        </w:rPr>
        <w:t>–</w:t>
      </w:r>
      <w:r w:rsidRPr="00A6064D">
        <w:rPr>
          <w:color w:val="000000" w:themeColor="text1"/>
        </w:rPr>
        <w:t>6, TNF</w:t>
      </w:r>
      <w:r w:rsidR="000D01D5" w:rsidRPr="00A6064D">
        <w:rPr>
          <w:color w:val="000000" w:themeColor="text1"/>
        </w:rPr>
        <w:t>–</w:t>
      </w:r>
      <w:r w:rsidRPr="00A6064D">
        <w:rPr>
          <w:color w:val="000000" w:themeColor="text1"/>
        </w:rPr>
        <w:t>α), możliwe jest rozwinięcie i ugruntowanie teorii dotyczących relacji między psychiką a ciałem (</w:t>
      </w:r>
      <w:proofErr w:type="spellStart"/>
      <w:r w:rsidRPr="00A6064D">
        <w:rPr>
          <w:color w:val="000000" w:themeColor="text1"/>
        </w:rPr>
        <w:t>mind</w:t>
      </w:r>
      <w:proofErr w:type="spellEnd"/>
      <w:r w:rsidR="000D01D5" w:rsidRPr="00A6064D">
        <w:rPr>
          <w:color w:val="000000" w:themeColor="text1"/>
        </w:rPr>
        <w:t>–</w:t>
      </w:r>
      <w:r w:rsidRPr="00A6064D">
        <w:rPr>
          <w:color w:val="000000" w:themeColor="text1"/>
        </w:rPr>
        <w:t xml:space="preserve">body </w:t>
      </w:r>
      <w:proofErr w:type="spellStart"/>
      <w:r w:rsidRPr="00A6064D">
        <w:rPr>
          <w:color w:val="000000" w:themeColor="text1"/>
        </w:rPr>
        <w:t>connection</w:t>
      </w:r>
      <w:proofErr w:type="spellEnd"/>
      <w:r w:rsidRPr="00A6064D">
        <w:rPr>
          <w:color w:val="000000" w:themeColor="text1"/>
        </w:rPr>
        <w:t>) w ramach psychologii zdrowia i medycyny psychosomatycznej.</w:t>
      </w:r>
    </w:p>
    <w:p w:rsidR="00626EFF" w:rsidRPr="00A6064D" w:rsidRDefault="00626EFF" w:rsidP="00A6064D">
      <w:pPr>
        <w:pStyle w:val="NormalnyWeb"/>
        <w:spacing w:before="0" w:beforeAutospacing="0" w:after="0" w:afterAutospacing="0" w:line="360" w:lineRule="auto"/>
        <w:jc w:val="both"/>
        <w:rPr>
          <w:color w:val="000000" w:themeColor="text1"/>
        </w:rPr>
      </w:pPr>
      <w:r w:rsidRPr="00A6064D">
        <w:rPr>
          <w:color w:val="000000" w:themeColor="text1"/>
        </w:rPr>
        <w:t>Przeprowadzone badania dostarczają nowych dowodów, które wspierają rozwój medycyny opartej na dowodach naukowych (</w:t>
      </w:r>
      <w:proofErr w:type="spellStart"/>
      <w:r w:rsidRPr="00A6064D">
        <w:rPr>
          <w:rStyle w:val="Uwydatnienie"/>
          <w:rFonts w:eastAsiaTheme="majorEastAsia"/>
          <w:color w:val="000000" w:themeColor="text1"/>
        </w:rPr>
        <w:t>evidence</w:t>
      </w:r>
      <w:proofErr w:type="spellEnd"/>
      <w:r w:rsidR="000D01D5" w:rsidRPr="00A6064D">
        <w:rPr>
          <w:rStyle w:val="Uwydatnienie"/>
          <w:rFonts w:eastAsiaTheme="majorEastAsia"/>
          <w:color w:val="000000" w:themeColor="text1"/>
        </w:rPr>
        <w:t>–</w:t>
      </w:r>
      <w:proofErr w:type="spellStart"/>
      <w:r w:rsidRPr="00A6064D">
        <w:rPr>
          <w:rStyle w:val="Uwydatnienie"/>
          <w:rFonts w:eastAsiaTheme="majorEastAsia"/>
          <w:color w:val="000000" w:themeColor="text1"/>
        </w:rPr>
        <w:t>based</w:t>
      </w:r>
      <w:proofErr w:type="spellEnd"/>
      <w:r w:rsidRPr="00A6064D">
        <w:rPr>
          <w:rStyle w:val="Uwydatnienie"/>
          <w:rFonts w:eastAsiaTheme="majorEastAsia"/>
          <w:color w:val="000000" w:themeColor="text1"/>
        </w:rPr>
        <w:t xml:space="preserve"> </w:t>
      </w:r>
      <w:proofErr w:type="spellStart"/>
      <w:r w:rsidRPr="00A6064D">
        <w:rPr>
          <w:rStyle w:val="Uwydatnienie"/>
          <w:rFonts w:eastAsiaTheme="majorEastAsia"/>
          <w:color w:val="000000" w:themeColor="text1"/>
        </w:rPr>
        <w:t>medicine</w:t>
      </w:r>
      <w:proofErr w:type="spellEnd"/>
      <w:r w:rsidRPr="00A6064D">
        <w:rPr>
          <w:rStyle w:val="Uwydatnienie"/>
          <w:rFonts w:eastAsiaTheme="majorEastAsia"/>
          <w:color w:val="000000" w:themeColor="text1"/>
        </w:rPr>
        <w:t>, EBM</w:t>
      </w:r>
      <w:r w:rsidRPr="00A6064D">
        <w:rPr>
          <w:color w:val="000000" w:themeColor="text1"/>
        </w:rPr>
        <w:t>), szczególnie w kontekście terapii MBT. Przedstawione wyniki wskazują na konieczność uwzględnienia technik umysł</w:t>
      </w:r>
      <w:r w:rsidR="000D01D5" w:rsidRPr="00A6064D">
        <w:rPr>
          <w:color w:val="000000" w:themeColor="text1"/>
        </w:rPr>
        <w:t>–</w:t>
      </w:r>
      <w:r w:rsidRPr="00A6064D">
        <w:rPr>
          <w:color w:val="000000" w:themeColor="text1"/>
        </w:rPr>
        <w:t>ciało w standardowych procedurach medycznych oraz psychoterapeutycznych, co może przyczynić się do dalszego rozwoju tych metod zarówno w teorii, jak i praktyce klinicznej.</w:t>
      </w:r>
    </w:p>
    <w:p w:rsidR="00912094" w:rsidRPr="00A6064D" w:rsidRDefault="00626EFF" w:rsidP="00A6064D">
      <w:pPr>
        <w:pStyle w:val="NormalnyWeb"/>
        <w:spacing w:before="0" w:beforeAutospacing="0" w:after="0" w:afterAutospacing="0" w:line="360" w:lineRule="auto"/>
        <w:jc w:val="both"/>
        <w:rPr>
          <w:color w:val="000000" w:themeColor="text1"/>
        </w:rPr>
      </w:pPr>
      <w:r w:rsidRPr="00A6064D">
        <w:rPr>
          <w:color w:val="000000" w:themeColor="text1"/>
        </w:rPr>
        <w:t>Istotne znaczenie mają także implikacje pedagogiczne badań, szczególnie w kontekście pedagogiki zdrowotnej i edukacji profilaktycznej. Techniki umysł</w:t>
      </w:r>
      <w:r w:rsidR="000D01D5" w:rsidRPr="00A6064D">
        <w:rPr>
          <w:color w:val="000000" w:themeColor="text1"/>
        </w:rPr>
        <w:t>–</w:t>
      </w:r>
      <w:r w:rsidRPr="00A6064D">
        <w:rPr>
          <w:color w:val="000000" w:themeColor="text1"/>
        </w:rPr>
        <w:t>ciało mogą być skutecznie wdrażane do programów edukacyjnych, profilaktycznych i interwencyjnych już od wczesnych etapów edukacji szkolnej, co może prowadzić do zwiększenia odporności psychicznej dzieci i młodzieży, zmniejszenia poziomu stresu szkolnego oraz zapobiegania problemom zdrowia psychicznego i emocjonalnego na późniejszych etapach życia. Wnioski płynące z badań własnych wskazują na istotną wartość edukacyjną technik MBT, które uczą efektywnych strategii radzenia sobie ze stresem, emocjami oraz trudnościami życiowymi, promując tym samym zdrowie psychiczne i fizyczne.</w:t>
      </w:r>
    </w:p>
    <w:p w:rsidR="00E81971" w:rsidRPr="00A6064D" w:rsidRDefault="00626EFF" w:rsidP="00A6064D">
      <w:pPr>
        <w:pStyle w:val="NormalnyWeb"/>
        <w:spacing w:before="0" w:beforeAutospacing="0" w:after="0" w:afterAutospacing="0" w:line="360" w:lineRule="auto"/>
        <w:jc w:val="both"/>
        <w:rPr>
          <w:color w:val="000000" w:themeColor="text1"/>
        </w:rPr>
      </w:pPr>
      <w:r w:rsidRPr="00A6064D">
        <w:rPr>
          <w:color w:val="000000" w:themeColor="text1"/>
        </w:rPr>
        <w:t>Podsumowując, przeprowadzone badania dostarczają nie tylko solidnych podstaw do dalszego rozwoju teorii i praktyki MBT w ramach medycyny, psychologii zdrowia oraz pedagogiki zdrowotnej, ale także wskazują konkretne, praktyczne korzyści płynące z ich wdrożenia do szerokiego spektrum działań profilaktycznych oraz terapeutycznych.</w:t>
      </w:r>
    </w:p>
    <w:p w:rsidR="00E81971" w:rsidRPr="00A6064D" w:rsidRDefault="00E81971" w:rsidP="00A6064D">
      <w:pPr>
        <w:pStyle w:val="NormalnyWeb"/>
        <w:spacing w:before="0" w:beforeAutospacing="0" w:after="0" w:afterAutospacing="0" w:line="360" w:lineRule="auto"/>
        <w:jc w:val="both"/>
        <w:rPr>
          <w:color w:val="000000" w:themeColor="text1"/>
        </w:rPr>
      </w:pPr>
    </w:p>
    <w:p w:rsidR="00E81971" w:rsidRPr="00A6064D" w:rsidRDefault="00E81971" w:rsidP="00A6064D">
      <w:pPr>
        <w:pStyle w:val="NormalnyWeb"/>
        <w:spacing w:before="0" w:beforeAutospacing="0" w:after="0" w:afterAutospacing="0" w:line="360" w:lineRule="auto"/>
        <w:jc w:val="both"/>
        <w:rPr>
          <w:color w:val="000000" w:themeColor="text1"/>
        </w:rPr>
      </w:pPr>
    </w:p>
    <w:p w:rsidR="00E81971" w:rsidRPr="00A6064D" w:rsidRDefault="00E81971" w:rsidP="00A6064D">
      <w:pPr>
        <w:pStyle w:val="NormalnyWeb"/>
        <w:spacing w:before="0" w:beforeAutospacing="0" w:after="0" w:afterAutospacing="0" w:line="360" w:lineRule="auto"/>
        <w:jc w:val="both"/>
        <w:rPr>
          <w:color w:val="000000" w:themeColor="text1"/>
        </w:rPr>
      </w:pPr>
    </w:p>
    <w:p w:rsidR="00E81971" w:rsidRPr="00A6064D" w:rsidRDefault="00E81971" w:rsidP="00A6064D">
      <w:pPr>
        <w:spacing w:line="360" w:lineRule="auto"/>
        <w:jc w:val="both"/>
        <w:outlineLvl w:val="2"/>
        <w:rPr>
          <w:b/>
          <w:bCs/>
        </w:rPr>
      </w:pPr>
      <w:r w:rsidRPr="00A6064D">
        <w:rPr>
          <w:b/>
          <w:bCs/>
        </w:rPr>
        <w:lastRenderedPageBreak/>
        <w:t>2. Cel pracy</w:t>
      </w:r>
    </w:p>
    <w:p w:rsidR="00E81971" w:rsidRPr="00A6064D" w:rsidRDefault="00E81971" w:rsidP="00A6064D">
      <w:pPr>
        <w:spacing w:line="360" w:lineRule="auto"/>
        <w:jc w:val="both"/>
      </w:pPr>
      <w:r w:rsidRPr="00A6064D">
        <w:t>Współczesna medycyna i nauki o zdrowiu coraz częściej zwracają uwagę na wielowymiarowy charakter zdrowia człowieka, który obejmuje nie tylko aspekty biologiczne, ale również psychologiczne i społeczne. Techniki umysł–ciało (</w:t>
      </w:r>
      <w:proofErr w:type="spellStart"/>
      <w:r w:rsidRPr="00A6064D">
        <w:t>mind</w:t>
      </w:r>
      <w:proofErr w:type="spellEnd"/>
      <w:r w:rsidRPr="00A6064D">
        <w:t xml:space="preserve">-body </w:t>
      </w:r>
      <w:proofErr w:type="spellStart"/>
      <w:r w:rsidRPr="00A6064D">
        <w:t>techniques</w:t>
      </w:r>
      <w:proofErr w:type="spellEnd"/>
      <w:r w:rsidRPr="00A6064D">
        <w:t xml:space="preserve">, MBT), takie jak medytacja, </w:t>
      </w:r>
      <w:proofErr w:type="spellStart"/>
      <w:r w:rsidRPr="00A6064D">
        <w:t>mindfulness</w:t>
      </w:r>
      <w:proofErr w:type="spellEnd"/>
      <w:r w:rsidRPr="00A6064D">
        <w:t>, techniki oddechowe, aktywna forma medytacji (AFM) oraz intonowanie mantr i śpiew, są coraz częściej badane pod kątem ich wpływu na zdrowie psychofizyczne. Ich skuteczność w redukcji stresu, poprawie regulacji emocjonalnej oraz prewencji zaburzeń psychicznych i psychosomatycznych znajduje potwierdzenie w licznych badaniach neurobiologicznych i klinicznych.</w:t>
      </w:r>
    </w:p>
    <w:p w:rsidR="00E81971" w:rsidRPr="00A6064D" w:rsidRDefault="00E81971" w:rsidP="00A6064D">
      <w:pPr>
        <w:spacing w:line="360" w:lineRule="auto"/>
        <w:jc w:val="both"/>
      </w:pPr>
      <w:r w:rsidRPr="00A6064D">
        <w:t xml:space="preserve">W literaturze naukowej wskazuje się, że chroniczny stres oraz zaburzenia emocjonalne są jednymi z kluczowych czynników ryzyka chorób cywilizacyjnych, w tym depresji, wypalenia zawodowego, a także chorób sercowo-naczyniowych (CVD). Stres psychospołeczny, poprzez aktywację osi podwzgórze–przysadka–nadnercza (HPA) oraz układu współczulnego, prowadzi do przewlekłego stanu zapalnego i deregulacji autonomicznego układu nerwowego, co zwiększa ryzyko miażdżycy, nadciśnienia tętniczego i zaburzeń rytmu serca. Techniki umysł–ciało, dzięki swojej zdolności do modulowania aktywności układu nerwowego i redukcji poziomu </w:t>
      </w:r>
      <w:proofErr w:type="spellStart"/>
      <w:r w:rsidRPr="00A6064D">
        <w:t>biomarkerów</w:t>
      </w:r>
      <w:proofErr w:type="spellEnd"/>
      <w:r w:rsidRPr="00A6064D">
        <w:t xml:space="preserve"> zapalnych (np. CRP, IL-6, TNF-α), mogą stanowić skuteczne narzędzie wspomagające terapię i prewencję chorób sercowo-naczyniowych.</w:t>
      </w:r>
    </w:p>
    <w:p w:rsidR="00E81971" w:rsidRPr="00A6064D" w:rsidRDefault="00E81971" w:rsidP="00A6064D">
      <w:pPr>
        <w:spacing w:line="360" w:lineRule="auto"/>
        <w:jc w:val="both"/>
      </w:pPr>
      <w:r w:rsidRPr="00A6064D">
        <w:t>Celem niniejszej rozprawy doktorskiej jest kompleksowa analiza oraz synteza dotychczasowych badań dotyczących psychosomatycznych i neurobiologicznych mechanizmów wpływu technik umysł–ciało (</w:t>
      </w:r>
      <w:proofErr w:type="spellStart"/>
      <w:r w:rsidRPr="00A6064D">
        <w:t>Mind</w:t>
      </w:r>
      <w:proofErr w:type="spellEnd"/>
      <w:r w:rsidRPr="00A6064D">
        <w:t xml:space="preserve">-Body </w:t>
      </w:r>
      <w:proofErr w:type="spellStart"/>
      <w:r w:rsidRPr="00A6064D">
        <w:t>Techniques</w:t>
      </w:r>
      <w:proofErr w:type="spellEnd"/>
      <w:r w:rsidRPr="00A6064D">
        <w:t xml:space="preserve"> – MBT) na zdrowie psychiczne i fizyczne człowieka. W szczególności uwzględniono ich zastosowanie w prewencji i terapii depresji, wypalenia zawodowego oraz chorób sercowo-naczyniowych. Przeprowadzone badania koncentrują się na mechanizmach działania interwencji MBT, ich efektywności oraz możliwości ich implementacji w różnych kontekstach – od wsparcia zdrowia psychicznego młodzieży, przez zarządzanie stresem zawodowym, po prewencję chorób przewlekłych.  </w:t>
      </w:r>
    </w:p>
    <w:p w:rsidR="00E81971" w:rsidRPr="00A6064D" w:rsidRDefault="00E81971" w:rsidP="00A6064D">
      <w:pPr>
        <w:spacing w:line="360" w:lineRule="auto"/>
        <w:jc w:val="both"/>
      </w:pPr>
      <w:r w:rsidRPr="00A6064D">
        <w:t xml:space="preserve">Ważnym aspektem tej pracy jest także uwzględnienie niedostatecznie zbadanych obszarów wpływu technik umysł–ciało. W dotychczasowych badaniach brakowało kompleksowego zestawienia oraz ujęcia tych technik w kontekście polskiej rzeczywistości, w której dominującym czynnikiem kulturowym jest katolicyzm. Ponadto, wciąż niewiele badań koncentrowało się na populacji młodych ludzi, którzy są szczególnie narażeni na zaburzenia psychiczne wynikające z przewlekłego stresu, presji społecznej i cyfryzacji. Dodatkowo, dotychczasowe badania nad technikami umysł–ciało rzadko uwzględniały rolę aktywnych form </w:t>
      </w:r>
      <w:r w:rsidRPr="00A6064D">
        <w:lastRenderedPageBreak/>
        <w:t>terapii, takich jak taniec czy śpiew, które również mogą stanowić istotne narzędzia regulacji emocjonalnej i poprawy zdrowia psychofizycznego.</w:t>
      </w:r>
    </w:p>
    <w:p w:rsidR="00E81971" w:rsidRPr="00A6064D" w:rsidRDefault="00E81971" w:rsidP="00A6064D">
      <w:pPr>
        <w:spacing w:line="360" w:lineRule="auto"/>
        <w:jc w:val="both"/>
      </w:pPr>
      <w:r w:rsidRPr="00A6064D">
        <w:t>Podjęte w tej pracy analizy mają na celu nie tylko integrację istniejących danych naukowych na temat wpływu MBT na zdrowie, ale również zaproponowanie nowych kierunków badań i aplikacji tych technik w praktyce klinicznej i profilaktyce zdrowotnej. Zrozumienie neurobiologicznych i psychosomatycznych podstaw wpływu technik umysł–ciało może przyczynić się do ich skuteczniejszego wdrożenia w programach zdrowia publicznego oraz terapii chorób psychosomatycznych, w tym depresji i chorób sercowo-naczyniowych.</w:t>
      </w:r>
    </w:p>
    <w:p w:rsidR="00E81971" w:rsidRPr="00A6064D" w:rsidRDefault="00E81971" w:rsidP="00A6064D">
      <w:pPr>
        <w:spacing w:line="360" w:lineRule="auto"/>
        <w:jc w:val="both"/>
        <w:rPr>
          <w:b/>
          <w:bCs/>
        </w:rPr>
      </w:pPr>
    </w:p>
    <w:p w:rsidR="00E81971" w:rsidRPr="00A6064D" w:rsidRDefault="00E81971" w:rsidP="00A6064D">
      <w:pPr>
        <w:spacing w:line="360" w:lineRule="auto"/>
        <w:jc w:val="both"/>
        <w:rPr>
          <w:b/>
          <w:bCs/>
        </w:rPr>
      </w:pPr>
      <w:r w:rsidRPr="00A6064D">
        <w:rPr>
          <w:b/>
          <w:bCs/>
        </w:rPr>
        <w:t>2.1. Cele szczegółowe</w:t>
      </w:r>
    </w:p>
    <w:p w:rsidR="00E81971" w:rsidRPr="00A6064D" w:rsidRDefault="00E81971" w:rsidP="00A6064D">
      <w:pPr>
        <w:spacing w:line="360" w:lineRule="auto"/>
        <w:jc w:val="both"/>
      </w:pPr>
      <w:r w:rsidRPr="00A6064D">
        <w:t xml:space="preserve">Jednym z kluczowych zagadnień badawczych była analiza wpływu Aktywnej Formy Medytacji (AFM) na zdrowie psychiczne adolescentów. Depresja wśród młodych ludzi jest narastającym problemem zdrowotnym, wymagającym innowacyjnych strategii prewencyjnych i terapeutycznych. </w:t>
      </w:r>
      <w:proofErr w:type="gramStart"/>
      <w:r w:rsidRPr="00A6064D">
        <w:t>AFM,</w:t>
      </w:r>
      <w:proofErr w:type="gramEnd"/>
      <w:r w:rsidRPr="00A6064D">
        <w:t xml:space="preserve"> jako technika integrująca medytację, ruch i muzykę, może stanowić skuteczne narzędzie w poprawie dobrostanu psychicznego młodzieży. Badanie miało na celu określenie wpływu AFM na poziom emocji pozytywnych i negatywnych oraz samopoczucie psychofizyczne uczestników, a także dostarczenie wskazówek do dalszych badań nad jej zastosowaniem w profilaktyce depresji.  </w:t>
      </w:r>
    </w:p>
    <w:p w:rsidR="00E81971" w:rsidRPr="00A6064D" w:rsidRDefault="00E81971" w:rsidP="00A6064D">
      <w:pPr>
        <w:spacing w:line="360" w:lineRule="auto"/>
        <w:jc w:val="both"/>
      </w:pPr>
      <w:r w:rsidRPr="00A6064D">
        <w:t>Celem badań było:</w:t>
      </w:r>
    </w:p>
    <w:p w:rsidR="00E81971" w:rsidRPr="00A6064D" w:rsidRDefault="00E81971" w:rsidP="00A6064D">
      <w:pPr>
        <w:pStyle w:val="Akapitzlist"/>
        <w:numPr>
          <w:ilvl w:val="0"/>
          <w:numId w:val="43"/>
        </w:numPr>
        <w:spacing w:line="360" w:lineRule="auto"/>
        <w:jc w:val="both"/>
      </w:pPr>
      <w:r w:rsidRPr="00A6064D">
        <w:t>określenie, czy i w jakim stopniu Aktywna Forma Medytacji</w:t>
      </w:r>
      <w:r w:rsidRPr="00A6064D">
        <w:rPr>
          <w:b/>
          <w:bCs/>
        </w:rPr>
        <w:t xml:space="preserve"> </w:t>
      </w:r>
      <w:r w:rsidRPr="00A6064D">
        <w:t>(AFM) wpływa na emocjonalne funkcjonowanie adolescentów,</w:t>
      </w:r>
    </w:p>
    <w:p w:rsidR="00E81971" w:rsidRPr="00A6064D" w:rsidRDefault="00E81971" w:rsidP="00A6064D">
      <w:pPr>
        <w:pStyle w:val="Akapitzlist"/>
        <w:numPr>
          <w:ilvl w:val="0"/>
          <w:numId w:val="43"/>
        </w:numPr>
        <w:spacing w:line="360" w:lineRule="auto"/>
        <w:jc w:val="both"/>
      </w:pPr>
      <w:r w:rsidRPr="00A6064D">
        <w:t>ocena skuteczności tej metody w zwiększaniu poziomu uczuć pozytywnych i redukcji emocji negatywnych,</w:t>
      </w:r>
    </w:p>
    <w:p w:rsidR="00E81971" w:rsidRPr="00A6064D" w:rsidRDefault="00E81971" w:rsidP="00A6064D">
      <w:pPr>
        <w:pStyle w:val="Akapitzlist"/>
        <w:numPr>
          <w:ilvl w:val="0"/>
          <w:numId w:val="43"/>
        </w:numPr>
        <w:spacing w:line="360" w:lineRule="auto"/>
        <w:jc w:val="both"/>
      </w:pPr>
      <w:r w:rsidRPr="00A6064D">
        <w:t>dostarczenie wskazówek do dalszych badań nad zastosowaniem AFM w profilaktyce depresji u młodych ludzi.</w:t>
      </w:r>
    </w:p>
    <w:p w:rsidR="00E81971" w:rsidRPr="00A6064D" w:rsidRDefault="00E81971" w:rsidP="00A6064D">
      <w:pPr>
        <w:spacing w:line="360" w:lineRule="auto"/>
        <w:jc w:val="both"/>
      </w:pPr>
      <w:r w:rsidRPr="00A6064D">
        <w:t>Postawione hipotezy badawcze:</w:t>
      </w:r>
    </w:p>
    <w:p w:rsidR="00E81971" w:rsidRPr="00A6064D" w:rsidRDefault="00E81971" w:rsidP="00A6064D">
      <w:pPr>
        <w:spacing w:line="360" w:lineRule="auto"/>
        <w:jc w:val="both"/>
      </w:pPr>
      <w:r w:rsidRPr="00A6064D">
        <w:t xml:space="preserve">    H1: Medytacja w ruchu zwiększa poziom uczuć pozytywnych.</w:t>
      </w:r>
    </w:p>
    <w:p w:rsidR="00E81971" w:rsidRPr="00A6064D" w:rsidRDefault="00E81971" w:rsidP="00A6064D">
      <w:pPr>
        <w:spacing w:line="360" w:lineRule="auto"/>
        <w:jc w:val="both"/>
      </w:pPr>
      <w:r w:rsidRPr="00A6064D">
        <w:t xml:space="preserve">    H2: Medytacja w ruchu redukuje poziom uczuć negatywnych.</w:t>
      </w:r>
    </w:p>
    <w:p w:rsidR="00E81971" w:rsidRPr="00A6064D" w:rsidRDefault="00E81971" w:rsidP="00A6064D">
      <w:pPr>
        <w:spacing w:line="360" w:lineRule="auto"/>
        <w:jc w:val="both"/>
      </w:pPr>
      <w:r w:rsidRPr="00A6064D">
        <w:t xml:space="preserve">    H3: Medytacja w ruchu poprawia samopoczucie psychofizyczne uczestników.</w:t>
      </w:r>
    </w:p>
    <w:p w:rsidR="00E81971" w:rsidRPr="00A6064D" w:rsidRDefault="00E81971" w:rsidP="00A6064D">
      <w:pPr>
        <w:spacing w:line="360" w:lineRule="auto"/>
        <w:jc w:val="both"/>
      </w:pPr>
    </w:p>
    <w:p w:rsidR="00E81971" w:rsidRPr="00A6064D" w:rsidRDefault="00E81971" w:rsidP="00A6064D">
      <w:pPr>
        <w:spacing w:line="360" w:lineRule="auto"/>
        <w:jc w:val="both"/>
      </w:pPr>
      <w:r w:rsidRPr="00A6064D">
        <w:t xml:space="preserve">Kolejnym obszarem badawczym było zastosowanie </w:t>
      </w:r>
      <w:proofErr w:type="spellStart"/>
      <w:r w:rsidRPr="00A6064D">
        <w:t>mindfulness</w:t>
      </w:r>
      <w:proofErr w:type="spellEnd"/>
      <w:r w:rsidRPr="00A6064D">
        <w:t xml:space="preserve"> w prewencji wypalenia zawodowego oraz opracowanie modelu </w:t>
      </w:r>
      <w:proofErr w:type="spellStart"/>
      <w:r w:rsidRPr="00A6064D">
        <w:t>Neuromindfulness</w:t>
      </w:r>
      <w:proofErr w:type="spellEnd"/>
      <w:r w:rsidRPr="00A6064D">
        <w:t xml:space="preserve">, integrującego podejście poznawcze, behawioralne i rozwojowe. Wypalenie zawodowe stanowi istotny problem zdrowotny i społeczny, szczególnie w kontekście rosnących wymagań środowiska pracy. </w:t>
      </w:r>
      <w:r w:rsidRPr="00A6064D">
        <w:lastRenderedPageBreak/>
        <w:t xml:space="preserve">Badania miały na celu ocenę skuteczności </w:t>
      </w:r>
      <w:proofErr w:type="spellStart"/>
      <w:r w:rsidRPr="00A6064D">
        <w:t>mindfulness</w:t>
      </w:r>
      <w:proofErr w:type="spellEnd"/>
      <w:r w:rsidRPr="00A6064D">
        <w:t xml:space="preserve"> w redukcji stresu zawodowego i przeciwdziałaniu wypaleniu, a także weryfikację nowego modelu interwencji, który może stanowić uzupełnienie dotychczasowych metod zarządzania stresem w miejscu pracy.  </w:t>
      </w:r>
    </w:p>
    <w:p w:rsidR="00E81971" w:rsidRPr="00A6064D" w:rsidRDefault="00E81971" w:rsidP="00A6064D">
      <w:pPr>
        <w:spacing w:line="360" w:lineRule="auto"/>
        <w:jc w:val="both"/>
      </w:pPr>
      <w:r w:rsidRPr="00A6064D">
        <w:t>Celem badań było:</w:t>
      </w:r>
    </w:p>
    <w:p w:rsidR="00E81971" w:rsidRPr="00A6064D" w:rsidRDefault="00E81971" w:rsidP="00A6064D">
      <w:pPr>
        <w:pStyle w:val="Akapitzlist"/>
        <w:numPr>
          <w:ilvl w:val="0"/>
          <w:numId w:val="45"/>
        </w:numPr>
        <w:spacing w:line="360" w:lineRule="auto"/>
        <w:jc w:val="both"/>
      </w:pPr>
      <w:r w:rsidRPr="00A6064D">
        <w:t xml:space="preserve">analiza literatury pod kątem wpływu technik </w:t>
      </w:r>
      <w:proofErr w:type="spellStart"/>
      <w:r w:rsidRPr="00A6064D">
        <w:t>mindfulness</w:t>
      </w:r>
      <w:proofErr w:type="spellEnd"/>
      <w:r w:rsidRPr="00A6064D">
        <w:t xml:space="preserve"> na redukcję stresu zawodowego,</w:t>
      </w:r>
    </w:p>
    <w:p w:rsidR="00E81971" w:rsidRPr="00A6064D" w:rsidRDefault="00E81971" w:rsidP="00A6064D">
      <w:pPr>
        <w:pStyle w:val="Akapitzlist"/>
        <w:numPr>
          <w:ilvl w:val="0"/>
          <w:numId w:val="45"/>
        </w:numPr>
        <w:spacing w:line="360" w:lineRule="auto"/>
        <w:jc w:val="both"/>
      </w:pPr>
      <w:r w:rsidRPr="00A6064D">
        <w:t xml:space="preserve">ocena skuteczności </w:t>
      </w:r>
      <w:proofErr w:type="spellStart"/>
      <w:r w:rsidRPr="00A6064D">
        <w:t>mindfulness</w:t>
      </w:r>
      <w:proofErr w:type="spellEnd"/>
      <w:r w:rsidRPr="00A6064D">
        <w:t xml:space="preserve"> w prewencji wypalenia zawodowego,</w:t>
      </w:r>
    </w:p>
    <w:p w:rsidR="00E81971" w:rsidRPr="00A6064D" w:rsidRDefault="00E81971" w:rsidP="00A6064D">
      <w:pPr>
        <w:pStyle w:val="Akapitzlist"/>
        <w:numPr>
          <w:ilvl w:val="0"/>
          <w:numId w:val="45"/>
        </w:numPr>
        <w:spacing w:line="360" w:lineRule="auto"/>
        <w:jc w:val="both"/>
      </w:pPr>
      <w:r w:rsidRPr="00A6064D">
        <w:t xml:space="preserve">opracowanie i empiryczna weryfikacja modelu </w:t>
      </w:r>
      <w:proofErr w:type="spellStart"/>
      <w:r w:rsidRPr="00A6064D">
        <w:t>Neuromindfulness</w:t>
      </w:r>
      <w:proofErr w:type="spellEnd"/>
      <w:r w:rsidRPr="00A6064D">
        <w:t>, integrującego podejście poznawcze, behawioralne i rozwojowe w zarządzaniu stresem w miejscu pracy.</w:t>
      </w:r>
    </w:p>
    <w:p w:rsidR="00E81971" w:rsidRPr="00A6064D" w:rsidRDefault="00E81971" w:rsidP="00A6064D">
      <w:pPr>
        <w:spacing w:line="360" w:lineRule="auto"/>
        <w:jc w:val="both"/>
      </w:pPr>
      <w:r w:rsidRPr="00A6064D">
        <w:t xml:space="preserve">Następny aspekt badawczy dotyczył wpływu </w:t>
      </w:r>
      <w:r w:rsidR="00D35F66" w:rsidRPr="00A6064D">
        <w:t>medytacji z oddechem</w:t>
      </w:r>
      <w:r w:rsidRPr="00A6064D">
        <w:t xml:space="preserve"> na regulację emocji, który analizowano w ramach 21-dniowego badania interwencyjnego. </w:t>
      </w:r>
      <w:r w:rsidR="00A6064D">
        <w:t>Medytacja z oddechem</w:t>
      </w:r>
      <w:r w:rsidRPr="00A6064D">
        <w:t xml:space="preserve"> odgrywa kluczową rolę w modulacji autonomicznego układu nerwowego, wspierając procesy adaptacyjne organizmu wobec stresu. Badania miały na celu ocenę, w jakim stopniu różne formy </w:t>
      </w:r>
      <w:r w:rsidR="00D35F66" w:rsidRPr="00A6064D">
        <w:t>medytacji z oddechem</w:t>
      </w:r>
      <w:r w:rsidRPr="00A6064D">
        <w:t xml:space="preserve"> wpływają na poziom emocji pozytywnych i negatywnych, a także na samopoczucie psychofizyczne uczestników. Analizowano także możliwość łączenia technik oddechowych z metodami psychologicznymi, takimi jak praktyka „3 dobre rzeczy”, w celu wzmocnienia efektów interwencji.  </w:t>
      </w:r>
    </w:p>
    <w:p w:rsidR="00E81971" w:rsidRPr="00A6064D" w:rsidRDefault="00E81971" w:rsidP="00A6064D">
      <w:pPr>
        <w:spacing w:line="360" w:lineRule="auto"/>
        <w:jc w:val="both"/>
      </w:pPr>
      <w:r w:rsidRPr="00A6064D">
        <w:t>Celem badania było:</w:t>
      </w:r>
    </w:p>
    <w:p w:rsidR="00E81971" w:rsidRPr="00A6064D" w:rsidRDefault="00E81971" w:rsidP="00A6064D">
      <w:pPr>
        <w:pStyle w:val="Akapitzlist"/>
        <w:numPr>
          <w:ilvl w:val="0"/>
          <w:numId w:val="44"/>
        </w:numPr>
        <w:spacing w:line="360" w:lineRule="auto"/>
        <w:jc w:val="both"/>
      </w:pPr>
      <w:r w:rsidRPr="00A6064D">
        <w:t xml:space="preserve">określenie, w jakim stopniu różne formy </w:t>
      </w:r>
      <w:r w:rsidR="00D35F66" w:rsidRPr="00A6064D">
        <w:t>medytacji z oddechem</w:t>
      </w:r>
      <w:r w:rsidRPr="00A6064D">
        <w:t xml:space="preserve"> wpływają na poziom emocji pozytywnych i negatywnych,</w:t>
      </w:r>
    </w:p>
    <w:p w:rsidR="00E81971" w:rsidRPr="00A6064D" w:rsidRDefault="00E81971" w:rsidP="00A6064D">
      <w:pPr>
        <w:pStyle w:val="Akapitzlist"/>
        <w:numPr>
          <w:ilvl w:val="0"/>
          <w:numId w:val="44"/>
        </w:numPr>
        <w:spacing w:line="360" w:lineRule="auto"/>
        <w:jc w:val="both"/>
      </w:pPr>
      <w:r w:rsidRPr="00A6064D">
        <w:t xml:space="preserve">analiza wpływu </w:t>
      </w:r>
      <w:r w:rsidR="00D35F66" w:rsidRPr="00A6064D">
        <w:t>medytacji z oddechem</w:t>
      </w:r>
      <w:r w:rsidRPr="00A6064D">
        <w:t xml:space="preserve"> na samopoczucie psychofizyczne uczestników,</w:t>
      </w:r>
    </w:p>
    <w:p w:rsidR="00E81971" w:rsidRPr="00A6064D" w:rsidRDefault="00E81971" w:rsidP="00A6064D">
      <w:pPr>
        <w:pStyle w:val="Akapitzlist"/>
        <w:numPr>
          <w:ilvl w:val="0"/>
          <w:numId w:val="44"/>
        </w:numPr>
        <w:spacing w:line="360" w:lineRule="auto"/>
        <w:jc w:val="both"/>
      </w:pPr>
      <w:r w:rsidRPr="00A6064D">
        <w:t>ocena długoterminowych efektów praktyki oddechowej w kontekście regulacji emocji.</w:t>
      </w:r>
    </w:p>
    <w:p w:rsidR="00E81971" w:rsidRPr="00A6064D" w:rsidRDefault="00E81971" w:rsidP="00A6064D">
      <w:pPr>
        <w:spacing w:line="360" w:lineRule="auto"/>
        <w:jc w:val="both"/>
      </w:pPr>
      <w:r w:rsidRPr="00A6064D">
        <w:t>Hipotezy badawcze:</w:t>
      </w:r>
    </w:p>
    <w:p w:rsidR="00E81971" w:rsidRPr="00A6064D" w:rsidRDefault="00E81971" w:rsidP="00A6064D">
      <w:pPr>
        <w:spacing w:line="360" w:lineRule="auto"/>
        <w:jc w:val="both"/>
      </w:pPr>
      <w:r w:rsidRPr="00A6064D">
        <w:t xml:space="preserve">    H1: </w:t>
      </w:r>
      <w:r w:rsidR="00A6064D">
        <w:t>Medytacja z oddechem</w:t>
      </w:r>
      <w:r w:rsidRPr="00A6064D">
        <w:t xml:space="preserve"> zwiększa poziom pozytywnego afektu.</w:t>
      </w:r>
    </w:p>
    <w:p w:rsidR="00E81971" w:rsidRPr="00A6064D" w:rsidRDefault="00E81971" w:rsidP="00A6064D">
      <w:pPr>
        <w:spacing w:line="360" w:lineRule="auto"/>
        <w:jc w:val="both"/>
      </w:pPr>
      <w:r w:rsidRPr="00A6064D">
        <w:t xml:space="preserve">    H2: </w:t>
      </w:r>
      <w:r w:rsidR="00A6064D">
        <w:t>Medytacja z oddechem</w:t>
      </w:r>
      <w:r w:rsidRPr="00A6064D">
        <w:t xml:space="preserve"> redukuje poziom negatywnego afektu.</w:t>
      </w:r>
    </w:p>
    <w:p w:rsidR="00E81971" w:rsidRPr="00A6064D" w:rsidRDefault="00E81971" w:rsidP="00A6064D">
      <w:pPr>
        <w:spacing w:line="360" w:lineRule="auto"/>
        <w:jc w:val="both"/>
      </w:pPr>
      <w:r w:rsidRPr="00A6064D">
        <w:t xml:space="preserve">    H3: </w:t>
      </w:r>
      <w:r w:rsidR="00A6064D">
        <w:t>Medytacja z oddechem</w:t>
      </w:r>
      <w:r w:rsidRPr="00A6064D">
        <w:t xml:space="preserve"> poprawia ogólne samopoczucie psychofizyczne.</w:t>
      </w:r>
    </w:p>
    <w:p w:rsidR="00E81971" w:rsidRPr="00A6064D" w:rsidRDefault="00E81971" w:rsidP="00A6064D">
      <w:pPr>
        <w:spacing w:line="360" w:lineRule="auto"/>
        <w:jc w:val="both"/>
      </w:pPr>
    </w:p>
    <w:p w:rsidR="00E81971" w:rsidRPr="00A6064D" w:rsidRDefault="00E81971" w:rsidP="00A6064D">
      <w:pPr>
        <w:spacing w:line="360" w:lineRule="auto"/>
        <w:jc w:val="both"/>
      </w:pPr>
      <w:r w:rsidRPr="00A6064D">
        <w:t xml:space="preserve">Ważnym elementem rozprawy było również zbadanie potencjału technik umysł–ciało w prewencji i terapii chorób sercowo-naczyniowych. Przewlekły stres oraz zaburzenia regulacji emocjonalnej stanowią kluczowe czynniki ryzyka chorób układu sercowo-naczyniowego, w tym nadciśnienia tętniczego i miażdżycy. Celem badań był przegląd najnowszej literatury pod kątem mechanizmów neurobiologicznych i psychosomatycznych, za pomocą których techniki </w:t>
      </w:r>
      <w:r w:rsidRPr="00A6064D">
        <w:lastRenderedPageBreak/>
        <w:t xml:space="preserve">umysł-ciało mogą przyczyniać się do redukcji stanu zapalnego, obniżenia poziomu </w:t>
      </w:r>
      <w:proofErr w:type="spellStart"/>
      <w:r w:rsidRPr="00A6064D">
        <w:t>biomarkerów</w:t>
      </w:r>
      <w:proofErr w:type="spellEnd"/>
      <w:r w:rsidRPr="00A6064D">
        <w:t xml:space="preserve"> stresu (CRP, IL-6, TNF-α), poprawy funkcjonowania układu autonomicznego oraz zwiększenia zmienności rytmu serca (HRV).  </w:t>
      </w:r>
    </w:p>
    <w:p w:rsidR="00E81971" w:rsidRPr="00A6064D" w:rsidRDefault="00E81971" w:rsidP="00A6064D">
      <w:pPr>
        <w:spacing w:line="360" w:lineRule="auto"/>
        <w:jc w:val="both"/>
      </w:pPr>
      <w:r w:rsidRPr="00A6064D">
        <w:t xml:space="preserve">Ostatnim zagadnieniem badawczym była analiza mechanizmów neurobiologicznych technik umysł–ciało i ich wpływu na zdrowie psychofizyczne. Dotychczasowe badania koncentrowały się głównie na subiektywnych efektach praktyk MBT, pomijając neurobiologiczne aspekty ich działania. W ramach rozprawy dokonano przeglądu literatury pod </w:t>
      </w:r>
      <w:proofErr w:type="gramStart"/>
      <w:r w:rsidRPr="00A6064D">
        <w:t>kątem  zmian</w:t>
      </w:r>
      <w:proofErr w:type="gramEnd"/>
      <w:r w:rsidRPr="00A6064D">
        <w:t xml:space="preserve"> w strukturach mózgowych związanych z technikami umysł i ciało oraz regulacją emocji, takich jak kora przedczołowa, ciało migdałowate i hipokamp. Analizowano również najnowsze badania pod kątem wpływu technik umysł-ciało na aktywność osi podwzgórze–przysadka–nadnercza (HPA) oraz poziomy kortyzolu jako wskaźnika regulacji stresu.  </w:t>
      </w:r>
    </w:p>
    <w:p w:rsidR="00E81971" w:rsidRPr="00A6064D" w:rsidRDefault="00E81971" w:rsidP="00A6064D">
      <w:pPr>
        <w:spacing w:line="360" w:lineRule="auto"/>
        <w:jc w:val="both"/>
      </w:pPr>
      <w:r w:rsidRPr="00A6064D">
        <w:t xml:space="preserve">Ponadto uwzględniono rolę technik umysł–ciało w rozwijaniu kompetencji społecznych i jakości relacji interpersonalnych. W literaturze wskazuje się, że praktyki </w:t>
      </w:r>
      <w:proofErr w:type="spellStart"/>
      <w:r w:rsidRPr="00A6064D">
        <w:t>mindfulness</w:t>
      </w:r>
      <w:proofErr w:type="spellEnd"/>
      <w:r w:rsidRPr="00A6064D">
        <w:t xml:space="preserve"> i </w:t>
      </w:r>
      <w:proofErr w:type="spellStart"/>
      <w:r w:rsidRPr="00A6064D">
        <w:t>neuromindfulness</w:t>
      </w:r>
      <w:proofErr w:type="spellEnd"/>
      <w:r w:rsidRPr="00A6064D">
        <w:t xml:space="preserve"> mogą wzmacniać inteligencję emocjonalną, empatię oraz zdolność do świadomej komunikacji. W ramach pracy analizowano wpływ tych technik na redukcję stresu interpersonalnego, poprawę relacji międzyludzkich oraz zwiększenie poziomu wsparcia społecznego.  </w:t>
      </w:r>
    </w:p>
    <w:p w:rsidR="00E81971" w:rsidRPr="00A6064D" w:rsidRDefault="00E81971" w:rsidP="00A6064D">
      <w:pPr>
        <w:spacing w:line="360" w:lineRule="auto"/>
        <w:jc w:val="both"/>
      </w:pPr>
      <w:r w:rsidRPr="00A6064D">
        <w:t xml:space="preserve">Przedstawione cele koncentrują się na interdyscyplinarnej analizie wpływu technik umysł–ciało na zdrowie człowieka. Uwzględniono zarówno aspekty psychiczne, fizyczne, jak i społeczne, podkreślając ich wzajemne powiązania. Przeprowadzone badania dostarczają kompleksowej wiedzy na temat skuteczności MBT oraz ich potencjalnych zastosowań w praktyce klinicznej, edukacyjnej i organizacyjnej. Wnioski z badań mogą przyczynić się do wdrażania innowacyjnych strategii terapeutycznych oraz programów prewencyjnych w zakresie zdrowia psychicznego, prewencji chorób sercowo-naczyniowych oraz zarządzania stresem w środowisku zawodowym.  </w:t>
      </w:r>
    </w:p>
    <w:p w:rsidR="00E81971" w:rsidRPr="00A6064D" w:rsidRDefault="00E81971" w:rsidP="00A6064D">
      <w:pPr>
        <w:spacing w:line="360" w:lineRule="auto"/>
        <w:jc w:val="both"/>
      </w:pPr>
      <w:r w:rsidRPr="00A6064D">
        <w:t>Dzięki uwzględnieniu szerokiego spektrum oddziaływań MBT, niniejsza rozprawa dostarcza ważnych dowodów naukowych wspierających integracyjne podejście do zdrowia, łączące neurobiologię, psychologię i medycynę psychosomatyczną.</w:t>
      </w:r>
    </w:p>
    <w:p w:rsidR="00451DF7" w:rsidRPr="00A6064D" w:rsidRDefault="00451DF7" w:rsidP="00A6064D">
      <w:pPr>
        <w:spacing w:line="360" w:lineRule="auto"/>
        <w:jc w:val="both"/>
      </w:pPr>
    </w:p>
    <w:p w:rsidR="00451DF7" w:rsidRPr="00A6064D" w:rsidRDefault="00451DF7" w:rsidP="00A6064D">
      <w:pPr>
        <w:spacing w:line="360" w:lineRule="auto"/>
        <w:jc w:val="both"/>
      </w:pPr>
    </w:p>
    <w:p w:rsidR="00C92737" w:rsidRPr="00A6064D" w:rsidRDefault="00C92737" w:rsidP="00A6064D">
      <w:pPr>
        <w:spacing w:line="360" w:lineRule="auto"/>
        <w:jc w:val="both"/>
      </w:pPr>
    </w:p>
    <w:p w:rsidR="00C92737" w:rsidRPr="00A6064D" w:rsidRDefault="00C92737" w:rsidP="00A6064D">
      <w:pPr>
        <w:spacing w:line="360" w:lineRule="auto"/>
        <w:jc w:val="both"/>
      </w:pPr>
    </w:p>
    <w:p w:rsidR="00C92737" w:rsidRPr="00A6064D" w:rsidRDefault="00C92737" w:rsidP="00A6064D">
      <w:pPr>
        <w:spacing w:line="360" w:lineRule="auto"/>
        <w:jc w:val="both"/>
      </w:pPr>
    </w:p>
    <w:p w:rsidR="00C92737" w:rsidRPr="00A6064D" w:rsidRDefault="00C92737" w:rsidP="00A6064D">
      <w:pPr>
        <w:spacing w:line="360" w:lineRule="auto"/>
        <w:jc w:val="both"/>
      </w:pPr>
    </w:p>
    <w:p w:rsidR="00C92737" w:rsidRPr="00A6064D" w:rsidRDefault="00C92737" w:rsidP="00A6064D">
      <w:pPr>
        <w:spacing w:line="360" w:lineRule="auto"/>
        <w:jc w:val="both"/>
        <w:outlineLvl w:val="1"/>
        <w:rPr>
          <w:b/>
          <w:bCs/>
        </w:rPr>
      </w:pPr>
      <w:r w:rsidRPr="00A6064D">
        <w:rPr>
          <w:b/>
          <w:bCs/>
        </w:rPr>
        <w:lastRenderedPageBreak/>
        <w:t>3. Materiał i metody</w:t>
      </w:r>
    </w:p>
    <w:p w:rsidR="00C92737" w:rsidRPr="00A6064D" w:rsidRDefault="00C92737" w:rsidP="00A6064D">
      <w:pPr>
        <w:pStyle w:val="NormalnyWeb"/>
        <w:spacing w:before="0" w:beforeAutospacing="0" w:after="0" w:afterAutospacing="0" w:line="360" w:lineRule="auto"/>
        <w:jc w:val="both"/>
      </w:pPr>
      <w:r w:rsidRPr="00A6064D">
        <w:t xml:space="preserve">Rozdział ten przedstawia szczegółowy opis zastosowanych metod badawczych oraz procedur analitycznych, które zostały wykorzystane w celu oceny wpływu technik umysł-ciało na zdrowie psychiczne i fizyczne. Uwzględniono zarówno badania empiryczne, jak i systematyczne przeglądy literatury, koncentrując się na chorobach sercowo-naczyniowych, depresji adolescentów, prewencji wypalenia zawodowego oraz interwencjach </w:t>
      </w:r>
      <w:proofErr w:type="spellStart"/>
      <w:r w:rsidRPr="00A6064D">
        <w:t>mindfulness</w:t>
      </w:r>
      <w:proofErr w:type="spellEnd"/>
      <w:r w:rsidRPr="00A6064D">
        <w:t xml:space="preserve"> w środowisku pracy. Zastosowano różne podejścia metodologiczne – od badań interwencyjnych, przez analizę psychometryczną, aż po metaanalizy badań dotyczących funkcjonowania mózgu podczas praktyk uważności.</w:t>
      </w:r>
    </w:p>
    <w:p w:rsidR="00C92737" w:rsidRPr="00A6064D" w:rsidRDefault="00C92737" w:rsidP="00A6064D">
      <w:pPr>
        <w:pStyle w:val="NormalnyWeb"/>
        <w:spacing w:before="0" w:beforeAutospacing="0" w:after="0" w:afterAutospacing="0" w:line="360" w:lineRule="auto"/>
        <w:jc w:val="both"/>
      </w:pPr>
      <w:r w:rsidRPr="00A6064D">
        <w:t xml:space="preserve">Każde z przedstawionych badań zostało dostosowane do specyfiki analizowanego zagadnienia. W przypadku badań interwencyjnych (dotyczących depresji adolescentów oraz wpływu </w:t>
      </w:r>
      <w:r w:rsidR="00D35F66" w:rsidRPr="00A6064D">
        <w:t>medytacji z oddechem</w:t>
      </w:r>
      <w:r w:rsidRPr="00A6064D">
        <w:t xml:space="preserve">) wykorzystano kwestionariusze psychometryczne, natomiast w analizie chorób sercowo-naczyniowych, wypalenia zawodowego i interwencji </w:t>
      </w:r>
      <w:proofErr w:type="spellStart"/>
      <w:r w:rsidRPr="00A6064D">
        <w:t>mindfulness</w:t>
      </w:r>
      <w:proofErr w:type="spellEnd"/>
      <w:r w:rsidRPr="00A6064D">
        <w:t xml:space="preserve"> w zarządzaniu oparto się na systematycznym przeglądzie literatury. Takie wieloaspektowe podejście pozwoliło na uzyskanie szerokiego obrazu wpływu technik umysł-ciało na różne aspekty zdrowia psychicznego oraz ich potencjalnych zastosowań w praktyce klinicznej i organizacyjnej.</w:t>
      </w:r>
    </w:p>
    <w:p w:rsidR="00C92737" w:rsidRPr="00A6064D" w:rsidRDefault="00C92737" w:rsidP="00A6064D">
      <w:pPr>
        <w:pStyle w:val="NormalnyWeb"/>
        <w:spacing w:before="0" w:beforeAutospacing="0" w:after="0" w:afterAutospacing="0" w:line="360" w:lineRule="auto"/>
        <w:jc w:val="both"/>
      </w:pPr>
      <w:r w:rsidRPr="00A6064D">
        <w:t>W niniejszym rozdziale przedstawiono charakterystykę uczestników, procedurę badań, narzędzia pomiarowe oraz metody analizy statystycznej.</w:t>
      </w:r>
    </w:p>
    <w:p w:rsidR="00C92737" w:rsidRPr="00A6064D" w:rsidRDefault="00C92737" w:rsidP="00A6064D">
      <w:pPr>
        <w:spacing w:line="360" w:lineRule="auto"/>
        <w:jc w:val="both"/>
      </w:pPr>
    </w:p>
    <w:p w:rsidR="00C92737" w:rsidRPr="00A6064D" w:rsidRDefault="00C92737" w:rsidP="00A6064D">
      <w:pPr>
        <w:spacing w:line="360" w:lineRule="auto"/>
        <w:jc w:val="both"/>
        <w:outlineLvl w:val="3"/>
        <w:rPr>
          <w:b/>
          <w:bCs/>
        </w:rPr>
      </w:pPr>
      <w:r w:rsidRPr="00A6064D">
        <w:rPr>
          <w:b/>
          <w:bCs/>
        </w:rPr>
        <w:t>3.1. Charakterystyka badań i uczestników</w:t>
      </w:r>
    </w:p>
    <w:p w:rsidR="00C92737" w:rsidRPr="00A6064D" w:rsidRDefault="00C92737" w:rsidP="00A6064D">
      <w:pPr>
        <w:spacing w:line="360" w:lineRule="auto"/>
        <w:jc w:val="both"/>
      </w:pPr>
      <w:r w:rsidRPr="00A6064D">
        <w:rPr>
          <w:b/>
          <w:bCs/>
        </w:rPr>
        <w:t>3.1.1. Depresja u adolescentów – badanie wpływu Aktywnej Formy Medytacji (AFM)</w:t>
      </w:r>
      <w:r w:rsidRPr="00A6064D">
        <w:rPr>
          <w:b/>
          <w:bCs/>
        </w:rPr>
        <w:br/>
      </w:r>
      <w:r w:rsidRPr="00A6064D">
        <w:t>W badaniu wzięło udział 554 uczniów szkół średnich z Suwałk i Żyrardowa. Średnia wieku uczestników wynosiła 14,46 lat (SD = 1,26). Wśród badanych było 305 dziewcząt (55%), 226 chłopców (41%) i 23 osoby niebinarne (4%).</w:t>
      </w:r>
    </w:p>
    <w:p w:rsidR="00C92737" w:rsidRPr="00A6064D" w:rsidRDefault="00C92737" w:rsidP="00A6064D">
      <w:pPr>
        <w:spacing w:line="360" w:lineRule="auto"/>
        <w:jc w:val="both"/>
      </w:pPr>
      <w:r w:rsidRPr="00A6064D">
        <w:rPr>
          <w:b/>
          <w:bCs/>
        </w:rPr>
        <w:t>Procedura</w:t>
      </w:r>
      <w:r w:rsidRPr="00A6064D">
        <w:rPr>
          <w:b/>
          <w:bCs/>
        </w:rPr>
        <w:t xml:space="preserve"> </w:t>
      </w:r>
      <w:r w:rsidRPr="00A6064D">
        <w:rPr>
          <w:b/>
          <w:bCs/>
        </w:rPr>
        <w:t>badawcza:</w:t>
      </w:r>
      <w:r w:rsidRPr="00A6064D">
        <w:t xml:space="preserve"> </w:t>
      </w:r>
      <w:r w:rsidRPr="00A6064D">
        <w:t>Badanie przeprowadzono w sześciu szkołach, a uczestnicy zostali podzieleni na grupy według wieku. Interwencja obejmowała Aktywną Formę Medytacji (AFM), czyli medytację w ruchu przy akompaniamencie muzyki relaksacyjnej. Każda sesja była prowadzona przez koordynatora badania i trwała 15 minut.</w:t>
      </w:r>
    </w:p>
    <w:p w:rsidR="00C92737" w:rsidRPr="00A6064D" w:rsidRDefault="00C92737" w:rsidP="00A6064D">
      <w:pPr>
        <w:spacing w:line="360" w:lineRule="auto"/>
        <w:jc w:val="both"/>
      </w:pPr>
      <w:r w:rsidRPr="00A6064D">
        <w:rPr>
          <w:b/>
          <w:bCs/>
        </w:rPr>
        <w:t>Narzędzia pomiarowe:</w:t>
      </w:r>
    </w:p>
    <w:p w:rsidR="00C92737" w:rsidRPr="00A6064D" w:rsidRDefault="00C92737" w:rsidP="00A6064D">
      <w:pPr>
        <w:numPr>
          <w:ilvl w:val="0"/>
          <w:numId w:val="46"/>
        </w:numPr>
        <w:spacing w:line="360" w:lineRule="auto"/>
        <w:jc w:val="both"/>
      </w:pPr>
      <w:r w:rsidRPr="00A6064D">
        <w:rPr>
          <w:b/>
          <w:bCs/>
        </w:rPr>
        <w:t>Skala Uczuć Pozytywnych i Negatywnych (SUPIN)</w:t>
      </w:r>
      <w:r w:rsidRPr="00A6064D">
        <w:t xml:space="preserve"> – ocena wpływu AFM na emocjonalny dobrostan.</w:t>
      </w:r>
    </w:p>
    <w:p w:rsidR="00C92737" w:rsidRPr="00A6064D" w:rsidRDefault="00C92737" w:rsidP="00A6064D">
      <w:pPr>
        <w:numPr>
          <w:ilvl w:val="0"/>
          <w:numId w:val="46"/>
        </w:numPr>
        <w:spacing w:line="360" w:lineRule="auto"/>
        <w:jc w:val="both"/>
      </w:pPr>
      <w:r w:rsidRPr="00A6064D">
        <w:rPr>
          <w:b/>
          <w:bCs/>
        </w:rPr>
        <w:t>Samopoczucie psychofizyczne</w:t>
      </w:r>
      <w:r w:rsidRPr="00A6064D">
        <w:t xml:space="preserve"> oceniane w skali 1–10 (1 = bardzo źle, 10 = bardzo dobrze).</w:t>
      </w:r>
    </w:p>
    <w:p w:rsidR="00C92737" w:rsidRPr="00A6064D" w:rsidRDefault="00C92737" w:rsidP="00A6064D">
      <w:pPr>
        <w:spacing w:line="360" w:lineRule="auto"/>
        <w:jc w:val="both"/>
      </w:pPr>
    </w:p>
    <w:p w:rsidR="00C92737" w:rsidRPr="00A6064D" w:rsidRDefault="00C92737" w:rsidP="00A6064D">
      <w:pPr>
        <w:spacing w:line="360" w:lineRule="auto"/>
        <w:jc w:val="both"/>
      </w:pPr>
      <w:r w:rsidRPr="00A6064D">
        <w:rPr>
          <w:b/>
          <w:bCs/>
        </w:rPr>
        <w:t xml:space="preserve">3.1.2. Prewencja wypalenia zawodowego i model </w:t>
      </w:r>
      <w:proofErr w:type="spellStart"/>
      <w:r w:rsidRPr="00A6064D">
        <w:rPr>
          <w:b/>
          <w:bCs/>
        </w:rPr>
        <w:t>Neuromindfulness</w:t>
      </w:r>
      <w:proofErr w:type="spellEnd"/>
      <w:r w:rsidRPr="00A6064D">
        <w:br/>
        <w:t xml:space="preserve">Przeprowadzono systematyczny przegląd literatury obejmujący badania nad zastosowaniem </w:t>
      </w:r>
      <w:proofErr w:type="spellStart"/>
      <w:r w:rsidRPr="00A6064D">
        <w:t>mindfulness</w:t>
      </w:r>
      <w:proofErr w:type="spellEnd"/>
      <w:r w:rsidRPr="00A6064D">
        <w:t xml:space="preserve"> w redukcji stresu zawodowego. Przeszukano bazy </w:t>
      </w:r>
      <w:proofErr w:type="spellStart"/>
      <w:r w:rsidRPr="00A6064D">
        <w:t>PubMed</w:t>
      </w:r>
      <w:proofErr w:type="spellEnd"/>
      <w:r w:rsidRPr="00A6064D">
        <w:t xml:space="preserve">, </w:t>
      </w:r>
      <w:proofErr w:type="spellStart"/>
      <w:r w:rsidRPr="00A6064D">
        <w:t>Scopus</w:t>
      </w:r>
      <w:proofErr w:type="spellEnd"/>
      <w:r w:rsidRPr="00A6064D">
        <w:t>, Web of Science i Google Scholar w okresie 2000–2024.</w:t>
      </w:r>
    </w:p>
    <w:p w:rsidR="00C92737" w:rsidRPr="00A6064D" w:rsidRDefault="00C92737" w:rsidP="00A6064D">
      <w:pPr>
        <w:spacing w:line="360" w:lineRule="auto"/>
        <w:jc w:val="both"/>
      </w:pPr>
      <w:r w:rsidRPr="00A6064D">
        <w:t>Kryteria włączenia badań:</w:t>
      </w:r>
    </w:p>
    <w:p w:rsidR="00C92737" w:rsidRPr="00A6064D" w:rsidRDefault="00C92737" w:rsidP="00A6064D">
      <w:pPr>
        <w:numPr>
          <w:ilvl w:val="0"/>
          <w:numId w:val="47"/>
        </w:numPr>
        <w:spacing w:line="360" w:lineRule="auto"/>
        <w:jc w:val="both"/>
      </w:pPr>
      <w:r w:rsidRPr="00A6064D">
        <w:t xml:space="preserve">Analizy neuroobrazowe (EEG, </w:t>
      </w:r>
      <w:proofErr w:type="spellStart"/>
      <w:r w:rsidRPr="00A6064D">
        <w:t>fMRI</w:t>
      </w:r>
      <w:proofErr w:type="spellEnd"/>
      <w:r w:rsidRPr="00A6064D">
        <w:t xml:space="preserve">) dotyczące </w:t>
      </w:r>
      <w:proofErr w:type="spellStart"/>
      <w:r w:rsidRPr="00A6064D">
        <w:t>mindfulness</w:t>
      </w:r>
      <w:proofErr w:type="spellEnd"/>
      <w:r w:rsidRPr="00A6064D">
        <w:t>.</w:t>
      </w:r>
    </w:p>
    <w:p w:rsidR="00C92737" w:rsidRPr="00A6064D" w:rsidRDefault="00C92737" w:rsidP="00A6064D">
      <w:pPr>
        <w:numPr>
          <w:ilvl w:val="0"/>
          <w:numId w:val="47"/>
        </w:numPr>
        <w:spacing w:line="360" w:lineRule="auto"/>
        <w:jc w:val="both"/>
      </w:pPr>
      <w:r w:rsidRPr="00A6064D">
        <w:t xml:space="preserve">Badania nad regulacją emocji i wpływem </w:t>
      </w:r>
      <w:proofErr w:type="spellStart"/>
      <w:r w:rsidRPr="00A6064D">
        <w:t>mindfulness</w:t>
      </w:r>
      <w:proofErr w:type="spellEnd"/>
      <w:r w:rsidRPr="00A6064D">
        <w:t xml:space="preserve"> na stres.</w:t>
      </w:r>
    </w:p>
    <w:p w:rsidR="00C92737" w:rsidRPr="00A6064D" w:rsidRDefault="00C92737" w:rsidP="00A6064D">
      <w:pPr>
        <w:numPr>
          <w:ilvl w:val="0"/>
          <w:numId w:val="47"/>
        </w:numPr>
        <w:spacing w:line="360" w:lineRule="auto"/>
        <w:jc w:val="both"/>
      </w:pPr>
      <w:r w:rsidRPr="00A6064D">
        <w:t xml:space="preserve">Interwencje </w:t>
      </w:r>
      <w:proofErr w:type="spellStart"/>
      <w:r w:rsidRPr="00A6064D">
        <w:t>mindfulness</w:t>
      </w:r>
      <w:proofErr w:type="spellEnd"/>
      <w:r w:rsidRPr="00A6064D">
        <w:t xml:space="preserve"> w miejscu pracy.</w:t>
      </w:r>
    </w:p>
    <w:p w:rsidR="00C92737" w:rsidRPr="00A6064D" w:rsidRDefault="00C92737" w:rsidP="00A6064D">
      <w:pPr>
        <w:spacing w:line="360" w:lineRule="auto"/>
        <w:jc w:val="both"/>
      </w:pPr>
      <w:r w:rsidRPr="00A6064D">
        <w:t xml:space="preserve">Na podstawie wyników opracowano </w:t>
      </w:r>
      <w:r w:rsidRPr="00A6064D">
        <w:rPr>
          <w:b/>
          <w:bCs/>
        </w:rPr>
        <w:t xml:space="preserve">model </w:t>
      </w:r>
      <w:proofErr w:type="spellStart"/>
      <w:r w:rsidRPr="00A6064D">
        <w:rPr>
          <w:b/>
          <w:bCs/>
        </w:rPr>
        <w:t>Neuromindfulness</w:t>
      </w:r>
      <w:proofErr w:type="spellEnd"/>
      <w:r w:rsidRPr="00A6064D">
        <w:t>, integrujący:</w:t>
      </w:r>
    </w:p>
    <w:p w:rsidR="00C92737" w:rsidRPr="00A6064D" w:rsidRDefault="00C92737" w:rsidP="00A6064D">
      <w:pPr>
        <w:numPr>
          <w:ilvl w:val="0"/>
          <w:numId w:val="48"/>
        </w:numPr>
        <w:spacing w:line="360" w:lineRule="auto"/>
        <w:jc w:val="both"/>
      </w:pPr>
      <w:r w:rsidRPr="00A6064D">
        <w:rPr>
          <w:b/>
          <w:bCs/>
        </w:rPr>
        <w:t>Komponent poznawczy</w:t>
      </w:r>
      <w:r w:rsidRPr="00A6064D">
        <w:t xml:space="preserve"> – edukacja dotycząca działania mózgu w stresie.</w:t>
      </w:r>
    </w:p>
    <w:p w:rsidR="00C92737" w:rsidRPr="00A6064D" w:rsidRDefault="00C92737" w:rsidP="00A6064D">
      <w:pPr>
        <w:numPr>
          <w:ilvl w:val="0"/>
          <w:numId w:val="48"/>
        </w:numPr>
        <w:spacing w:line="360" w:lineRule="auto"/>
        <w:jc w:val="both"/>
      </w:pPr>
      <w:r w:rsidRPr="00A6064D">
        <w:rPr>
          <w:b/>
          <w:bCs/>
        </w:rPr>
        <w:t>Komponent behawioralny</w:t>
      </w:r>
      <w:r w:rsidRPr="00A6064D">
        <w:t xml:space="preserve"> – praktyczne wdrażanie </w:t>
      </w:r>
      <w:proofErr w:type="spellStart"/>
      <w:r w:rsidRPr="00A6064D">
        <w:t>mindfulness</w:t>
      </w:r>
      <w:proofErr w:type="spellEnd"/>
      <w:r w:rsidRPr="00A6064D">
        <w:t xml:space="preserve"> w pracy.</w:t>
      </w:r>
    </w:p>
    <w:p w:rsidR="00C92737" w:rsidRPr="00A6064D" w:rsidRDefault="00C92737" w:rsidP="00A6064D">
      <w:pPr>
        <w:numPr>
          <w:ilvl w:val="0"/>
          <w:numId w:val="48"/>
        </w:numPr>
        <w:spacing w:line="360" w:lineRule="auto"/>
        <w:jc w:val="both"/>
      </w:pPr>
      <w:r w:rsidRPr="00A6064D">
        <w:rPr>
          <w:b/>
          <w:bCs/>
        </w:rPr>
        <w:t>Komponent rozwojowy</w:t>
      </w:r>
      <w:r w:rsidRPr="00A6064D">
        <w:t xml:space="preserve"> – rozwijanie samoświadomości i odporności psychicznej.</w:t>
      </w:r>
    </w:p>
    <w:p w:rsidR="00C92737" w:rsidRPr="00A6064D" w:rsidRDefault="00C92737" w:rsidP="00A6064D">
      <w:pPr>
        <w:spacing w:line="360" w:lineRule="auto"/>
        <w:jc w:val="both"/>
        <w:outlineLvl w:val="2"/>
        <w:rPr>
          <w:b/>
          <w:bCs/>
        </w:rPr>
      </w:pPr>
      <w:r w:rsidRPr="00A6064D">
        <w:rPr>
          <w:b/>
          <w:bCs/>
        </w:rPr>
        <w:t>3.1.3. Medytacja z mantrą – wpływ na zdrowie psychiczne młodzieży</w:t>
      </w:r>
    </w:p>
    <w:p w:rsidR="00C92737" w:rsidRPr="00A6064D" w:rsidRDefault="00C92737" w:rsidP="00A6064D">
      <w:pPr>
        <w:spacing w:line="360" w:lineRule="auto"/>
        <w:jc w:val="both"/>
      </w:pPr>
      <w:r w:rsidRPr="00A6064D">
        <w:rPr>
          <w:b/>
          <w:bCs/>
        </w:rPr>
        <w:t>Typ badania:</w:t>
      </w:r>
      <w:r w:rsidRPr="00A6064D">
        <w:t xml:space="preserve"> </w:t>
      </w:r>
      <w:r w:rsidRPr="00A6064D">
        <w:rPr>
          <w:b/>
          <w:bCs/>
        </w:rPr>
        <w:t>Badanie statystyczne</w:t>
      </w:r>
    </w:p>
    <w:p w:rsidR="00C92737" w:rsidRPr="00A6064D" w:rsidRDefault="00C92737" w:rsidP="00A6064D">
      <w:pPr>
        <w:spacing w:line="360" w:lineRule="auto"/>
        <w:jc w:val="both"/>
      </w:pPr>
      <w:r w:rsidRPr="00A6064D">
        <w:t xml:space="preserve">Badanie pilotażowe przeprowadzono na grupie </w:t>
      </w:r>
      <w:r w:rsidRPr="00A6064D">
        <w:rPr>
          <w:b/>
          <w:bCs/>
        </w:rPr>
        <w:t>380 uczniów i studentów</w:t>
      </w:r>
      <w:r w:rsidRPr="00A6064D">
        <w:t xml:space="preserve"> z Warszawy, Mińska Mazowieckiego i Żyrardowa. Celem badania było określenie, czy krótkotrwała interwencja z wykorzystaniem medytacji z mantrą i uważności oddechu może poprawiać dobrostan psychiczny młodych ludzi, w szczególności wpływać na poziom emocji pozytywnych i negatywnych.</w:t>
      </w:r>
    </w:p>
    <w:p w:rsidR="00C92737" w:rsidRPr="00A6064D" w:rsidRDefault="00C92737" w:rsidP="00A6064D">
      <w:pPr>
        <w:spacing w:line="360" w:lineRule="auto"/>
        <w:jc w:val="both"/>
        <w:outlineLvl w:val="2"/>
      </w:pPr>
      <w:r w:rsidRPr="00A6064D">
        <w:rPr>
          <w:b/>
          <w:bCs/>
        </w:rPr>
        <w:t xml:space="preserve">Procedura </w:t>
      </w:r>
      <w:proofErr w:type="gramStart"/>
      <w:r w:rsidRPr="00A6064D">
        <w:rPr>
          <w:b/>
          <w:bCs/>
        </w:rPr>
        <w:t>badawcza</w:t>
      </w:r>
      <w:r w:rsidRPr="00A6064D">
        <w:rPr>
          <w:b/>
          <w:bCs/>
        </w:rPr>
        <w:t xml:space="preserve">:  </w:t>
      </w:r>
      <w:r w:rsidRPr="00A6064D">
        <w:t>Interwencja</w:t>
      </w:r>
      <w:proofErr w:type="gramEnd"/>
      <w:r w:rsidRPr="00A6064D">
        <w:t xml:space="preserve"> została przeprowadzona w:</w:t>
      </w:r>
    </w:p>
    <w:p w:rsidR="00C92737" w:rsidRPr="00A6064D" w:rsidRDefault="00C92737" w:rsidP="00A6064D">
      <w:pPr>
        <w:numPr>
          <w:ilvl w:val="0"/>
          <w:numId w:val="57"/>
        </w:numPr>
        <w:spacing w:line="360" w:lineRule="auto"/>
        <w:jc w:val="both"/>
      </w:pPr>
      <w:r w:rsidRPr="00A6064D">
        <w:t>dwóch szkołach wyższych w Warszawie,</w:t>
      </w:r>
    </w:p>
    <w:p w:rsidR="00C92737" w:rsidRPr="00A6064D" w:rsidRDefault="00C92737" w:rsidP="00A6064D">
      <w:pPr>
        <w:numPr>
          <w:ilvl w:val="0"/>
          <w:numId w:val="57"/>
        </w:numPr>
        <w:spacing w:line="360" w:lineRule="auto"/>
        <w:jc w:val="both"/>
      </w:pPr>
      <w:r w:rsidRPr="00A6064D">
        <w:t>jednej szkole średniej w Żyrardowie,</w:t>
      </w:r>
    </w:p>
    <w:p w:rsidR="00C92737" w:rsidRPr="00A6064D" w:rsidRDefault="00C92737" w:rsidP="00A6064D">
      <w:pPr>
        <w:numPr>
          <w:ilvl w:val="0"/>
          <w:numId w:val="57"/>
        </w:numPr>
        <w:spacing w:line="360" w:lineRule="auto"/>
        <w:jc w:val="both"/>
      </w:pPr>
      <w:r w:rsidRPr="00A6064D">
        <w:t>jednej szkole średniej w Mińsku Mazowieckim.</w:t>
      </w:r>
    </w:p>
    <w:p w:rsidR="00C92737" w:rsidRPr="00A6064D" w:rsidRDefault="00C92737" w:rsidP="00A6064D">
      <w:pPr>
        <w:spacing w:line="360" w:lineRule="auto"/>
        <w:jc w:val="both"/>
      </w:pPr>
      <w:r w:rsidRPr="00A6064D">
        <w:rPr>
          <w:b/>
          <w:bCs/>
        </w:rPr>
        <w:t>Przebieg badania:</w:t>
      </w:r>
    </w:p>
    <w:p w:rsidR="00C92737" w:rsidRPr="00A6064D" w:rsidRDefault="00C92737" w:rsidP="00A6064D">
      <w:pPr>
        <w:numPr>
          <w:ilvl w:val="0"/>
          <w:numId w:val="58"/>
        </w:numPr>
        <w:spacing w:line="360" w:lineRule="auto"/>
        <w:jc w:val="both"/>
      </w:pPr>
      <w:proofErr w:type="spellStart"/>
      <w:r w:rsidRPr="00A6064D">
        <w:rPr>
          <w:b/>
          <w:bCs/>
        </w:rPr>
        <w:t>Pretest</w:t>
      </w:r>
      <w:proofErr w:type="spellEnd"/>
      <w:r w:rsidRPr="00A6064D">
        <w:t xml:space="preserve"> – uczestnicy badania z grupy eksperymentalnej wypełniali </w:t>
      </w:r>
      <w:r w:rsidRPr="00A6064D">
        <w:rPr>
          <w:b/>
          <w:bCs/>
        </w:rPr>
        <w:t>test SUPIN</w:t>
      </w:r>
      <w:r w:rsidRPr="00A6064D">
        <w:t xml:space="preserve"> w formie online, oceniający ich stan emocjonalny przed interwencją.</w:t>
      </w:r>
    </w:p>
    <w:p w:rsidR="00C92737" w:rsidRPr="00A6064D" w:rsidRDefault="00C92737" w:rsidP="00A6064D">
      <w:pPr>
        <w:numPr>
          <w:ilvl w:val="0"/>
          <w:numId w:val="58"/>
        </w:numPr>
        <w:spacing w:line="360" w:lineRule="auto"/>
        <w:jc w:val="both"/>
      </w:pPr>
      <w:r w:rsidRPr="00A6064D">
        <w:rPr>
          <w:b/>
          <w:bCs/>
        </w:rPr>
        <w:t>Interwencja</w:t>
      </w:r>
      <w:r w:rsidRPr="00A6064D">
        <w:t xml:space="preserve"> – uczestnicy odsłuchiwali </w:t>
      </w:r>
      <w:r w:rsidRPr="00A6064D">
        <w:rPr>
          <w:b/>
          <w:bCs/>
        </w:rPr>
        <w:t>10-minutowe nagranie prowadzonej medytacji z oddechem</w:t>
      </w:r>
      <w:r w:rsidRPr="00A6064D">
        <w:t>.</w:t>
      </w:r>
    </w:p>
    <w:p w:rsidR="00C92737" w:rsidRPr="00A6064D" w:rsidRDefault="00C92737" w:rsidP="00A6064D">
      <w:pPr>
        <w:numPr>
          <w:ilvl w:val="0"/>
          <w:numId w:val="58"/>
        </w:numPr>
        <w:spacing w:line="360" w:lineRule="auto"/>
        <w:jc w:val="both"/>
      </w:pPr>
      <w:proofErr w:type="spellStart"/>
      <w:r w:rsidRPr="00A6064D">
        <w:rPr>
          <w:b/>
          <w:bCs/>
        </w:rPr>
        <w:t>Posttest</w:t>
      </w:r>
      <w:proofErr w:type="spellEnd"/>
      <w:r w:rsidRPr="00A6064D">
        <w:t xml:space="preserve"> – po zakończeniu medytacji uczestnicy ponownie odpowiadali na pytania testu </w:t>
      </w:r>
      <w:r w:rsidRPr="00A6064D">
        <w:rPr>
          <w:b/>
          <w:bCs/>
        </w:rPr>
        <w:t>SUPIN</w:t>
      </w:r>
      <w:r w:rsidRPr="00A6064D">
        <w:t>, oceniając swoje samopoczucie.</w:t>
      </w:r>
    </w:p>
    <w:p w:rsidR="00C92737" w:rsidRPr="00A6064D" w:rsidRDefault="00C92737" w:rsidP="00A6064D">
      <w:pPr>
        <w:spacing w:line="360" w:lineRule="auto"/>
        <w:jc w:val="both"/>
      </w:pPr>
      <w:r w:rsidRPr="00A6064D">
        <w:t>Badanie przeprowadzono za pomocą formularzy Google.</w:t>
      </w:r>
    </w:p>
    <w:p w:rsidR="00C92737" w:rsidRPr="00A6064D" w:rsidRDefault="00C92737" w:rsidP="00A6064D">
      <w:pPr>
        <w:spacing w:line="360" w:lineRule="auto"/>
        <w:jc w:val="both"/>
      </w:pPr>
      <w:r w:rsidRPr="00A6064D">
        <w:rPr>
          <w:b/>
          <w:bCs/>
        </w:rPr>
        <w:t>Grupa kontrolna</w:t>
      </w:r>
      <w:r w:rsidRPr="00A6064D">
        <w:t xml:space="preserve"> – uczestnicy tej grupy wypełnili jedynie test </w:t>
      </w:r>
      <w:r w:rsidRPr="00A6064D">
        <w:rPr>
          <w:b/>
          <w:bCs/>
        </w:rPr>
        <w:t>SUPIN</w:t>
      </w:r>
      <w:r w:rsidRPr="00A6064D">
        <w:t xml:space="preserve"> przed i po badaniu, bez udziału w interwencji.</w:t>
      </w:r>
    </w:p>
    <w:p w:rsidR="00C92737" w:rsidRPr="00A6064D" w:rsidRDefault="00C92737" w:rsidP="00A6064D">
      <w:pPr>
        <w:spacing w:line="360" w:lineRule="auto"/>
        <w:jc w:val="both"/>
        <w:outlineLvl w:val="2"/>
        <w:rPr>
          <w:b/>
          <w:bCs/>
        </w:rPr>
      </w:pPr>
      <w:r w:rsidRPr="00A6064D">
        <w:rPr>
          <w:b/>
          <w:bCs/>
        </w:rPr>
        <w:lastRenderedPageBreak/>
        <w:t>Narzędzia pomiarowe:</w:t>
      </w:r>
    </w:p>
    <w:p w:rsidR="00C92737" w:rsidRPr="00A6064D" w:rsidRDefault="00C92737" w:rsidP="00A6064D">
      <w:pPr>
        <w:numPr>
          <w:ilvl w:val="0"/>
          <w:numId w:val="59"/>
        </w:numPr>
        <w:spacing w:line="360" w:lineRule="auto"/>
        <w:jc w:val="both"/>
      </w:pPr>
      <w:r w:rsidRPr="00A6064D">
        <w:rPr>
          <w:b/>
          <w:bCs/>
        </w:rPr>
        <w:t>SUPIN (Skala Uczuć Pozytywnych i Negatywnych)</w:t>
      </w:r>
      <w:r w:rsidRPr="00A6064D">
        <w:t xml:space="preserve"> – ocena wpływu interwencji na emocje pozytywne i negatywne.</w:t>
      </w:r>
    </w:p>
    <w:p w:rsidR="00C92737" w:rsidRPr="00A6064D" w:rsidRDefault="00C92737" w:rsidP="00A6064D">
      <w:pPr>
        <w:numPr>
          <w:ilvl w:val="0"/>
          <w:numId w:val="59"/>
        </w:numPr>
        <w:spacing w:line="360" w:lineRule="auto"/>
        <w:jc w:val="both"/>
      </w:pPr>
      <w:r w:rsidRPr="00A6064D">
        <w:rPr>
          <w:b/>
          <w:bCs/>
        </w:rPr>
        <w:t>Skala samopoczucia psychofizycznego</w:t>
      </w:r>
      <w:r w:rsidRPr="00A6064D">
        <w:t xml:space="preserve"> – pomiar poziomu dobrostanu psychicznego przed i po interwencji.</w:t>
      </w:r>
    </w:p>
    <w:p w:rsidR="00C92737" w:rsidRPr="00A6064D" w:rsidRDefault="00C92737" w:rsidP="00A6064D">
      <w:pPr>
        <w:spacing w:line="360" w:lineRule="auto"/>
        <w:jc w:val="both"/>
      </w:pPr>
      <w:r w:rsidRPr="00A6064D">
        <w:t>Dzięki zastosowaniu randomizowanej procedury badawczej możliwe było określenie krótkoterminowego wpływu krótkiej sesji medytacyjnej na emocje uczestników oraz ocena jej skuteczności w porównaniu do grupy kontrolnej.</w:t>
      </w:r>
    </w:p>
    <w:p w:rsidR="00C92737" w:rsidRPr="00A6064D" w:rsidRDefault="00C92737" w:rsidP="00A6064D">
      <w:pPr>
        <w:spacing w:line="360" w:lineRule="auto"/>
        <w:jc w:val="both"/>
      </w:pPr>
      <w:r w:rsidRPr="00A6064D">
        <w:t>Wyniki badania dostarczyły istotnych informacji na temat wpływu krótkiej praktyki</w:t>
      </w:r>
      <w:r w:rsidRPr="00A6064D">
        <w:rPr>
          <w:b/>
          <w:bCs/>
        </w:rPr>
        <w:t xml:space="preserve"> </w:t>
      </w:r>
      <w:r w:rsidRPr="00A6064D">
        <w:t>medytacji na emocjonalne funkcjonowanie młodzieży i studentów, co stanowi istotny krok w kierunku dalszych badań nad efektywnością technik umysł–ciało w profilaktyce zdrowia psychicznego.</w:t>
      </w:r>
    </w:p>
    <w:p w:rsidR="00C92737" w:rsidRPr="00A6064D" w:rsidRDefault="00C92737" w:rsidP="00A6064D">
      <w:pPr>
        <w:spacing w:line="360" w:lineRule="auto"/>
        <w:jc w:val="both"/>
      </w:pPr>
      <w:r w:rsidRPr="00A6064D">
        <w:rPr>
          <w:b/>
          <w:bCs/>
        </w:rPr>
        <w:t xml:space="preserve">3.1.4. </w:t>
      </w:r>
      <w:r w:rsidR="00A6064D">
        <w:rPr>
          <w:b/>
          <w:bCs/>
        </w:rPr>
        <w:t>Medytacja z oddechem</w:t>
      </w:r>
      <w:r w:rsidRPr="00A6064D">
        <w:rPr>
          <w:b/>
          <w:bCs/>
        </w:rPr>
        <w:t xml:space="preserve"> a regulacja emocji – 21-dniowa interwencja</w:t>
      </w:r>
      <w:r w:rsidRPr="00A6064D">
        <w:br/>
        <w:t>Badaniem objęto 112 dorosłych uczestników (M = 23,4; SD = 2,7), z czego 83% stanowiły kobiety. Uczestnicy zostali podzieleni na cztery grupy interwencyjne:</w:t>
      </w:r>
    </w:p>
    <w:p w:rsidR="00C92737" w:rsidRPr="00A6064D" w:rsidRDefault="00C92737" w:rsidP="00A6064D">
      <w:pPr>
        <w:numPr>
          <w:ilvl w:val="0"/>
          <w:numId w:val="49"/>
        </w:numPr>
        <w:spacing w:line="360" w:lineRule="auto"/>
        <w:jc w:val="both"/>
      </w:pPr>
      <w:r w:rsidRPr="00A6064D">
        <w:t xml:space="preserve">Skanowanie </w:t>
      </w:r>
      <w:proofErr w:type="gramStart"/>
      <w:r w:rsidRPr="00A6064D">
        <w:t>ciała  +</w:t>
      </w:r>
      <w:proofErr w:type="gramEnd"/>
      <w:r w:rsidRPr="00A6064D">
        <w:t xml:space="preserve"> ćwiczenie „3 dobre rzeczy” + samoobserwacja</w:t>
      </w:r>
    </w:p>
    <w:p w:rsidR="00C92737" w:rsidRPr="00A6064D" w:rsidRDefault="00A6064D" w:rsidP="00A6064D">
      <w:pPr>
        <w:numPr>
          <w:ilvl w:val="0"/>
          <w:numId w:val="49"/>
        </w:numPr>
        <w:spacing w:line="360" w:lineRule="auto"/>
        <w:jc w:val="both"/>
      </w:pPr>
      <w:r>
        <w:t>Medytacja z oddechem</w:t>
      </w:r>
      <w:r w:rsidR="00C92737" w:rsidRPr="00A6064D">
        <w:t xml:space="preserve"> + „3 dobre rzeczy” + samoobserwacja</w:t>
      </w:r>
    </w:p>
    <w:p w:rsidR="00C92737" w:rsidRPr="00A6064D" w:rsidRDefault="00A6064D" w:rsidP="00A6064D">
      <w:pPr>
        <w:numPr>
          <w:ilvl w:val="0"/>
          <w:numId w:val="49"/>
        </w:numPr>
        <w:spacing w:line="360" w:lineRule="auto"/>
        <w:jc w:val="both"/>
      </w:pPr>
      <w:r>
        <w:t>Medytacja z oddechem</w:t>
      </w:r>
      <w:r w:rsidR="00C92737" w:rsidRPr="00A6064D">
        <w:t xml:space="preserve"> + samoobserwacja</w:t>
      </w:r>
    </w:p>
    <w:p w:rsidR="00C92737" w:rsidRPr="00A6064D" w:rsidRDefault="00C92737" w:rsidP="00A6064D">
      <w:pPr>
        <w:numPr>
          <w:ilvl w:val="0"/>
          <w:numId w:val="49"/>
        </w:numPr>
        <w:spacing w:line="360" w:lineRule="auto"/>
        <w:jc w:val="both"/>
      </w:pPr>
      <w:r w:rsidRPr="00A6064D">
        <w:t>Samoobserwacja (grupa kontrolna)</w:t>
      </w:r>
    </w:p>
    <w:p w:rsidR="00C92737" w:rsidRPr="00A6064D" w:rsidRDefault="00C92737" w:rsidP="00A6064D">
      <w:pPr>
        <w:spacing w:line="360" w:lineRule="auto"/>
        <w:jc w:val="both"/>
      </w:pPr>
      <w:r w:rsidRPr="00A6064D">
        <w:t>Sesje trwały 15 minut dziennie przez 21 dni.</w:t>
      </w:r>
    </w:p>
    <w:p w:rsidR="00C92737" w:rsidRPr="00A6064D" w:rsidRDefault="00C92737" w:rsidP="00A6064D">
      <w:pPr>
        <w:spacing w:line="360" w:lineRule="auto"/>
        <w:jc w:val="both"/>
      </w:pPr>
      <w:r w:rsidRPr="00A6064D">
        <w:t>Narzędzia pomiarowe:</w:t>
      </w:r>
    </w:p>
    <w:p w:rsidR="00C92737" w:rsidRPr="00A6064D" w:rsidRDefault="00C92737" w:rsidP="00A6064D">
      <w:pPr>
        <w:numPr>
          <w:ilvl w:val="0"/>
          <w:numId w:val="50"/>
        </w:numPr>
        <w:spacing w:line="360" w:lineRule="auto"/>
        <w:jc w:val="both"/>
      </w:pPr>
      <w:r w:rsidRPr="00A6064D">
        <w:t>SUPIN (Skala Uczuć Pozytywnych i Negatywnych) – ocena wpływu interwencji na emocje.</w:t>
      </w:r>
    </w:p>
    <w:p w:rsidR="00C92737" w:rsidRPr="00A6064D" w:rsidRDefault="00C92737" w:rsidP="00A6064D">
      <w:pPr>
        <w:numPr>
          <w:ilvl w:val="0"/>
          <w:numId w:val="50"/>
        </w:numPr>
        <w:spacing w:line="360" w:lineRule="auto"/>
        <w:jc w:val="both"/>
      </w:pPr>
      <w:r w:rsidRPr="00A6064D">
        <w:t>Samopoczucie psychofizyczne – skala 1–10.</w:t>
      </w:r>
    </w:p>
    <w:p w:rsidR="00C92737" w:rsidRPr="00A6064D" w:rsidRDefault="00C92737" w:rsidP="00A6064D">
      <w:pPr>
        <w:spacing w:line="360" w:lineRule="auto"/>
        <w:jc w:val="both"/>
        <w:outlineLvl w:val="2"/>
        <w:rPr>
          <w:b/>
          <w:bCs/>
        </w:rPr>
      </w:pPr>
      <w:r w:rsidRPr="00A6064D">
        <w:rPr>
          <w:b/>
          <w:bCs/>
        </w:rPr>
        <w:t>3.1.4.1. Opis ćwiczeń stosowanych w badaniu</w:t>
      </w:r>
    </w:p>
    <w:p w:rsidR="00C92737" w:rsidRPr="00A6064D" w:rsidRDefault="00C92737" w:rsidP="00A6064D">
      <w:pPr>
        <w:spacing w:line="360" w:lineRule="auto"/>
        <w:jc w:val="both"/>
        <w:outlineLvl w:val="3"/>
      </w:pPr>
      <w:r w:rsidRPr="00A6064D">
        <w:rPr>
          <w:b/>
          <w:bCs/>
        </w:rPr>
        <w:t xml:space="preserve">3.1.4.1.1. Skanowanie ciała (Body Scan) - </w:t>
      </w:r>
      <w:r w:rsidRPr="00A6064D">
        <w:t xml:space="preserve">to technika </w:t>
      </w:r>
      <w:proofErr w:type="spellStart"/>
      <w:r w:rsidRPr="00A6064D">
        <w:t>mindfulness</w:t>
      </w:r>
      <w:proofErr w:type="spellEnd"/>
      <w:r w:rsidRPr="00A6064D">
        <w:t xml:space="preserve">, która polega na świadomym kierowaniu uwagi na różne części ciała w celu zwiększenia samoświadomości oraz głębokiego odprężenia. Metoda ta wywodzi się z programu </w:t>
      </w:r>
      <w:proofErr w:type="spellStart"/>
      <w:r w:rsidRPr="00A6064D">
        <w:t>Mindfulness-Based</w:t>
      </w:r>
      <w:proofErr w:type="spellEnd"/>
      <w:r w:rsidRPr="00A6064D">
        <w:t xml:space="preserve"> </w:t>
      </w:r>
      <w:proofErr w:type="spellStart"/>
      <w:r w:rsidRPr="00A6064D">
        <w:t>Stress</w:t>
      </w:r>
      <w:proofErr w:type="spellEnd"/>
      <w:r w:rsidRPr="00A6064D">
        <w:t xml:space="preserve"> </w:t>
      </w:r>
      <w:proofErr w:type="spellStart"/>
      <w:r w:rsidRPr="00A6064D">
        <w:t>Reduction</w:t>
      </w:r>
      <w:proofErr w:type="spellEnd"/>
      <w:r w:rsidRPr="00A6064D">
        <w:t xml:space="preserve"> (MBSR) opracowanego przez Jona Kabata-</w:t>
      </w:r>
      <w:proofErr w:type="spellStart"/>
      <w:r w:rsidRPr="00A6064D">
        <w:t>Zinna</w:t>
      </w:r>
      <w:proofErr w:type="spellEnd"/>
      <w:r w:rsidRPr="00A6064D">
        <w:t xml:space="preserve"> i jest powszechnie stosowana w praktykach redukcji stresu, terapii bólu przewlekłego oraz poprawy samoregulacji emocjonalnej.</w:t>
      </w:r>
    </w:p>
    <w:p w:rsidR="00C92737" w:rsidRPr="00A6064D" w:rsidRDefault="00C92737" w:rsidP="00A6064D">
      <w:pPr>
        <w:spacing w:line="360" w:lineRule="auto"/>
        <w:jc w:val="both"/>
      </w:pPr>
      <w:r w:rsidRPr="00A6064D">
        <w:t>Przebieg ćwiczenia:</w:t>
      </w:r>
    </w:p>
    <w:p w:rsidR="00C92737" w:rsidRPr="00A6064D" w:rsidRDefault="00C92737" w:rsidP="00A6064D">
      <w:pPr>
        <w:numPr>
          <w:ilvl w:val="0"/>
          <w:numId w:val="51"/>
        </w:numPr>
        <w:spacing w:line="360" w:lineRule="auto"/>
        <w:jc w:val="both"/>
      </w:pPr>
      <w:r w:rsidRPr="00A6064D">
        <w:t>Przyjęcie wygodnej pozycji – uczestnicy mogą leżeć na plecach lub siedzieć w spokojnym miejscu, utrzymując zrelaksowaną postawę.</w:t>
      </w:r>
    </w:p>
    <w:p w:rsidR="00C92737" w:rsidRPr="00A6064D" w:rsidRDefault="00C92737" w:rsidP="00A6064D">
      <w:pPr>
        <w:numPr>
          <w:ilvl w:val="0"/>
          <w:numId w:val="51"/>
        </w:numPr>
        <w:spacing w:line="360" w:lineRule="auto"/>
        <w:jc w:val="both"/>
      </w:pPr>
      <w:r w:rsidRPr="00A6064D">
        <w:lastRenderedPageBreak/>
        <w:t>Kierowanie uwagi na ciało – ćwiczenie rozpoczyna się od skupienia uwagi na oddechu, a następnie stopniowo kieruje się ją na różne części ciała. Zaczyna się od stóp i stopniowo przesuwa w górę – przez łydki, uda, tułów, ramiona, szyję i głowę.</w:t>
      </w:r>
    </w:p>
    <w:p w:rsidR="00C92737" w:rsidRPr="00A6064D" w:rsidRDefault="00C92737" w:rsidP="00A6064D">
      <w:pPr>
        <w:numPr>
          <w:ilvl w:val="0"/>
          <w:numId w:val="51"/>
        </w:numPr>
        <w:spacing w:line="360" w:lineRule="auto"/>
        <w:jc w:val="both"/>
      </w:pPr>
      <w:r w:rsidRPr="00A6064D">
        <w:t>Obserwacja doznań – uczestnicy uczą się zauważać napięcia, ciepło, chłód, pulsowanie lub inne wrażenia w ciele bez oceniania ich ani prób ich zmieniania.</w:t>
      </w:r>
    </w:p>
    <w:p w:rsidR="00C92737" w:rsidRPr="00A6064D" w:rsidRDefault="00C92737" w:rsidP="00A6064D">
      <w:pPr>
        <w:numPr>
          <w:ilvl w:val="0"/>
          <w:numId w:val="51"/>
        </w:numPr>
        <w:spacing w:line="360" w:lineRule="auto"/>
        <w:jc w:val="both"/>
      </w:pPr>
      <w:r w:rsidRPr="00A6064D">
        <w:t>Akceptacja doznań – kluczowym elementem ćwiczenia jest pełna akceptacja tego, co się pojawia – niezależnie od tego, czy są to napięcia, dyskomfort czy przyjemne doznania.</w:t>
      </w:r>
    </w:p>
    <w:p w:rsidR="00C92737" w:rsidRPr="00A6064D" w:rsidRDefault="00C92737" w:rsidP="00A6064D">
      <w:pPr>
        <w:numPr>
          <w:ilvl w:val="0"/>
          <w:numId w:val="51"/>
        </w:numPr>
        <w:spacing w:line="360" w:lineRule="auto"/>
        <w:jc w:val="both"/>
      </w:pPr>
      <w:r w:rsidRPr="00A6064D">
        <w:t>Zakończenie skanowania – po objęciu uwagą całego ciała uczestnicy powracają do oddechu i stopniowo otwierają oczy, kończąc ćwiczenie.</w:t>
      </w:r>
    </w:p>
    <w:p w:rsidR="00C92737" w:rsidRPr="00A6064D" w:rsidRDefault="00C92737" w:rsidP="00A6064D">
      <w:pPr>
        <w:spacing w:line="360" w:lineRule="auto"/>
        <w:jc w:val="both"/>
      </w:pPr>
      <w:r w:rsidRPr="00A6064D">
        <w:t>Korzyści skanowania ciała:</w:t>
      </w:r>
    </w:p>
    <w:p w:rsidR="00C92737" w:rsidRPr="00A6064D" w:rsidRDefault="00C92737" w:rsidP="00A6064D">
      <w:pPr>
        <w:numPr>
          <w:ilvl w:val="0"/>
          <w:numId w:val="52"/>
        </w:numPr>
        <w:spacing w:line="360" w:lineRule="auto"/>
        <w:jc w:val="both"/>
      </w:pPr>
      <w:r w:rsidRPr="00A6064D">
        <w:t>Redukcja napięcia mięśniowego i obniżenie poziomu stresu (</w:t>
      </w:r>
      <w:proofErr w:type="spellStart"/>
      <w:r w:rsidRPr="00A6064D">
        <w:t>Zeidan</w:t>
      </w:r>
      <w:proofErr w:type="spellEnd"/>
      <w:r w:rsidRPr="00A6064D">
        <w:t xml:space="preserve"> et al., 2010).</w:t>
      </w:r>
    </w:p>
    <w:p w:rsidR="00C92737" w:rsidRPr="00A6064D" w:rsidRDefault="00C92737" w:rsidP="00A6064D">
      <w:pPr>
        <w:numPr>
          <w:ilvl w:val="0"/>
          <w:numId w:val="52"/>
        </w:numPr>
        <w:spacing w:line="360" w:lineRule="auto"/>
        <w:jc w:val="both"/>
      </w:pPr>
      <w:r w:rsidRPr="00A6064D">
        <w:t>Poprawa świadomości ciała oraz zdolności do rozpoznawania wczesnych objawów stresu i napięcia (</w:t>
      </w:r>
      <w:proofErr w:type="spellStart"/>
      <w:r w:rsidRPr="00A6064D">
        <w:t>Hölzel</w:t>
      </w:r>
      <w:proofErr w:type="spellEnd"/>
      <w:r w:rsidRPr="00A6064D">
        <w:t xml:space="preserve"> et al., 2011).</w:t>
      </w:r>
    </w:p>
    <w:p w:rsidR="00C92737" w:rsidRPr="00A6064D" w:rsidRDefault="00C92737" w:rsidP="00A6064D">
      <w:pPr>
        <w:numPr>
          <w:ilvl w:val="0"/>
          <w:numId w:val="52"/>
        </w:numPr>
        <w:spacing w:line="360" w:lineRule="auto"/>
        <w:jc w:val="both"/>
      </w:pPr>
      <w:r w:rsidRPr="00A6064D">
        <w:t>Wzrost zdolności regulacji emocjonalnej oraz zmniejszenie poziomu negatywnych emocji (</w:t>
      </w:r>
      <w:proofErr w:type="spellStart"/>
      <w:r w:rsidRPr="00A6064D">
        <w:t>Goyal</w:t>
      </w:r>
      <w:proofErr w:type="spellEnd"/>
      <w:r w:rsidRPr="00A6064D">
        <w:t xml:space="preserve"> et al., 2014).</w:t>
      </w:r>
    </w:p>
    <w:p w:rsidR="00C92737" w:rsidRPr="00A6064D" w:rsidRDefault="00C92737" w:rsidP="00A6064D">
      <w:pPr>
        <w:pStyle w:val="NormalnyWeb"/>
        <w:spacing w:before="0" w:beforeAutospacing="0" w:after="0" w:afterAutospacing="0" w:line="360" w:lineRule="auto"/>
        <w:jc w:val="both"/>
      </w:pPr>
      <w:r w:rsidRPr="00A6064D">
        <w:rPr>
          <w:b/>
          <w:bCs/>
        </w:rPr>
        <w:t>3.1.4.1.2. „Trzy dobre rzeczy”</w:t>
      </w:r>
      <w:r w:rsidRPr="00A6064D">
        <w:t xml:space="preserve"> (</w:t>
      </w:r>
      <w:r w:rsidRPr="00A6064D">
        <w:rPr>
          <w:b/>
          <w:bCs/>
        </w:rPr>
        <w:t xml:space="preserve">Three Good </w:t>
      </w:r>
      <w:proofErr w:type="spellStart"/>
      <w:proofErr w:type="gramStart"/>
      <w:r w:rsidRPr="00A6064D">
        <w:rPr>
          <w:b/>
          <w:bCs/>
        </w:rPr>
        <w:t>Things</w:t>
      </w:r>
      <w:proofErr w:type="spellEnd"/>
      <w:r w:rsidRPr="00A6064D">
        <w:t xml:space="preserve">) </w:t>
      </w:r>
      <w:r w:rsidRPr="00A6064D">
        <w:rPr>
          <w:b/>
          <w:bCs/>
        </w:rPr>
        <w:t xml:space="preserve"> –</w:t>
      </w:r>
      <w:proofErr w:type="gramEnd"/>
      <w:r w:rsidRPr="00A6064D">
        <w:rPr>
          <w:b/>
          <w:bCs/>
        </w:rPr>
        <w:t xml:space="preserve"> </w:t>
      </w:r>
      <w:r w:rsidRPr="00A6064D">
        <w:t xml:space="preserve"> znane również jako „</w:t>
      </w:r>
      <w:proofErr w:type="spellStart"/>
      <w:r w:rsidRPr="00A6064D">
        <w:t>What</w:t>
      </w:r>
      <w:proofErr w:type="spellEnd"/>
      <w:r w:rsidRPr="00A6064D">
        <w:t xml:space="preserve"> Went </w:t>
      </w:r>
      <w:proofErr w:type="spellStart"/>
      <w:r w:rsidRPr="00A6064D">
        <w:t>Well</w:t>
      </w:r>
      <w:proofErr w:type="spellEnd"/>
      <w:r w:rsidRPr="00A6064D">
        <w:t xml:space="preserve">”, zostało opracowane przez prof. Martina </w:t>
      </w:r>
      <w:proofErr w:type="spellStart"/>
      <w:r w:rsidRPr="00A6064D">
        <w:t>Seligmana</w:t>
      </w:r>
      <w:proofErr w:type="spellEnd"/>
      <w:r w:rsidRPr="00A6064D">
        <w:t xml:space="preserve">, pioniera psychologii pozytywnej. Jest to jedno z najczęściej stosowanych narzędzi w interwencjach opartych na psychologii pozytywnej, mające na celu zwiększenie poziomu dobrostanu psychicznego i wzmacnianie pozytywnego myślenia. Ćwiczenie „Trzy dobre rzeczy” opiera się na teorii wdzięczności i pozytywnego afektu, która zakłada, że systematyczna refleksja nad pozytywnymi doświadczeniami dnia codziennego może zmniejszać negatywne emocje i wzmacniać odporność psychiczną. </w:t>
      </w:r>
      <w:proofErr w:type="spellStart"/>
      <w:r w:rsidRPr="00A6064D">
        <w:t>Seligman</w:t>
      </w:r>
      <w:proofErr w:type="spellEnd"/>
      <w:r w:rsidRPr="00A6064D">
        <w:t xml:space="preserve"> (2005) wykazał, że regularne wykonywanie tej praktyki może prowadzić do długotrwałej poprawy nastroju i redukcji objawów depresji.</w:t>
      </w:r>
    </w:p>
    <w:p w:rsidR="00C92737" w:rsidRPr="00A6064D" w:rsidRDefault="00C92737" w:rsidP="00A6064D">
      <w:pPr>
        <w:spacing w:line="360" w:lineRule="auto"/>
        <w:jc w:val="both"/>
        <w:outlineLvl w:val="3"/>
      </w:pPr>
      <w:r w:rsidRPr="00A6064D">
        <w:t>Przebieg ćwiczenia:</w:t>
      </w:r>
    </w:p>
    <w:p w:rsidR="00C92737" w:rsidRPr="00A6064D" w:rsidRDefault="00C92737" w:rsidP="00A6064D">
      <w:pPr>
        <w:numPr>
          <w:ilvl w:val="0"/>
          <w:numId w:val="53"/>
        </w:numPr>
        <w:spacing w:line="360" w:lineRule="auto"/>
        <w:jc w:val="both"/>
      </w:pPr>
      <w:r w:rsidRPr="00A6064D">
        <w:t>Codzienna refleksja – uczestnicy zapisują trzy pozytywne wydarzenia, które miały miejsce w ciągu dnia.</w:t>
      </w:r>
    </w:p>
    <w:p w:rsidR="00C92737" w:rsidRPr="00A6064D" w:rsidRDefault="00C92737" w:rsidP="00A6064D">
      <w:pPr>
        <w:numPr>
          <w:ilvl w:val="0"/>
          <w:numId w:val="53"/>
        </w:numPr>
        <w:spacing w:line="360" w:lineRule="auto"/>
        <w:jc w:val="both"/>
      </w:pPr>
      <w:r w:rsidRPr="00A6064D">
        <w:t>Opis sytuacji – każda z trzech rzeczy powinna być szczegółowo opisana, z uwzględnieniem kontekstu, osób zaangażowanych oraz emocji, jakie towarzyszyły temu wydarzeniu.</w:t>
      </w:r>
    </w:p>
    <w:p w:rsidR="00C92737" w:rsidRPr="00A6064D" w:rsidRDefault="00C92737" w:rsidP="00A6064D">
      <w:pPr>
        <w:numPr>
          <w:ilvl w:val="0"/>
          <w:numId w:val="53"/>
        </w:numPr>
        <w:spacing w:line="360" w:lineRule="auto"/>
        <w:jc w:val="both"/>
      </w:pPr>
      <w:r w:rsidRPr="00A6064D">
        <w:t>Analiza przyczyn – uczestnicy zastanawiają się, co przyczyniło się do zaistnienia tych pozytywnych wydarzeń i jakie własne działania mogły na nie wpłynąć.</w:t>
      </w:r>
    </w:p>
    <w:p w:rsidR="00C92737" w:rsidRPr="00A6064D" w:rsidRDefault="00C92737" w:rsidP="00A6064D">
      <w:pPr>
        <w:numPr>
          <w:ilvl w:val="0"/>
          <w:numId w:val="53"/>
        </w:numPr>
        <w:spacing w:line="360" w:lineRule="auto"/>
        <w:jc w:val="both"/>
      </w:pPr>
      <w:r w:rsidRPr="00A6064D">
        <w:lastRenderedPageBreak/>
        <w:t>Codzienna praktyka – ćwiczenie wykonuje się każdego dnia przed snem przez okres co najmniej dwóch tygodni.</w:t>
      </w:r>
    </w:p>
    <w:p w:rsidR="00C92737" w:rsidRPr="00A6064D" w:rsidRDefault="00C92737" w:rsidP="00A6064D">
      <w:pPr>
        <w:spacing w:line="360" w:lineRule="auto"/>
        <w:jc w:val="both"/>
      </w:pPr>
      <w:r w:rsidRPr="00A6064D">
        <w:t>Korzyści ćwiczenia „Trzy dobre rzeczy”:</w:t>
      </w:r>
    </w:p>
    <w:p w:rsidR="00C92737" w:rsidRPr="00A6064D" w:rsidRDefault="00C92737" w:rsidP="00A6064D">
      <w:pPr>
        <w:numPr>
          <w:ilvl w:val="0"/>
          <w:numId w:val="54"/>
        </w:numPr>
        <w:spacing w:line="360" w:lineRule="auto"/>
        <w:jc w:val="both"/>
      </w:pPr>
      <w:r w:rsidRPr="00A6064D">
        <w:t>Zwiększa poziom pozytywnego afektu i redukuje negatywne emocje (</w:t>
      </w:r>
      <w:proofErr w:type="spellStart"/>
      <w:r w:rsidRPr="00A6064D">
        <w:t>Seligman</w:t>
      </w:r>
      <w:proofErr w:type="spellEnd"/>
      <w:r w:rsidRPr="00A6064D">
        <w:t xml:space="preserve"> et al., 2005).</w:t>
      </w:r>
    </w:p>
    <w:p w:rsidR="00C92737" w:rsidRPr="00A6064D" w:rsidRDefault="00C92737" w:rsidP="00A6064D">
      <w:pPr>
        <w:numPr>
          <w:ilvl w:val="0"/>
          <w:numId w:val="54"/>
        </w:numPr>
        <w:spacing w:line="360" w:lineRule="auto"/>
        <w:jc w:val="both"/>
      </w:pPr>
      <w:r w:rsidRPr="00A6064D">
        <w:t>Pomaga w zmianie perspektywy na bardziej optymistyczną i buduje odporność psychiczną (</w:t>
      </w:r>
      <w:proofErr w:type="spellStart"/>
      <w:r w:rsidRPr="00A6064D">
        <w:t>Fredrickson</w:t>
      </w:r>
      <w:proofErr w:type="spellEnd"/>
      <w:r w:rsidRPr="00A6064D">
        <w:t>, 2001).</w:t>
      </w:r>
    </w:p>
    <w:p w:rsidR="00C92737" w:rsidRPr="00A6064D" w:rsidRDefault="00C92737" w:rsidP="00A6064D">
      <w:pPr>
        <w:numPr>
          <w:ilvl w:val="0"/>
          <w:numId w:val="54"/>
        </w:numPr>
        <w:spacing w:line="360" w:lineRule="auto"/>
        <w:jc w:val="both"/>
      </w:pPr>
      <w:r w:rsidRPr="00A6064D">
        <w:t>Wzmacnia świadomość pozytywnych aspektów życia i poprawia jakość relacji interpersonalnych (</w:t>
      </w:r>
      <w:proofErr w:type="spellStart"/>
      <w:r w:rsidRPr="00A6064D">
        <w:t>Lyubomirsky</w:t>
      </w:r>
      <w:proofErr w:type="spellEnd"/>
      <w:r w:rsidRPr="00A6064D">
        <w:t xml:space="preserve"> et al., 2005).</w:t>
      </w:r>
    </w:p>
    <w:p w:rsidR="00C92737" w:rsidRPr="00A6064D" w:rsidRDefault="00C92737" w:rsidP="00A6064D">
      <w:pPr>
        <w:spacing w:line="360" w:lineRule="auto"/>
        <w:jc w:val="both"/>
      </w:pPr>
      <w:r w:rsidRPr="00A6064D">
        <w:t xml:space="preserve">Badania wykazały, że regularna praktyka tego ćwiczenia może prowadzić do długotrwałej poprawy dobrostanu psychicznego, a efekty mogą utrzymywać się nawet po zakończeniu interwencji (Sin &amp; </w:t>
      </w:r>
      <w:proofErr w:type="spellStart"/>
      <w:r w:rsidRPr="00A6064D">
        <w:t>Lyubomirsky</w:t>
      </w:r>
      <w:proofErr w:type="spellEnd"/>
      <w:r w:rsidRPr="00A6064D">
        <w:t>, 2009).</w:t>
      </w:r>
    </w:p>
    <w:p w:rsidR="00C92737" w:rsidRPr="00A6064D" w:rsidRDefault="00C92737" w:rsidP="00A6064D">
      <w:pPr>
        <w:spacing w:line="360" w:lineRule="auto"/>
        <w:jc w:val="both"/>
        <w:outlineLvl w:val="3"/>
      </w:pPr>
      <w:r w:rsidRPr="00A6064D">
        <w:rPr>
          <w:b/>
          <w:bCs/>
        </w:rPr>
        <w:t xml:space="preserve">3.1.4.1.3. Samoobserwacja- </w:t>
      </w:r>
      <w:r w:rsidRPr="00A6064D">
        <w:t xml:space="preserve">to technika stosowana w psychologii i terapii poznawczo-behawioralnej (CBT), polegająca na świadomym monitorowaniu własnych myśli, emocji i reakcji w różnych sytuacjach. Jest to narzędzie pomagające w rozwijaniu </w:t>
      </w:r>
      <w:proofErr w:type="spellStart"/>
      <w:r w:rsidRPr="00A6064D">
        <w:t>metapoznania</w:t>
      </w:r>
      <w:proofErr w:type="spellEnd"/>
      <w:r w:rsidRPr="00A6064D">
        <w:t>, czyli zdolności do refleksyjnego myślenia o własnych procesach poznawczych i emocjonalnych.</w:t>
      </w:r>
    </w:p>
    <w:p w:rsidR="00C92737" w:rsidRPr="00A6064D" w:rsidRDefault="00C92737" w:rsidP="00A6064D">
      <w:pPr>
        <w:spacing w:line="360" w:lineRule="auto"/>
        <w:jc w:val="both"/>
      </w:pPr>
      <w:r w:rsidRPr="00A6064D">
        <w:t>Przebieg ćwiczenia:</w:t>
      </w:r>
    </w:p>
    <w:p w:rsidR="00C92737" w:rsidRPr="00A6064D" w:rsidRDefault="00C92737" w:rsidP="00A6064D">
      <w:pPr>
        <w:numPr>
          <w:ilvl w:val="0"/>
          <w:numId w:val="55"/>
        </w:numPr>
        <w:spacing w:line="360" w:lineRule="auto"/>
        <w:jc w:val="both"/>
      </w:pPr>
      <w:r w:rsidRPr="00A6064D">
        <w:t>Codzienna refleksja – uczestnicy codziennie zapisują odpowiedzi na serię pytań dotyczących ich samopoczucia i reakcji emocjonalnych.</w:t>
      </w:r>
    </w:p>
    <w:p w:rsidR="00C92737" w:rsidRPr="00A6064D" w:rsidRDefault="00C92737" w:rsidP="00A6064D">
      <w:pPr>
        <w:numPr>
          <w:ilvl w:val="0"/>
          <w:numId w:val="55"/>
        </w:numPr>
        <w:spacing w:line="360" w:lineRule="auto"/>
        <w:jc w:val="both"/>
      </w:pPr>
      <w:r w:rsidRPr="00A6064D">
        <w:t xml:space="preserve">Pytania pomocnicze: </w:t>
      </w:r>
    </w:p>
    <w:p w:rsidR="00C92737" w:rsidRPr="00A6064D" w:rsidRDefault="00C92737" w:rsidP="00A6064D">
      <w:pPr>
        <w:numPr>
          <w:ilvl w:val="1"/>
          <w:numId w:val="55"/>
        </w:numPr>
        <w:spacing w:line="360" w:lineRule="auto"/>
        <w:jc w:val="both"/>
      </w:pPr>
      <w:r w:rsidRPr="00A6064D">
        <w:t>Jak się dzisiaj czułem/</w:t>
      </w:r>
      <w:proofErr w:type="spellStart"/>
      <w:r w:rsidRPr="00A6064D">
        <w:t>am</w:t>
      </w:r>
      <w:proofErr w:type="spellEnd"/>
      <w:r w:rsidRPr="00A6064D">
        <w:t>?</w:t>
      </w:r>
    </w:p>
    <w:p w:rsidR="00C92737" w:rsidRPr="00A6064D" w:rsidRDefault="00C92737" w:rsidP="00A6064D">
      <w:pPr>
        <w:numPr>
          <w:ilvl w:val="1"/>
          <w:numId w:val="55"/>
        </w:numPr>
        <w:spacing w:line="360" w:lineRule="auto"/>
        <w:jc w:val="both"/>
      </w:pPr>
      <w:r w:rsidRPr="00A6064D">
        <w:t>Jakie wydarzenia miały wpływ na moje emocje?</w:t>
      </w:r>
    </w:p>
    <w:p w:rsidR="00C92737" w:rsidRPr="00A6064D" w:rsidRDefault="00C92737" w:rsidP="00A6064D">
      <w:pPr>
        <w:numPr>
          <w:ilvl w:val="1"/>
          <w:numId w:val="55"/>
        </w:numPr>
        <w:spacing w:line="360" w:lineRule="auto"/>
        <w:jc w:val="both"/>
      </w:pPr>
      <w:r w:rsidRPr="00A6064D">
        <w:t>Jakie emocje dominowały w moim dniu i dlaczego?</w:t>
      </w:r>
    </w:p>
    <w:p w:rsidR="00C92737" w:rsidRPr="00A6064D" w:rsidRDefault="00C92737" w:rsidP="00A6064D">
      <w:pPr>
        <w:numPr>
          <w:ilvl w:val="1"/>
          <w:numId w:val="55"/>
        </w:numPr>
        <w:spacing w:line="360" w:lineRule="auto"/>
        <w:jc w:val="both"/>
      </w:pPr>
      <w:r w:rsidRPr="00A6064D">
        <w:t>Co zrobiłem/</w:t>
      </w:r>
      <w:proofErr w:type="spellStart"/>
      <w:r w:rsidRPr="00A6064D">
        <w:t>am</w:t>
      </w:r>
      <w:proofErr w:type="spellEnd"/>
      <w:r w:rsidRPr="00A6064D">
        <w:t xml:space="preserve"> dla siebie, aby poprawić swój nastrój?</w:t>
      </w:r>
    </w:p>
    <w:p w:rsidR="00C92737" w:rsidRPr="00A6064D" w:rsidRDefault="00C92737" w:rsidP="00A6064D">
      <w:pPr>
        <w:numPr>
          <w:ilvl w:val="1"/>
          <w:numId w:val="55"/>
        </w:numPr>
        <w:spacing w:line="360" w:lineRule="auto"/>
        <w:jc w:val="both"/>
      </w:pPr>
      <w:r w:rsidRPr="00A6064D">
        <w:t>Czego nauczyłem/</w:t>
      </w:r>
      <w:proofErr w:type="spellStart"/>
      <w:r w:rsidRPr="00A6064D">
        <w:t>am</w:t>
      </w:r>
      <w:proofErr w:type="spellEnd"/>
      <w:r w:rsidRPr="00A6064D">
        <w:t xml:space="preserve"> się dzisiaj o sobie?</w:t>
      </w:r>
    </w:p>
    <w:p w:rsidR="00C92737" w:rsidRPr="00A6064D" w:rsidRDefault="00C92737" w:rsidP="00A6064D">
      <w:pPr>
        <w:numPr>
          <w:ilvl w:val="0"/>
          <w:numId w:val="55"/>
        </w:numPr>
        <w:spacing w:line="360" w:lineRule="auto"/>
        <w:jc w:val="both"/>
      </w:pPr>
      <w:r w:rsidRPr="00A6064D">
        <w:t>Analiza wzorców emocjonalnych – po kilku dniach uczestnicy mogą zacząć dostrzegać powtarzające się schematy reakcji emocjonalnych oraz ich źródła.</w:t>
      </w:r>
    </w:p>
    <w:p w:rsidR="00C92737" w:rsidRPr="00A6064D" w:rsidRDefault="00C92737" w:rsidP="00A6064D">
      <w:pPr>
        <w:numPr>
          <w:ilvl w:val="0"/>
          <w:numId w:val="55"/>
        </w:numPr>
        <w:spacing w:line="360" w:lineRule="auto"/>
        <w:jc w:val="both"/>
      </w:pPr>
      <w:r w:rsidRPr="00A6064D">
        <w:t xml:space="preserve">Świadome wprowadzanie zmian – na podstawie samoobserwacji uczestnicy mogą podjąć świadome decyzje dotyczące zmiany swoich reakcji emocjonalnych lub </w:t>
      </w:r>
      <w:proofErr w:type="spellStart"/>
      <w:r w:rsidRPr="00A6064D">
        <w:t>zachowań</w:t>
      </w:r>
      <w:proofErr w:type="spellEnd"/>
      <w:r w:rsidRPr="00A6064D">
        <w:t xml:space="preserve"> w określonych sytuacjach.</w:t>
      </w:r>
    </w:p>
    <w:p w:rsidR="00C92737" w:rsidRPr="00A6064D" w:rsidRDefault="00C92737" w:rsidP="00A6064D">
      <w:pPr>
        <w:spacing w:line="360" w:lineRule="auto"/>
        <w:jc w:val="both"/>
      </w:pPr>
      <w:r w:rsidRPr="00A6064D">
        <w:t>Korzyści samoobserwacji:</w:t>
      </w:r>
    </w:p>
    <w:p w:rsidR="00C92737" w:rsidRPr="00A6064D" w:rsidRDefault="00C92737" w:rsidP="00A6064D">
      <w:pPr>
        <w:numPr>
          <w:ilvl w:val="0"/>
          <w:numId w:val="56"/>
        </w:numPr>
        <w:spacing w:line="360" w:lineRule="auto"/>
        <w:jc w:val="both"/>
      </w:pPr>
      <w:r w:rsidRPr="00A6064D">
        <w:t>Zwiększa świadomość własnych emocji i reakcji na stres (Brown &amp; Ryan, 2003).</w:t>
      </w:r>
    </w:p>
    <w:p w:rsidR="00C92737" w:rsidRPr="00A6064D" w:rsidRDefault="00C92737" w:rsidP="00A6064D">
      <w:pPr>
        <w:numPr>
          <w:ilvl w:val="0"/>
          <w:numId w:val="56"/>
        </w:numPr>
        <w:spacing w:line="360" w:lineRule="auto"/>
        <w:jc w:val="both"/>
      </w:pPr>
      <w:r w:rsidRPr="00A6064D">
        <w:t xml:space="preserve">Pomaga w lepszym rozumieniu własnych schematów myślowych i </w:t>
      </w:r>
      <w:proofErr w:type="spellStart"/>
      <w:r w:rsidRPr="00A6064D">
        <w:t>zachowań</w:t>
      </w:r>
      <w:proofErr w:type="spellEnd"/>
      <w:r w:rsidRPr="00A6064D">
        <w:t xml:space="preserve"> (</w:t>
      </w:r>
      <w:proofErr w:type="spellStart"/>
      <w:r w:rsidRPr="00A6064D">
        <w:t>Baumeister</w:t>
      </w:r>
      <w:proofErr w:type="spellEnd"/>
      <w:r w:rsidRPr="00A6064D">
        <w:t xml:space="preserve"> et al., 2007).</w:t>
      </w:r>
    </w:p>
    <w:p w:rsidR="00C92737" w:rsidRPr="00A6064D" w:rsidRDefault="00C92737" w:rsidP="00A6064D">
      <w:pPr>
        <w:numPr>
          <w:ilvl w:val="0"/>
          <w:numId w:val="56"/>
        </w:numPr>
        <w:spacing w:line="360" w:lineRule="auto"/>
        <w:jc w:val="both"/>
      </w:pPr>
      <w:r w:rsidRPr="00A6064D">
        <w:lastRenderedPageBreak/>
        <w:t>Umożliwia wprowadzenie świadomych zmian w sposobie radzenia sobie ze stresem i emocjami (Kabat-</w:t>
      </w:r>
      <w:proofErr w:type="spellStart"/>
      <w:r w:rsidRPr="00A6064D">
        <w:t>Zinn</w:t>
      </w:r>
      <w:proofErr w:type="spellEnd"/>
      <w:r w:rsidRPr="00A6064D">
        <w:t>, 2013).</w:t>
      </w:r>
    </w:p>
    <w:p w:rsidR="00C92737" w:rsidRPr="00A6064D" w:rsidRDefault="00C92737" w:rsidP="00A6064D">
      <w:pPr>
        <w:spacing w:line="360" w:lineRule="auto"/>
        <w:jc w:val="both"/>
      </w:pPr>
      <w:r w:rsidRPr="00A6064D">
        <w:t xml:space="preserve">Badania nad samoobserwacją wskazują, że osoby regularnie monitorujące swoje emocje i reakcje są bardziej odporne na stres, mają większą kontrolę nad swoimi </w:t>
      </w:r>
      <w:proofErr w:type="spellStart"/>
      <w:r w:rsidRPr="00A6064D">
        <w:t>zachowaniami</w:t>
      </w:r>
      <w:proofErr w:type="spellEnd"/>
      <w:r w:rsidRPr="00A6064D">
        <w:t xml:space="preserve"> i skuteczniej adaptują się do wyzwań życiowych (</w:t>
      </w:r>
      <w:proofErr w:type="spellStart"/>
      <w:r w:rsidRPr="00A6064D">
        <w:t>Teasdale</w:t>
      </w:r>
      <w:proofErr w:type="spellEnd"/>
      <w:r w:rsidRPr="00A6064D">
        <w:t xml:space="preserve"> et al., 2000).</w:t>
      </w:r>
    </w:p>
    <w:p w:rsidR="00C92737" w:rsidRPr="00A6064D" w:rsidRDefault="00C92737" w:rsidP="00A6064D">
      <w:pPr>
        <w:spacing w:line="360" w:lineRule="auto"/>
        <w:jc w:val="both"/>
        <w:outlineLvl w:val="3"/>
        <w:rPr>
          <w:b/>
          <w:bCs/>
        </w:rPr>
      </w:pPr>
    </w:p>
    <w:p w:rsidR="00C92737" w:rsidRPr="00A6064D" w:rsidRDefault="00C92737" w:rsidP="00A6064D">
      <w:pPr>
        <w:spacing w:line="360" w:lineRule="auto"/>
        <w:jc w:val="both"/>
        <w:outlineLvl w:val="2"/>
        <w:rPr>
          <w:b/>
          <w:bCs/>
        </w:rPr>
      </w:pPr>
      <w:r w:rsidRPr="00A6064D">
        <w:rPr>
          <w:b/>
          <w:bCs/>
        </w:rPr>
        <w:t>3.2. Analiza statystyczna</w:t>
      </w:r>
    </w:p>
    <w:p w:rsidR="00C92737" w:rsidRPr="00A6064D" w:rsidRDefault="00C92737" w:rsidP="00A6064D">
      <w:pPr>
        <w:spacing w:line="360" w:lineRule="auto"/>
        <w:jc w:val="both"/>
      </w:pPr>
      <w:r w:rsidRPr="00A6064D">
        <w:t xml:space="preserve">Analiza statystyczna została przeprowadzona z wykorzystaniem programu </w:t>
      </w:r>
      <w:proofErr w:type="spellStart"/>
      <w:r w:rsidRPr="00A6064D">
        <w:rPr>
          <w:b/>
          <w:bCs/>
        </w:rPr>
        <w:t>Statistica</w:t>
      </w:r>
      <w:proofErr w:type="spellEnd"/>
      <w:r w:rsidRPr="00A6064D">
        <w:rPr>
          <w:b/>
          <w:bCs/>
        </w:rPr>
        <w:t xml:space="preserve"> 13.0</w:t>
      </w:r>
      <w:r w:rsidRPr="00A6064D">
        <w:t xml:space="preserve">. Wszystkie testy wykonano przy poziomie istotności </w:t>
      </w:r>
      <w:r w:rsidRPr="00A6064D">
        <w:rPr>
          <w:b/>
          <w:bCs/>
        </w:rPr>
        <w:t>p &lt; 0,05</w:t>
      </w:r>
      <w:r w:rsidRPr="00A6064D">
        <w:t>. Uwzględniono trzy badania statystyczne:</w:t>
      </w:r>
    </w:p>
    <w:p w:rsidR="00C92737" w:rsidRPr="00A6064D" w:rsidRDefault="00C92737" w:rsidP="00A6064D">
      <w:pPr>
        <w:numPr>
          <w:ilvl w:val="0"/>
          <w:numId w:val="60"/>
        </w:numPr>
        <w:spacing w:line="360" w:lineRule="auto"/>
        <w:jc w:val="both"/>
      </w:pPr>
      <w:r w:rsidRPr="00A6064D">
        <w:rPr>
          <w:b/>
          <w:bCs/>
        </w:rPr>
        <w:t>Wpływ Aktywnej Formy Medytacji (AFM) na zdrowie psychiczne adolescentów</w:t>
      </w:r>
      <w:r w:rsidRPr="00A6064D">
        <w:t xml:space="preserve"> – analiza zmian w poziomie emocji pozytywnych i negatywnych oraz samopoczucia psychofizycznego w grupach eksperymentalnych i kontrolnych.</w:t>
      </w:r>
    </w:p>
    <w:p w:rsidR="00C92737" w:rsidRPr="00A6064D" w:rsidRDefault="00A6064D" w:rsidP="00A6064D">
      <w:pPr>
        <w:numPr>
          <w:ilvl w:val="0"/>
          <w:numId w:val="60"/>
        </w:numPr>
        <w:spacing w:line="360" w:lineRule="auto"/>
        <w:jc w:val="both"/>
      </w:pPr>
      <w:r>
        <w:rPr>
          <w:b/>
          <w:bCs/>
        </w:rPr>
        <w:t>Medytacja z oddechem</w:t>
      </w:r>
      <w:r w:rsidR="00C92737" w:rsidRPr="00A6064D">
        <w:rPr>
          <w:b/>
          <w:bCs/>
        </w:rPr>
        <w:t xml:space="preserve"> a regulacja emocji</w:t>
      </w:r>
      <w:r w:rsidR="00C92737" w:rsidRPr="00A6064D">
        <w:t xml:space="preserve"> – analiza zmian w poziomie emocji pozytywnych i negatywnych w 21-dniowym badaniu interwencyjnym.</w:t>
      </w:r>
    </w:p>
    <w:p w:rsidR="00C92737" w:rsidRPr="00A6064D" w:rsidRDefault="00C92737" w:rsidP="00A6064D">
      <w:pPr>
        <w:numPr>
          <w:ilvl w:val="0"/>
          <w:numId w:val="60"/>
        </w:numPr>
        <w:spacing w:line="360" w:lineRule="auto"/>
        <w:jc w:val="both"/>
      </w:pPr>
      <w:r w:rsidRPr="00A6064D">
        <w:rPr>
          <w:b/>
          <w:bCs/>
        </w:rPr>
        <w:t>Wpływ medytacji z mantrą na zdrowie psychiczne młodzieży</w:t>
      </w:r>
      <w:r w:rsidRPr="00A6064D">
        <w:t xml:space="preserve"> – analiza efektów krótkiej interwencji medytacyjnej na poziom emocji pozytywnych i negatywnych.</w:t>
      </w:r>
    </w:p>
    <w:p w:rsidR="00C92737" w:rsidRPr="00A6064D" w:rsidRDefault="00C92737" w:rsidP="00A6064D">
      <w:pPr>
        <w:spacing w:line="360" w:lineRule="auto"/>
        <w:jc w:val="both"/>
        <w:outlineLvl w:val="2"/>
        <w:rPr>
          <w:b/>
          <w:bCs/>
        </w:rPr>
      </w:pPr>
      <w:r w:rsidRPr="00A6064D">
        <w:rPr>
          <w:b/>
          <w:bCs/>
        </w:rPr>
        <w:t>3.2.1. Testy normalności</w:t>
      </w:r>
    </w:p>
    <w:p w:rsidR="00C92737" w:rsidRPr="00A6064D" w:rsidRDefault="00C92737" w:rsidP="00A6064D">
      <w:pPr>
        <w:spacing w:line="360" w:lineRule="auto"/>
        <w:jc w:val="both"/>
      </w:pPr>
      <w:r w:rsidRPr="00A6064D">
        <w:t xml:space="preserve">Za pomocą </w:t>
      </w:r>
      <w:r w:rsidRPr="00A6064D">
        <w:rPr>
          <w:b/>
          <w:bCs/>
        </w:rPr>
        <w:t xml:space="preserve">testu </w:t>
      </w:r>
      <w:proofErr w:type="spellStart"/>
      <w:r w:rsidRPr="00A6064D">
        <w:rPr>
          <w:b/>
          <w:bCs/>
        </w:rPr>
        <w:t>Kołmogorowa-Smirnowa</w:t>
      </w:r>
      <w:proofErr w:type="spellEnd"/>
      <w:r w:rsidRPr="00A6064D">
        <w:t xml:space="preserve"> oceniono zgodność rozkładu zmiennych z rozkładem normalnym. Ponieważ zmienne nie miały normalnego rozkładu, zastosowano </w:t>
      </w:r>
      <w:r w:rsidRPr="00A6064D">
        <w:rPr>
          <w:b/>
          <w:bCs/>
        </w:rPr>
        <w:t>testy nieparametryczne</w:t>
      </w:r>
      <w:r w:rsidRPr="00A6064D">
        <w:t xml:space="preserve">, co uzasadnia wybór testów </w:t>
      </w:r>
      <w:proofErr w:type="spellStart"/>
      <w:r w:rsidRPr="00A6064D">
        <w:t>Wilcoxona</w:t>
      </w:r>
      <w:proofErr w:type="spellEnd"/>
      <w:r w:rsidRPr="00A6064D">
        <w:t xml:space="preserve">, U </w:t>
      </w:r>
      <w:proofErr w:type="spellStart"/>
      <w:r w:rsidRPr="00A6064D">
        <w:t>Manna-Whitneya</w:t>
      </w:r>
      <w:proofErr w:type="spellEnd"/>
      <w:r w:rsidRPr="00A6064D">
        <w:t xml:space="preserve"> i Kruskala-</w:t>
      </w:r>
      <w:proofErr w:type="spellStart"/>
      <w:r w:rsidRPr="00A6064D">
        <w:t>Wallisa</w:t>
      </w:r>
      <w:proofErr w:type="spellEnd"/>
      <w:r w:rsidRPr="00A6064D">
        <w:t>.</w:t>
      </w:r>
    </w:p>
    <w:p w:rsidR="00C92737" w:rsidRPr="00A6064D" w:rsidRDefault="00C92737" w:rsidP="00A6064D">
      <w:pPr>
        <w:spacing w:line="360" w:lineRule="auto"/>
        <w:jc w:val="both"/>
        <w:outlineLvl w:val="2"/>
        <w:rPr>
          <w:b/>
          <w:bCs/>
        </w:rPr>
      </w:pPr>
      <w:r w:rsidRPr="00A6064D">
        <w:rPr>
          <w:b/>
          <w:bCs/>
        </w:rPr>
        <w:t xml:space="preserve">3.2.2. Test </w:t>
      </w:r>
      <w:proofErr w:type="spellStart"/>
      <w:r w:rsidRPr="00A6064D">
        <w:rPr>
          <w:b/>
          <w:bCs/>
        </w:rPr>
        <w:t>Wilcoxona</w:t>
      </w:r>
      <w:proofErr w:type="spellEnd"/>
    </w:p>
    <w:p w:rsidR="00C92737" w:rsidRPr="00A6064D" w:rsidRDefault="00C92737" w:rsidP="00A6064D">
      <w:pPr>
        <w:spacing w:line="360" w:lineRule="auto"/>
        <w:jc w:val="both"/>
      </w:pPr>
      <w:r w:rsidRPr="00A6064D">
        <w:t xml:space="preserve">Test </w:t>
      </w:r>
      <w:proofErr w:type="spellStart"/>
      <w:r w:rsidRPr="00A6064D">
        <w:t>Wilcoxona</w:t>
      </w:r>
      <w:proofErr w:type="spellEnd"/>
      <w:r w:rsidRPr="00A6064D">
        <w:t xml:space="preserve"> wykorzystano do porównań </w:t>
      </w:r>
      <w:proofErr w:type="spellStart"/>
      <w:r w:rsidRPr="00A6064D">
        <w:t>pre</w:t>
      </w:r>
      <w:proofErr w:type="spellEnd"/>
      <w:r w:rsidRPr="00A6064D">
        <w:t>/post w grupach interwencyjnych.</w:t>
      </w:r>
    </w:p>
    <w:p w:rsidR="00C92737" w:rsidRPr="00A6064D" w:rsidRDefault="00C92737" w:rsidP="00A6064D">
      <w:pPr>
        <w:numPr>
          <w:ilvl w:val="0"/>
          <w:numId w:val="61"/>
        </w:numPr>
        <w:spacing w:line="360" w:lineRule="auto"/>
        <w:jc w:val="both"/>
      </w:pPr>
      <w:r w:rsidRPr="00A6064D">
        <w:rPr>
          <w:b/>
          <w:bCs/>
        </w:rPr>
        <w:t>Grupa AFM</w:t>
      </w:r>
      <w:r w:rsidRPr="00A6064D">
        <w:t xml:space="preserve">: </w:t>
      </w:r>
    </w:p>
    <w:p w:rsidR="00C92737" w:rsidRPr="00A6064D" w:rsidRDefault="00C92737" w:rsidP="00A6064D">
      <w:pPr>
        <w:numPr>
          <w:ilvl w:val="1"/>
          <w:numId w:val="61"/>
        </w:numPr>
        <w:spacing w:line="360" w:lineRule="auto"/>
        <w:jc w:val="both"/>
      </w:pPr>
      <w:r w:rsidRPr="00A6064D">
        <w:t>Stwierdzono istotny spadek emocji negatywnych (Z = 4,18, p &lt; 0,001) oraz wzrost emocji pozytywnych (Z = 2,87, p = 0,004).</w:t>
      </w:r>
    </w:p>
    <w:p w:rsidR="00C92737" w:rsidRPr="00A6064D" w:rsidRDefault="00C92737" w:rsidP="00A6064D">
      <w:pPr>
        <w:numPr>
          <w:ilvl w:val="0"/>
          <w:numId w:val="61"/>
        </w:numPr>
        <w:spacing w:line="360" w:lineRule="auto"/>
        <w:jc w:val="both"/>
      </w:pPr>
      <w:r w:rsidRPr="00A6064D">
        <w:rPr>
          <w:b/>
          <w:bCs/>
        </w:rPr>
        <w:t xml:space="preserve">Grupa </w:t>
      </w:r>
      <w:r w:rsidR="00D35F66" w:rsidRPr="00A6064D">
        <w:rPr>
          <w:b/>
          <w:bCs/>
        </w:rPr>
        <w:t>medytacji z oddechem</w:t>
      </w:r>
      <w:r w:rsidRPr="00A6064D">
        <w:t xml:space="preserve">: </w:t>
      </w:r>
    </w:p>
    <w:p w:rsidR="00C92737" w:rsidRPr="00A6064D" w:rsidRDefault="00C92737" w:rsidP="00A6064D">
      <w:pPr>
        <w:numPr>
          <w:ilvl w:val="1"/>
          <w:numId w:val="61"/>
        </w:numPr>
        <w:spacing w:line="360" w:lineRule="auto"/>
        <w:jc w:val="both"/>
      </w:pPr>
      <w:r w:rsidRPr="00A6064D">
        <w:t>Zaobserwowano poprawę dobrostanu psychofizycznego (Z = 3,54, p = 0,002) oraz wzrost emocji pozytywnych (Z = 2,91, p = 0,005).</w:t>
      </w:r>
    </w:p>
    <w:p w:rsidR="00C92737" w:rsidRPr="00A6064D" w:rsidRDefault="00C92737" w:rsidP="00A6064D">
      <w:pPr>
        <w:numPr>
          <w:ilvl w:val="0"/>
          <w:numId w:val="61"/>
        </w:numPr>
        <w:spacing w:line="360" w:lineRule="auto"/>
        <w:jc w:val="both"/>
      </w:pPr>
      <w:r w:rsidRPr="00A6064D">
        <w:rPr>
          <w:b/>
          <w:bCs/>
        </w:rPr>
        <w:t>Grupa medytacji z mantrą</w:t>
      </w:r>
      <w:r w:rsidRPr="00A6064D">
        <w:t xml:space="preserve">: </w:t>
      </w:r>
    </w:p>
    <w:p w:rsidR="00C92737" w:rsidRPr="00A6064D" w:rsidRDefault="00C92737" w:rsidP="00A6064D">
      <w:pPr>
        <w:numPr>
          <w:ilvl w:val="1"/>
          <w:numId w:val="61"/>
        </w:numPr>
        <w:spacing w:line="360" w:lineRule="auto"/>
        <w:jc w:val="both"/>
      </w:pPr>
      <w:r w:rsidRPr="00A6064D">
        <w:t xml:space="preserve">Test </w:t>
      </w:r>
      <w:proofErr w:type="spellStart"/>
      <w:r w:rsidRPr="00A6064D">
        <w:t>Wilcoxona</w:t>
      </w:r>
      <w:proofErr w:type="spellEnd"/>
      <w:r w:rsidRPr="00A6064D">
        <w:t xml:space="preserve"> wykazał istotne różnice w poziomie emocji pozytywnych po odsłuchaniu prowadzonej medytacji (Z = 3,74, p &lt; 0,001).</w:t>
      </w:r>
    </w:p>
    <w:p w:rsidR="00B01079" w:rsidRPr="00A6064D" w:rsidRDefault="00B01079" w:rsidP="00A6064D">
      <w:pPr>
        <w:spacing w:line="360" w:lineRule="auto"/>
        <w:ind w:left="1440"/>
        <w:jc w:val="both"/>
      </w:pPr>
    </w:p>
    <w:p w:rsidR="00C92737" w:rsidRPr="00A6064D" w:rsidRDefault="00C92737" w:rsidP="00A6064D">
      <w:pPr>
        <w:spacing w:line="360" w:lineRule="auto"/>
        <w:jc w:val="both"/>
        <w:outlineLvl w:val="2"/>
        <w:rPr>
          <w:b/>
          <w:bCs/>
        </w:rPr>
      </w:pPr>
      <w:r w:rsidRPr="00A6064D">
        <w:rPr>
          <w:b/>
          <w:bCs/>
        </w:rPr>
        <w:lastRenderedPageBreak/>
        <w:t xml:space="preserve">3.2.3. Test U </w:t>
      </w:r>
      <w:proofErr w:type="spellStart"/>
      <w:r w:rsidRPr="00A6064D">
        <w:rPr>
          <w:b/>
          <w:bCs/>
        </w:rPr>
        <w:t>Manna-Whitneya</w:t>
      </w:r>
      <w:proofErr w:type="spellEnd"/>
    </w:p>
    <w:p w:rsidR="00C92737" w:rsidRPr="00A6064D" w:rsidRDefault="00C92737" w:rsidP="00A6064D">
      <w:pPr>
        <w:spacing w:line="360" w:lineRule="auto"/>
        <w:jc w:val="both"/>
      </w:pPr>
      <w:r w:rsidRPr="00A6064D">
        <w:t xml:space="preserve">Test U </w:t>
      </w:r>
      <w:proofErr w:type="spellStart"/>
      <w:r w:rsidRPr="00A6064D">
        <w:t>Manna-Whitneya</w:t>
      </w:r>
      <w:proofErr w:type="spellEnd"/>
      <w:r w:rsidRPr="00A6064D">
        <w:t xml:space="preserve"> zastosowano do porównania wyników grup eksperymentalnych z kontrolnymi.</w:t>
      </w:r>
    </w:p>
    <w:p w:rsidR="00C92737" w:rsidRPr="00A6064D" w:rsidRDefault="00C92737" w:rsidP="00A6064D">
      <w:pPr>
        <w:numPr>
          <w:ilvl w:val="0"/>
          <w:numId w:val="62"/>
        </w:numPr>
        <w:spacing w:line="360" w:lineRule="auto"/>
        <w:jc w:val="both"/>
      </w:pPr>
      <w:r w:rsidRPr="00A6064D">
        <w:rPr>
          <w:b/>
          <w:bCs/>
        </w:rPr>
        <w:t>AFM vs. grupa kontrolna</w:t>
      </w:r>
      <w:r w:rsidRPr="00A6064D">
        <w:t xml:space="preserve">: </w:t>
      </w:r>
    </w:p>
    <w:p w:rsidR="00C92737" w:rsidRPr="00A6064D" w:rsidRDefault="00C92737" w:rsidP="00A6064D">
      <w:pPr>
        <w:numPr>
          <w:ilvl w:val="1"/>
          <w:numId w:val="62"/>
        </w:numPr>
        <w:spacing w:line="360" w:lineRule="auto"/>
        <w:jc w:val="both"/>
      </w:pPr>
      <w:r w:rsidRPr="00A6064D">
        <w:t>Przed interwencją grupy różniły się istotnie pod względem emocji negatywnych (U = 2,93, p = 0,003), co sugeruje, że początkowe różnice w poziomie stresu mogły mieć wpływ na efektywność interwencji.</w:t>
      </w:r>
    </w:p>
    <w:p w:rsidR="00C92737" w:rsidRPr="00A6064D" w:rsidRDefault="00C92737" w:rsidP="00A6064D">
      <w:pPr>
        <w:numPr>
          <w:ilvl w:val="0"/>
          <w:numId w:val="62"/>
        </w:numPr>
        <w:spacing w:line="360" w:lineRule="auto"/>
        <w:jc w:val="both"/>
      </w:pPr>
      <w:r w:rsidRPr="00A6064D">
        <w:rPr>
          <w:b/>
          <w:bCs/>
        </w:rPr>
        <w:t>Medytacja z mantrą vs. grupa kontrolna</w:t>
      </w:r>
      <w:r w:rsidRPr="00A6064D">
        <w:t xml:space="preserve">: </w:t>
      </w:r>
    </w:p>
    <w:p w:rsidR="00C92737" w:rsidRPr="00A6064D" w:rsidRDefault="00C92737" w:rsidP="00A6064D">
      <w:pPr>
        <w:numPr>
          <w:ilvl w:val="1"/>
          <w:numId w:val="62"/>
        </w:numPr>
        <w:spacing w:line="360" w:lineRule="auto"/>
        <w:jc w:val="both"/>
      </w:pPr>
      <w:r w:rsidRPr="00A6064D">
        <w:t>Porównanie grupy eksperymentalnej i kontrolnej w badaniu nad medytacją z mantrą wykazało istotne różnice w emocjach pozytywnych (U = 3,12, p = 0,002).</w:t>
      </w:r>
    </w:p>
    <w:p w:rsidR="00C92737" w:rsidRPr="00A6064D" w:rsidRDefault="00C92737" w:rsidP="00A6064D">
      <w:pPr>
        <w:spacing w:line="360" w:lineRule="auto"/>
        <w:jc w:val="both"/>
        <w:outlineLvl w:val="2"/>
        <w:rPr>
          <w:b/>
          <w:bCs/>
        </w:rPr>
      </w:pPr>
      <w:r w:rsidRPr="00A6064D">
        <w:rPr>
          <w:b/>
          <w:bCs/>
        </w:rPr>
        <w:t>3.2.4. Test Kruskala-</w:t>
      </w:r>
      <w:proofErr w:type="spellStart"/>
      <w:r w:rsidRPr="00A6064D">
        <w:rPr>
          <w:b/>
          <w:bCs/>
        </w:rPr>
        <w:t>Wallisa</w:t>
      </w:r>
      <w:proofErr w:type="spellEnd"/>
    </w:p>
    <w:p w:rsidR="00C92737" w:rsidRPr="00A6064D" w:rsidRDefault="00C92737" w:rsidP="00A6064D">
      <w:pPr>
        <w:spacing w:line="360" w:lineRule="auto"/>
        <w:jc w:val="both"/>
      </w:pPr>
      <w:r w:rsidRPr="00A6064D">
        <w:t>Test Kruskala-</w:t>
      </w:r>
      <w:proofErr w:type="spellStart"/>
      <w:r w:rsidRPr="00A6064D">
        <w:t>Wallisa</w:t>
      </w:r>
      <w:proofErr w:type="spellEnd"/>
      <w:r w:rsidRPr="00A6064D">
        <w:t xml:space="preserve"> zastosowano do analizy różnic między grupami w badaniu nad medytacją oddechową i medytacją z mantrą.</w:t>
      </w:r>
    </w:p>
    <w:p w:rsidR="00C92737" w:rsidRPr="00A6064D" w:rsidRDefault="00A6064D" w:rsidP="00A6064D">
      <w:pPr>
        <w:numPr>
          <w:ilvl w:val="0"/>
          <w:numId w:val="63"/>
        </w:numPr>
        <w:spacing w:line="360" w:lineRule="auto"/>
        <w:jc w:val="both"/>
      </w:pPr>
      <w:r>
        <w:rPr>
          <w:b/>
          <w:bCs/>
        </w:rPr>
        <w:t>Medytacja z oddechem</w:t>
      </w:r>
      <w:r w:rsidR="00C92737" w:rsidRPr="00A6064D">
        <w:t xml:space="preserve">: </w:t>
      </w:r>
    </w:p>
    <w:p w:rsidR="00C92737" w:rsidRPr="00A6064D" w:rsidRDefault="00C92737" w:rsidP="00A6064D">
      <w:pPr>
        <w:numPr>
          <w:ilvl w:val="1"/>
          <w:numId w:val="63"/>
        </w:numPr>
        <w:spacing w:line="360" w:lineRule="auto"/>
        <w:jc w:val="both"/>
      </w:pPr>
      <w:r w:rsidRPr="00A6064D">
        <w:t xml:space="preserve">Wyniki wykazały istotne różnice w poziomie emocji pozytywnych </w:t>
      </w:r>
      <w:r w:rsidRPr="00A6064D">
        <w:rPr>
          <w:b/>
          <w:bCs/>
        </w:rPr>
        <w:t>po interwencji</w:t>
      </w:r>
      <w:r w:rsidRPr="00A6064D">
        <w:t xml:space="preserve"> (</w:t>
      </w:r>
      <w:r w:rsidRPr="00A6064D">
        <w:rPr>
          <w:b/>
          <w:bCs/>
        </w:rPr>
        <w:t>H = 15,42, p = 0,004</w:t>
      </w:r>
      <w:r w:rsidRPr="00A6064D">
        <w:t>).</w:t>
      </w:r>
    </w:p>
    <w:p w:rsidR="00C92737" w:rsidRPr="00A6064D" w:rsidRDefault="00C92737" w:rsidP="00A6064D">
      <w:pPr>
        <w:numPr>
          <w:ilvl w:val="0"/>
          <w:numId w:val="63"/>
        </w:numPr>
        <w:spacing w:line="360" w:lineRule="auto"/>
        <w:jc w:val="both"/>
      </w:pPr>
      <w:r w:rsidRPr="00A6064D">
        <w:rPr>
          <w:b/>
          <w:bCs/>
        </w:rPr>
        <w:t>Medytacja z mantrą</w:t>
      </w:r>
      <w:r w:rsidRPr="00A6064D">
        <w:t xml:space="preserve">: </w:t>
      </w:r>
    </w:p>
    <w:p w:rsidR="00C92737" w:rsidRPr="00A6064D" w:rsidRDefault="00C92737" w:rsidP="00A6064D">
      <w:pPr>
        <w:numPr>
          <w:ilvl w:val="1"/>
          <w:numId w:val="63"/>
        </w:numPr>
        <w:spacing w:line="360" w:lineRule="auto"/>
        <w:jc w:val="both"/>
      </w:pPr>
      <w:r w:rsidRPr="00A6064D">
        <w:t>Stwierdzono istotną różnicę w poziomie emocji pozytywnych między grupą eksperymentalną a kontrolną (H = 12,67, p = 0,006).</w:t>
      </w:r>
    </w:p>
    <w:p w:rsidR="00C92737" w:rsidRPr="00A6064D" w:rsidRDefault="00C92737" w:rsidP="00A6064D">
      <w:pPr>
        <w:spacing w:line="360" w:lineRule="auto"/>
        <w:jc w:val="both"/>
        <w:outlineLvl w:val="2"/>
        <w:rPr>
          <w:b/>
          <w:bCs/>
        </w:rPr>
      </w:pPr>
      <w:r w:rsidRPr="00A6064D">
        <w:rPr>
          <w:b/>
          <w:bCs/>
        </w:rPr>
        <w:t xml:space="preserve">3.2.5. Korelacja </w:t>
      </w:r>
      <w:proofErr w:type="spellStart"/>
      <w:r w:rsidRPr="00A6064D">
        <w:rPr>
          <w:b/>
          <w:bCs/>
        </w:rPr>
        <w:t>Spearmana</w:t>
      </w:r>
      <w:proofErr w:type="spellEnd"/>
    </w:p>
    <w:p w:rsidR="00C92737" w:rsidRPr="00A6064D" w:rsidRDefault="00C92737" w:rsidP="00A6064D">
      <w:pPr>
        <w:spacing w:line="360" w:lineRule="auto"/>
        <w:jc w:val="both"/>
      </w:pPr>
      <w:r w:rsidRPr="00A6064D">
        <w:t xml:space="preserve">Korelacja </w:t>
      </w:r>
      <w:proofErr w:type="spellStart"/>
      <w:r w:rsidRPr="00A6064D">
        <w:t>Spearmana</w:t>
      </w:r>
      <w:proofErr w:type="spellEnd"/>
      <w:r w:rsidRPr="00A6064D">
        <w:t xml:space="preserve"> wykazała istotny związek między wzrostem emocji pozytywnych a częstotliwością praktyki medytacyjnej.</w:t>
      </w:r>
    </w:p>
    <w:p w:rsidR="00C92737" w:rsidRPr="00A6064D" w:rsidRDefault="00A6064D" w:rsidP="00A6064D">
      <w:pPr>
        <w:numPr>
          <w:ilvl w:val="0"/>
          <w:numId w:val="64"/>
        </w:numPr>
        <w:spacing w:line="360" w:lineRule="auto"/>
        <w:jc w:val="both"/>
      </w:pPr>
      <w:r>
        <w:rPr>
          <w:b/>
          <w:bCs/>
        </w:rPr>
        <w:t>Medytacja z oddechem</w:t>
      </w:r>
      <w:r w:rsidR="00C92737" w:rsidRPr="00A6064D">
        <w:t>: r = 0,32, p &lt; 0,01.</w:t>
      </w:r>
    </w:p>
    <w:p w:rsidR="00C92737" w:rsidRPr="00A6064D" w:rsidRDefault="00C92737" w:rsidP="00A6064D">
      <w:pPr>
        <w:numPr>
          <w:ilvl w:val="0"/>
          <w:numId w:val="64"/>
        </w:numPr>
        <w:spacing w:line="360" w:lineRule="auto"/>
        <w:jc w:val="both"/>
      </w:pPr>
      <w:r w:rsidRPr="00A6064D">
        <w:rPr>
          <w:b/>
          <w:bCs/>
        </w:rPr>
        <w:t>Medytacja z mantrą</w:t>
      </w:r>
      <w:r w:rsidRPr="00A6064D">
        <w:t>: r = 0,29, p = 0,01.</w:t>
      </w:r>
    </w:p>
    <w:p w:rsidR="00C92737" w:rsidRPr="00A6064D" w:rsidRDefault="00C92737" w:rsidP="00A6064D">
      <w:pPr>
        <w:spacing w:line="360" w:lineRule="auto"/>
        <w:jc w:val="both"/>
        <w:outlineLvl w:val="2"/>
        <w:rPr>
          <w:b/>
          <w:bCs/>
        </w:rPr>
      </w:pPr>
      <w:r w:rsidRPr="00A6064D">
        <w:rPr>
          <w:b/>
          <w:bCs/>
        </w:rPr>
        <w:t>3.2.6. Współczynnik korelacji Glassa</w:t>
      </w:r>
    </w:p>
    <w:p w:rsidR="00C92737" w:rsidRPr="00A6064D" w:rsidRDefault="00C92737" w:rsidP="00A6064D">
      <w:pPr>
        <w:spacing w:line="360" w:lineRule="auto"/>
        <w:jc w:val="both"/>
      </w:pPr>
      <w:r w:rsidRPr="00A6064D">
        <w:t>Siłę efektu oceniono za pomocą współczynnika Glassa:</w:t>
      </w:r>
    </w:p>
    <w:p w:rsidR="00C92737" w:rsidRPr="00A6064D" w:rsidRDefault="00C92737" w:rsidP="00A6064D">
      <w:pPr>
        <w:numPr>
          <w:ilvl w:val="0"/>
          <w:numId w:val="65"/>
        </w:numPr>
        <w:spacing w:line="360" w:lineRule="auto"/>
        <w:jc w:val="both"/>
      </w:pPr>
      <w:r w:rsidRPr="00A6064D">
        <w:rPr>
          <w:b/>
          <w:bCs/>
        </w:rPr>
        <w:t>Efekt AFM na emocje pozytywne</w:t>
      </w:r>
      <w:r w:rsidRPr="00A6064D">
        <w:t xml:space="preserve">: </w:t>
      </w:r>
      <w:proofErr w:type="spellStart"/>
      <w:r w:rsidRPr="00A6064D">
        <w:t>rC</w:t>
      </w:r>
      <w:proofErr w:type="spellEnd"/>
      <w:r w:rsidRPr="00A6064D">
        <w:t xml:space="preserve"> = 0,17 (słaby efekt).</w:t>
      </w:r>
    </w:p>
    <w:p w:rsidR="00C92737" w:rsidRPr="00A6064D" w:rsidRDefault="00C92737" w:rsidP="00A6064D">
      <w:pPr>
        <w:numPr>
          <w:ilvl w:val="0"/>
          <w:numId w:val="65"/>
        </w:numPr>
        <w:spacing w:line="360" w:lineRule="auto"/>
        <w:jc w:val="both"/>
      </w:pPr>
      <w:r w:rsidRPr="00A6064D">
        <w:rPr>
          <w:b/>
          <w:bCs/>
        </w:rPr>
        <w:t xml:space="preserve">Efekt </w:t>
      </w:r>
      <w:r w:rsidR="00D35F66" w:rsidRPr="00A6064D">
        <w:rPr>
          <w:b/>
          <w:bCs/>
        </w:rPr>
        <w:t>medytacji z oddechem</w:t>
      </w:r>
      <w:r w:rsidRPr="00A6064D">
        <w:rPr>
          <w:b/>
          <w:bCs/>
        </w:rPr>
        <w:t xml:space="preserve"> na dobrostan</w:t>
      </w:r>
      <w:r w:rsidRPr="00A6064D">
        <w:t xml:space="preserve">: </w:t>
      </w:r>
      <w:proofErr w:type="spellStart"/>
      <w:r w:rsidRPr="00A6064D">
        <w:t>rC</w:t>
      </w:r>
      <w:proofErr w:type="spellEnd"/>
      <w:r w:rsidRPr="00A6064D">
        <w:t xml:space="preserve"> = 0,38 (umiarkowany efekt).</w:t>
      </w:r>
    </w:p>
    <w:p w:rsidR="00C92737" w:rsidRPr="00A6064D" w:rsidRDefault="00C92737" w:rsidP="00A6064D">
      <w:pPr>
        <w:numPr>
          <w:ilvl w:val="0"/>
          <w:numId w:val="65"/>
        </w:numPr>
        <w:spacing w:line="360" w:lineRule="auto"/>
        <w:jc w:val="both"/>
      </w:pPr>
      <w:r w:rsidRPr="00A6064D">
        <w:rPr>
          <w:b/>
          <w:bCs/>
        </w:rPr>
        <w:t>Efekt medytacji z mantrą na wzrost emocji pozytywnych</w:t>
      </w:r>
      <w:r w:rsidRPr="00A6064D">
        <w:t xml:space="preserve">: </w:t>
      </w:r>
      <w:proofErr w:type="spellStart"/>
      <w:r w:rsidRPr="00A6064D">
        <w:t>rC</w:t>
      </w:r>
      <w:proofErr w:type="spellEnd"/>
      <w:r w:rsidRPr="00A6064D">
        <w:t xml:space="preserve"> = 0,28 (umiarkowany efekt).</w:t>
      </w:r>
    </w:p>
    <w:p w:rsidR="00C92737" w:rsidRPr="00A6064D" w:rsidRDefault="00C92737" w:rsidP="00A6064D">
      <w:pPr>
        <w:spacing w:line="360" w:lineRule="auto"/>
        <w:ind w:left="360"/>
        <w:jc w:val="both"/>
      </w:pPr>
    </w:p>
    <w:p w:rsidR="00B01079" w:rsidRPr="00A6064D" w:rsidRDefault="00B01079" w:rsidP="00A6064D">
      <w:pPr>
        <w:spacing w:line="360" w:lineRule="auto"/>
        <w:ind w:left="360"/>
        <w:jc w:val="both"/>
      </w:pPr>
    </w:p>
    <w:p w:rsidR="00B01079" w:rsidRPr="00A6064D" w:rsidRDefault="00B01079" w:rsidP="00A6064D">
      <w:pPr>
        <w:spacing w:line="360" w:lineRule="auto"/>
        <w:ind w:left="360"/>
        <w:jc w:val="both"/>
      </w:pPr>
    </w:p>
    <w:p w:rsidR="00C92737" w:rsidRPr="00A6064D" w:rsidRDefault="00C92737" w:rsidP="00A6064D">
      <w:pPr>
        <w:spacing w:line="360" w:lineRule="auto"/>
        <w:jc w:val="both"/>
        <w:outlineLvl w:val="2"/>
        <w:rPr>
          <w:b/>
          <w:bCs/>
        </w:rPr>
      </w:pPr>
      <w:r w:rsidRPr="00A6064D">
        <w:rPr>
          <w:b/>
          <w:bCs/>
        </w:rPr>
        <w:lastRenderedPageBreak/>
        <w:t>3.2.7. Podsumowanie analizy statystycznej</w:t>
      </w:r>
    </w:p>
    <w:p w:rsidR="00C92737" w:rsidRPr="00A6064D" w:rsidRDefault="00C92737" w:rsidP="00A6064D">
      <w:pPr>
        <w:spacing w:line="360" w:lineRule="auto"/>
        <w:jc w:val="both"/>
      </w:pPr>
      <w:r w:rsidRPr="00A6064D">
        <w:t>Przeprowadzona analiza statystyczna potwierdziła skuteczność technik umysł-ciało w różnych kontekstach:</w:t>
      </w:r>
    </w:p>
    <w:p w:rsidR="00C92737" w:rsidRPr="00A6064D" w:rsidRDefault="00C92737" w:rsidP="00A6064D">
      <w:pPr>
        <w:numPr>
          <w:ilvl w:val="0"/>
          <w:numId w:val="66"/>
        </w:numPr>
        <w:spacing w:line="360" w:lineRule="auto"/>
        <w:jc w:val="both"/>
      </w:pPr>
      <w:r w:rsidRPr="00A6064D">
        <w:rPr>
          <w:b/>
          <w:bCs/>
        </w:rPr>
        <w:t>Aktywna Forma Medytacji (AFM)</w:t>
      </w:r>
      <w:r w:rsidRPr="00A6064D">
        <w:t xml:space="preserve"> skutecznie redukuje emocje negatywne i zwiększa emocje pozytywne u młodzieży.</w:t>
      </w:r>
    </w:p>
    <w:p w:rsidR="00C92737" w:rsidRPr="00A6064D" w:rsidRDefault="00A6064D" w:rsidP="00A6064D">
      <w:pPr>
        <w:numPr>
          <w:ilvl w:val="0"/>
          <w:numId w:val="66"/>
        </w:numPr>
        <w:spacing w:line="360" w:lineRule="auto"/>
        <w:jc w:val="both"/>
      </w:pPr>
      <w:r>
        <w:rPr>
          <w:b/>
          <w:bCs/>
        </w:rPr>
        <w:t>Medytacja z oddechem</w:t>
      </w:r>
      <w:r w:rsidR="00C92737" w:rsidRPr="00A6064D">
        <w:t xml:space="preserve"> istotnie poprawia dobrostan psychofizyczny i emocjonalny, szczególnie w połączeniu z ćwiczeniem „Trzy Dobre Rzeczy”.</w:t>
      </w:r>
    </w:p>
    <w:p w:rsidR="00C92737" w:rsidRPr="00A6064D" w:rsidRDefault="00C92737" w:rsidP="00A6064D">
      <w:pPr>
        <w:numPr>
          <w:ilvl w:val="0"/>
          <w:numId w:val="66"/>
        </w:numPr>
        <w:spacing w:line="360" w:lineRule="auto"/>
        <w:jc w:val="both"/>
      </w:pPr>
      <w:r w:rsidRPr="00A6064D">
        <w:rPr>
          <w:b/>
          <w:bCs/>
        </w:rPr>
        <w:t>Medytacja z mantrą</w:t>
      </w:r>
      <w:r w:rsidRPr="00A6064D">
        <w:t xml:space="preserve"> znacząco wpływa na wzrost emocji pozytywnych i redukcję emocji negatywnych, co sugeruje jej potencjał jako skutecznej metody interwencyjnej w poprawie zdrowia psychicznego młodzieży.</w:t>
      </w:r>
    </w:p>
    <w:p w:rsidR="00C92737" w:rsidRPr="00A6064D" w:rsidRDefault="00C92737" w:rsidP="00A6064D">
      <w:pPr>
        <w:spacing w:line="360" w:lineRule="auto"/>
        <w:jc w:val="both"/>
      </w:pPr>
      <w:r w:rsidRPr="00A6064D">
        <w:t>Ponadto, analiza różnic między grupami wykazała, że interwencje były skuteczniejsze w grupach o wyjściowo wyższym poziomie stresu i emocji negatywnych.</w:t>
      </w:r>
    </w:p>
    <w:p w:rsidR="00C92737" w:rsidRPr="00A6064D" w:rsidRDefault="00C92737" w:rsidP="00A6064D">
      <w:pPr>
        <w:spacing w:line="360" w:lineRule="auto"/>
        <w:jc w:val="both"/>
      </w:pPr>
      <w:r w:rsidRPr="00A6064D">
        <w:t xml:space="preserve">Przegląd literatury dotyczący </w:t>
      </w:r>
      <w:proofErr w:type="spellStart"/>
      <w:r w:rsidRPr="00A6064D">
        <w:t>mindfulness</w:t>
      </w:r>
      <w:proofErr w:type="spellEnd"/>
      <w:r w:rsidRPr="00A6064D">
        <w:t xml:space="preserve"> w kontekście wypalenia zawodowego umożliwił opracowanie modelu </w:t>
      </w:r>
      <w:proofErr w:type="spellStart"/>
      <w:r w:rsidRPr="00A6064D">
        <w:t>Neuromindfulness</w:t>
      </w:r>
      <w:proofErr w:type="spellEnd"/>
      <w:r w:rsidRPr="00A6064D">
        <w:t>, który może stanowić skuteczną strategię przeciwdziałania stresowi i wypaleniu zawodowemu poprzez integrację elementów poznawczych, behawioralnych i rozwojowych.</w:t>
      </w:r>
    </w:p>
    <w:p w:rsidR="00C92737" w:rsidRPr="00A6064D" w:rsidRDefault="00C92737" w:rsidP="00A6064D">
      <w:pPr>
        <w:spacing w:line="360" w:lineRule="auto"/>
        <w:jc w:val="both"/>
      </w:pPr>
      <w:r w:rsidRPr="00A6064D">
        <w:t>Wyniki te wskazują na konieczność dalszych badań długoterminowych, które pozwolą ocenić trwałość efektów interwencji MBT oraz ich zastosowanie w psychoterapii, prewencji zdrowotnej i środowisku zawodowym.</w:t>
      </w:r>
    </w:p>
    <w:p w:rsidR="00C92737" w:rsidRPr="00A6064D" w:rsidRDefault="00C92737" w:rsidP="00A6064D">
      <w:pPr>
        <w:spacing w:line="360" w:lineRule="auto"/>
        <w:jc w:val="both"/>
        <w:rPr>
          <w:b/>
          <w:bCs/>
        </w:rPr>
      </w:pPr>
      <w:r w:rsidRPr="00A6064D">
        <w:rPr>
          <w:b/>
          <w:bCs/>
        </w:rPr>
        <w:t xml:space="preserve">3.3. Podsumowanie </w:t>
      </w:r>
    </w:p>
    <w:p w:rsidR="00C92737" w:rsidRPr="00A6064D" w:rsidRDefault="00C92737" w:rsidP="00A6064D">
      <w:pPr>
        <w:spacing w:line="360" w:lineRule="auto"/>
        <w:jc w:val="both"/>
      </w:pPr>
      <w:r w:rsidRPr="00A6064D">
        <w:t>Przedstawiony rozdział opisuje szczegółowo procedury badawcze, metody pomiarowe oraz podejście analityczne zastosowane w ocenie wpływu technik umysł–ciało (MBT) na zdrowie psychiczne i fizyczne. W badaniach uwzględniono zarówno badania interwencyjne, jak i analizy przeglądu literaturowego, co pozwala na kompleksową ocenę skuteczności różnych metod MBT w zakresie redukcji stresu, poprawy regulacji emocjonalnej oraz prewencji chorób przewlekłych.</w:t>
      </w:r>
    </w:p>
    <w:p w:rsidR="00C92737" w:rsidRPr="00A6064D" w:rsidRDefault="00C92737" w:rsidP="00A6064D">
      <w:pPr>
        <w:spacing w:line="360" w:lineRule="auto"/>
        <w:jc w:val="both"/>
        <w:outlineLvl w:val="2"/>
        <w:rPr>
          <w:b/>
          <w:bCs/>
        </w:rPr>
      </w:pPr>
      <w:r w:rsidRPr="00A6064D">
        <w:rPr>
          <w:b/>
          <w:bCs/>
        </w:rPr>
        <w:t>Charakterystyka badań</w:t>
      </w:r>
    </w:p>
    <w:p w:rsidR="00C92737" w:rsidRPr="00A6064D" w:rsidRDefault="00C92737" w:rsidP="00A6064D">
      <w:pPr>
        <w:spacing w:line="360" w:lineRule="auto"/>
        <w:jc w:val="both"/>
      </w:pPr>
      <w:r w:rsidRPr="00A6064D">
        <w:t>W badaniach zastosowano trzy interwencje:</w:t>
      </w:r>
    </w:p>
    <w:p w:rsidR="00C92737" w:rsidRPr="00A6064D" w:rsidRDefault="00C92737" w:rsidP="00A6064D">
      <w:pPr>
        <w:numPr>
          <w:ilvl w:val="0"/>
          <w:numId w:val="67"/>
        </w:numPr>
        <w:spacing w:line="360" w:lineRule="auto"/>
        <w:jc w:val="both"/>
      </w:pPr>
      <w:r w:rsidRPr="00A6064D">
        <w:rPr>
          <w:b/>
          <w:bCs/>
        </w:rPr>
        <w:t>Aktywna Forma Medytacji (AFM) – wpływ na zdrowie psychiczne adolescentów</w:t>
      </w:r>
    </w:p>
    <w:p w:rsidR="00C92737" w:rsidRPr="00A6064D" w:rsidRDefault="00C92737" w:rsidP="00A6064D">
      <w:pPr>
        <w:numPr>
          <w:ilvl w:val="1"/>
          <w:numId w:val="67"/>
        </w:numPr>
        <w:spacing w:line="360" w:lineRule="auto"/>
        <w:jc w:val="both"/>
      </w:pPr>
      <w:r w:rsidRPr="00A6064D">
        <w:t>Badanie interwencyjne przeprowadzone na grupie młodzieży, oceniające zmiany w poziomie emocji pozytywnych i negatywnych oraz samopoczuciu psychofizycznym.</w:t>
      </w:r>
    </w:p>
    <w:p w:rsidR="00C92737" w:rsidRPr="00A6064D" w:rsidRDefault="00A6064D" w:rsidP="00A6064D">
      <w:pPr>
        <w:numPr>
          <w:ilvl w:val="0"/>
          <w:numId w:val="67"/>
        </w:numPr>
        <w:spacing w:line="360" w:lineRule="auto"/>
        <w:jc w:val="both"/>
      </w:pPr>
      <w:r>
        <w:rPr>
          <w:b/>
          <w:bCs/>
        </w:rPr>
        <w:t>Medytacja z oddechem</w:t>
      </w:r>
      <w:r w:rsidR="00C92737" w:rsidRPr="00A6064D">
        <w:rPr>
          <w:b/>
          <w:bCs/>
        </w:rPr>
        <w:t xml:space="preserve"> i jej wpływ na regulację emocji</w:t>
      </w:r>
    </w:p>
    <w:p w:rsidR="00C92737" w:rsidRPr="00A6064D" w:rsidRDefault="00C92737" w:rsidP="00A6064D">
      <w:pPr>
        <w:numPr>
          <w:ilvl w:val="1"/>
          <w:numId w:val="67"/>
        </w:numPr>
        <w:spacing w:line="360" w:lineRule="auto"/>
        <w:jc w:val="both"/>
      </w:pPr>
      <w:r w:rsidRPr="00A6064D">
        <w:lastRenderedPageBreak/>
        <w:t>21-dniowa interwencja, badająca skuteczność technik oddechowych oraz ich połączenia z ćwiczeniami psychologii pozytywnej („Trzy Dobre Rzeczy”).</w:t>
      </w:r>
    </w:p>
    <w:p w:rsidR="00C92737" w:rsidRPr="00A6064D" w:rsidRDefault="00C92737" w:rsidP="00A6064D">
      <w:pPr>
        <w:numPr>
          <w:ilvl w:val="0"/>
          <w:numId w:val="67"/>
        </w:numPr>
        <w:spacing w:line="360" w:lineRule="auto"/>
        <w:jc w:val="both"/>
      </w:pPr>
      <w:r w:rsidRPr="00A6064D">
        <w:rPr>
          <w:b/>
          <w:bCs/>
        </w:rPr>
        <w:t>Medytacja z mantrą – krótkoterminowa interwencja wśród młodzieży</w:t>
      </w:r>
    </w:p>
    <w:p w:rsidR="00C92737" w:rsidRPr="00A6064D" w:rsidRDefault="00C92737" w:rsidP="00A6064D">
      <w:pPr>
        <w:numPr>
          <w:ilvl w:val="1"/>
          <w:numId w:val="67"/>
        </w:numPr>
        <w:spacing w:line="360" w:lineRule="auto"/>
        <w:jc w:val="both"/>
      </w:pPr>
      <w:r w:rsidRPr="00A6064D">
        <w:t>Badanie pilotażowe wśród studentów i uczniów szkół średnich, oceniające wpływ krótkiej praktyki medytacyjnej na dobrostan psychiczny.</w:t>
      </w:r>
    </w:p>
    <w:p w:rsidR="00C92737" w:rsidRPr="00A6064D" w:rsidRDefault="00C92737" w:rsidP="00A6064D">
      <w:pPr>
        <w:spacing w:line="360" w:lineRule="auto"/>
        <w:jc w:val="both"/>
      </w:pPr>
      <w:r w:rsidRPr="00A6064D">
        <w:t xml:space="preserve">Dodatkowo przeprowadzono przegląd literatury dotyczący zastosowania </w:t>
      </w:r>
      <w:proofErr w:type="spellStart"/>
      <w:r w:rsidRPr="00A6064D">
        <w:t>mindfulness</w:t>
      </w:r>
      <w:proofErr w:type="spellEnd"/>
      <w:r w:rsidRPr="00A6064D">
        <w:t xml:space="preserve"> i </w:t>
      </w:r>
      <w:proofErr w:type="spellStart"/>
      <w:r w:rsidRPr="00A6064D">
        <w:t>Neuromindfulness</w:t>
      </w:r>
      <w:proofErr w:type="spellEnd"/>
      <w:r w:rsidRPr="00A6064D">
        <w:t xml:space="preserve"> w redukcji stresu zawodowego i wypalenia, a także techniki MBT w prewencji i terapii chorób sercowo-naczyniowych.</w:t>
      </w:r>
    </w:p>
    <w:p w:rsidR="00C92737" w:rsidRPr="00A6064D" w:rsidRDefault="00C92737" w:rsidP="00A6064D">
      <w:pPr>
        <w:spacing w:line="360" w:lineRule="auto"/>
        <w:jc w:val="both"/>
      </w:pPr>
      <w:r w:rsidRPr="00A6064D">
        <w:t xml:space="preserve">Dane empiryczne poddano analizie statystycznej z wykorzystaniem testów </w:t>
      </w:r>
      <w:proofErr w:type="spellStart"/>
      <w:r w:rsidRPr="00A6064D">
        <w:t>Wilcoxona</w:t>
      </w:r>
      <w:proofErr w:type="spellEnd"/>
      <w:r w:rsidRPr="00A6064D">
        <w:t xml:space="preserve">, U </w:t>
      </w:r>
      <w:proofErr w:type="spellStart"/>
      <w:r w:rsidRPr="00A6064D">
        <w:t>Manna-Whitneya</w:t>
      </w:r>
      <w:proofErr w:type="spellEnd"/>
      <w:r w:rsidRPr="00A6064D">
        <w:t>, Kruskala-</w:t>
      </w:r>
      <w:proofErr w:type="spellStart"/>
      <w:r w:rsidRPr="00A6064D">
        <w:t>Wallisa</w:t>
      </w:r>
      <w:proofErr w:type="spellEnd"/>
      <w:r w:rsidRPr="00A6064D">
        <w:t xml:space="preserve"> oraz korelacji </w:t>
      </w:r>
      <w:proofErr w:type="spellStart"/>
      <w:r w:rsidRPr="00A6064D">
        <w:t>Spearmana</w:t>
      </w:r>
      <w:proofErr w:type="spellEnd"/>
      <w:r w:rsidRPr="00A6064D">
        <w:t xml:space="preserve"> i Glassa, co pozwoliło na ocenę efektywności interwencji oraz określenie siły ich wpływu na analizowane zmienne psychologiczne i fizjologiczne.</w:t>
      </w:r>
    </w:p>
    <w:p w:rsidR="00C92737" w:rsidRPr="00A6064D" w:rsidRDefault="00C92737" w:rsidP="00A6064D">
      <w:pPr>
        <w:spacing w:line="360" w:lineRule="auto"/>
        <w:jc w:val="both"/>
      </w:pPr>
      <w:r w:rsidRPr="00A6064D">
        <w:t>Zastosowane metody umożliwiły rzetelną i wieloaspektową ocenę skuteczności technik umysł–ciało w różnych grupach populacyjnych. Uwzględnienie zarówno krótkoterminowych, jak i długoterminowych interwencji, a także analiza danych ilościowych i jakościowych, pozwoliło na uzyskanie wartościowych wyników, które mogą mieć praktyczne zastosowanie w terapii psychologicznej, zarządzaniu stresem oraz prewencji zdrowia publicznego.</w:t>
      </w:r>
    </w:p>
    <w:p w:rsidR="00C92737" w:rsidRPr="00A6064D" w:rsidRDefault="00C92737" w:rsidP="00A6064D">
      <w:pPr>
        <w:spacing w:line="360" w:lineRule="auto"/>
        <w:jc w:val="both"/>
      </w:pPr>
      <w:r w:rsidRPr="00A6064D">
        <w:t>Przedstawione podejście badawcze stanowi punkt wyjścia do dalszych badań nad długoterminowymi efektami technik umysł–ciało, ich optymalizacją oraz wdrożeniem do szeroko pojętej profilaktyki zdrowia psychicznego i fizycznego.</w:t>
      </w: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spacing w:line="360" w:lineRule="auto"/>
        <w:jc w:val="both"/>
      </w:pPr>
    </w:p>
    <w:p w:rsidR="00B01079" w:rsidRPr="00A6064D" w:rsidRDefault="00B01079" w:rsidP="00A6064D">
      <w:pPr>
        <w:pStyle w:val="Akapitzlist"/>
        <w:numPr>
          <w:ilvl w:val="0"/>
          <w:numId w:val="67"/>
        </w:numPr>
        <w:spacing w:line="360" w:lineRule="auto"/>
        <w:jc w:val="both"/>
        <w:outlineLvl w:val="3"/>
        <w:rPr>
          <w:b/>
          <w:bCs/>
        </w:rPr>
      </w:pPr>
      <w:r w:rsidRPr="00A6064D">
        <w:rPr>
          <w:b/>
          <w:bCs/>
          <w:color w:val="000000" w:themeColor="text1"/>
        </w:rPr>
        <w:t>Publikacje stanowiące treść rozprawy doktorskiej</w:t>
      </w:r>
    </w:p>
    <w:p w:rsidR="00035F11" w:rsidRPr="00A6064D" w:rsidRDefault="00035F11" w:rsidP="00A6064D">
      <w:pPr>
        <w:spacing w:line="360" w:lineRule="auto"/>
        <w:jc w:val="both"/>
      </w:pPr>
      <w:r w:rsidRPr="00A6064D">
        <w:t>Rozdział zawiera cykl artykułów naukowych, które stanowią integralną część niniejszej pracy, poświęconej psychosomatycznym i neurobiologicznym podstawom wpływu technik umysł-ciało na zdrowie psychiczne i fizyczne. Załączone publikacje analizują zarówno skuteczność interwencji medytacyjnych w kontekście zdrowia psychicznego, jak i ich zastosowanie w obszarze zarządzania stresem i wypaleniem zawodowym. Ostatni artykuł w cyklu jest obecnie w trakcie publikacji.</w:t>
      </w:r>
    </w:p>
    <w:p w:rsidR="00035F11" w:rsidRPr="00A6064D" w:rsidRDefault="00035F11" w:rsidP="00A6064D">
      <w:pPr>
        <w:spacing w:line="360" w:lineRule="auto"/>
        <w:jc w:val="both"/>
      </w:pPr>
      <w:r w:rsidRPr="00A6064D">
        <w:t xml:space="preserve">Pierwsze dwa artykuły zostały opublikowane w </w:t>
      </w:r>
      <w:r w:rsidRPr="00A6064D">
        <w:rPr>
          <w:b/>
          <w:bCs/>
        </w:rPr>
        <w:t>Biuletynie Głównej Biblioteki Lekarskiej nr 381/2023</w:t>
      </w:r>
      <w:r w:rsidRPr="00A6064D">
        <w:t xml:space="preserve"> i poruszają zagadnienia związane z depresją oraz wypaleniem zawodowym w kontekście zastosowania technik umysł-ciało:</w:t>
      </w:r>
    </w:p>
    <w:p w:rsidR="00035F11" w:rsidRPr="00A6064D" w:rsidRDefault="00035F11" w:rsidP="00A6064D">
      <w:pPr>
        <w:pStyle w:val="NormalnyWeb"/>
        <w:numPr>
          <w:ilvl w:val="0"/>
          <w:numId w:val="68"/>
        </w:numPr>
        <w:spacing w:before="0" w:beforeAutospacing="0" w:after="0" w:afterAutospacing="0" w:line="360" w:lineRule="auto"/>
        <w:jc w:val="both"/>
      </w:pPr>
      <w:r w:rsidRPr="00A6064D">
        <w:rPr>
          <w:b/>
          <w:bCs/>
        </w:rPr>
        <w:t>Depresja u adolescentów – w poszukiwaniu alternatywnego podejścia do wspierania leczenia poprzez Aktywną Formę Medytacji (AFM) – badania pilotażowe"</w:t>
      </w:r>
      <w:r w:rsidRPr="00A6064D">
        <w:t xml:space="preserve"> (140 pkt) – artykuł omawia skuteczność Aktywnej Formy Medytacji (AFM) jako narzędzia wspomagającego leczenie depresji u młodzieży, analizując mechanizmy neurobiologiczne oraz psychosomatyczne wpływu tej praktyki na dobrostan psychiczny młodych ludzi. Depresja wśród adolescentów staje się </w:t>
      </w:r>
      <w:r w:rsidRPr="00A6064D">
        <w:t xml:space="preserve">bowiem </w:t>
      </w:r>
      <w:r w:rsidRPr="00A6064D">
        <w:t xml:space="preserve">coraz większym wyzwaniem zdrowia publicznego, wymagającym skutecznych i dostępnych metod prewencji oraz wsparcia terapeutycznego. Niniejsze badanie pilotażowe analizuje wpływ </w:t>
      </w:r>
      <w:r w:rsidRPr="00A6064D">
        <w:rPr>
          <w:rStyle w:val="Pogrubienie"/>
          <w:rFonts w:eastAsiaTheme="majorEastAsia"/>
          <w:b w:val="0"/>
          <w:bCs w:val="0"/>
        </w:rPr>
        <w:t>Aktywnej Formy Medytacji (AFM</w:t>
      </w:r>
      <w:r w:rsidRPr="00A6064D">
        <w:rPr>
          <w:rStyle w:val="Pogrubienie"/>
          <w:rFonts w:eastAsiaTheme="majorEastAsia"/>
        </w:rPr>
        <w:t>)</w:t>
      </w:r>
      <w:r w:rsidRPr="00A6064D">
        <w:t>, łączącej elementy</w:t>
      </w:r>
      <w:r w:rsidRPr="00A6064D">
        <w:rPr>
          <w:b/>
          <w:bCs/>
        </w:rPr>
        <w:t xml:space="preserve"> </w:t>
      </w:r>
      <w:r w:rsidRPr="00A6064D">
        <w:rPr>
          <w:rStyle w:val="Pogrubienie"/>
          <w:rFonts w:eastAsiaTheme="majorEastAsia"/>
          <w:b w:val="0"/>
          <w:bCs w:val="0"/>
        </w:rPr>
        <w:t>muzykoterapii, ruchu i medytacji</w:t>
      </w:r>
      <w:r w:rsidRPr="00A6064D">
        <w:t xml:space="preserve">, na redukcję objawów depresyjnych u młodzieży. W badaniu wzięło udział </w:t>
      </w:r>
      <w:r w:rsidRPr="00A6064D">
        <w:rPr>
          <w:rStyle w:val="Pogrubienie"/>
          <w:rFonts w:eastAsiaTheme="majorEastAsia"/>
        </w:rPr>
        <w:t>554 uczniów</w:t>
      </w:r>
      <w:r w:rsidRPr="00A6064D">
        <w:t xml:space="preserve"> z Suwałk i Żyrardowa, którzy uczestniczyli w </w:t>
      </w:r>
      <w:r w:rsidRPr="00A6064D">
        <w:rPr>
          <w:rStyle w:val="Pogrubienie"/>
          <w:rFonts w:eastAsiaTheme="majorEastAsia"/>
        </w:rPr>
        <w:t>8-minutowej sesji medytacji w ruchu</w:t>
      </w:r>
      <w:r w:rsidRPr="00A6064D">
        <w:t xml:space="preserve">. Wyniki wskazują na </w:t>
      </w:r>
      <w:r w:rsidRPr="00A6064D">
        <w:rPr>
          <w:rStyle w:val="Pogrubienie"/>
          <w:rFonts w:eastAsiaTheme="majorEastAsia"/>
          <w:b w:val="0"/>
          <w:bCs w:val="0"/>
        </w:rPr>
        <w:t>istotne obniżenie poziomu emocji negatywnych</w:t>
      </w:r>
      <w:r w:rsidRPr="00A6064D">
        <w:t xml:space="preserve">, a w grupie z Żyrardowa również wzrost uczuć pozytywnych po interwencji. Nie odnotowano jednak znaczących zmian w ogólnym samopoczuciu psychofizycznym. Wyniki sugerują, że </w:t>
      </w:r>
      <w:r w:rsidRPr="00A6064D">
        <w:rPr>
          <w:rStyle w:val="Pogrubienie"/>
          <w:rFonts w:eastAsiaTheme="majorEastAsia"/>
          <w:b w:val="0"/>
          <w:bCs w:val="0"/>
        </w:rPr>
        <w:t>AFM może stanowić skuteczną metodę wspierającą profilaktykę depresji u adolescentów</w:t>
      </w:r>
      <w:r w:rsidRPr="00A6064D">
        <w:t>, szczególnie poprzez regulację emocji negatywnych, jednak dalsze badania powinny uwzględniać długoterminowe efekty oraz możliwość rozszerzenia interwencji o elementy edukacyjne.</w:t>
      </w:r>
    </w:p>
    <w:p w:rsidR="00035F11" w:rsidRPr="00A6064D" w:rsidRDefault="00035F11" w:rsidP="00A6064D">
      <w:pPr>
        <w:numPr>
          <w:ilvl w:val="0"/>
          <w:numId w:val="68"/>
        </w:numPr>
        <w:spacing w:line="360" w:lineRule="auto"/>
        <w:jc w:val="both"/>
      </w:pPr>
      <w:r w:rsidRPr="00A6064D">
        <w:rPr>
          <w:b/>
          <w:bCs/>
        </w:rPr>
        <w:t xml:space="preserve">"Łagodzenie i prewencja wypalenia zawodowego z wykorzystaniem modelu </w:t>
      </w:r>
      <w:proofErr w:type="spellStart"/>
      <w:r w:rsidRPr="00A6064D">
        <w:rPr>
          <w:b/>
          <w:bCs/>
        </w:rPr>
        <w:t>Neuromindfulness</w:t>
      </w:r>
      <w:proofErr w:type="spellEnd"/>
      <w:r w:rsidRPr="00A6064D">
        <w:rPr>
          <w:b/>
          <w:bCs/>
        </w:rPr>
        <w:t>"</w:t>
      </w:r>
      <w:r w:rsidRPr="00A6064D">
        <w:t xml:space="preserve"> (140 pkt) – przedstawia innowacyjne podejście </w:t>
      </w:r>
      <w:proofErr w:type="spellStart"/>
      <w:r w:rsidRPr="00A6064D">
        <w:t>neuromindfulness</w:t>
      </w:r>
      <w:proofErr w:type="spellEnd"/>
      <w:r w:rsidRPr="00A6064D">
        <w:t xml:space="preserve"> do przeciwdziałania wypaleniu zawodowemu, uwzględniając jego mechanizmy neurobiologiczne oraz zastosowanie w środowisku pracy.</w:t>
      </w:r>
      <w:r w:rsidRPr="00A6064D">
        <w:t xml:space="preserve"> </w:t>
      </w:r>
      <w:r w:rsidRPr="00A6064D">
        <w:t xml:space="preserve">Współczesne środowisko pracy charakteryzuje się rosnącym poziomem stresu i wysokimi wymaganiami, co </w:t>
      </w:r>
      <w:r w:rsidRPr="00A6064D">
        <w:lastRenderedPageBreak/>
        <w:t xml:space="preserve">przyczynia się do wzrostu przypadków wypalenia zawodowego. Niniejszy artykuł przedstawia koncepcję </w:t>
      </w:r>
      <w:proofErr w:type="spellStart"/>
      <w:r w:rsidRPr="00A6064D">
        <w:rPr>
          <w:rStyle w:val="Pogrubienie"/>
          <w:b w:val="0"/>
          <w:bCs w:val="0"/>
        </w:rPr>
        <w:t>Neuromindfulness</w:t>
      </w:r>
      <w:proofErr w:type="spellEnd"/>
      <w:r w:rsidRPr="00A6064D">
        <w:rPr>
          <w:b/>
          <w:bCs/>
        </w:rPr>
        <w:t>,</w:t>
      </w:r>
      <w:r w:rsidRPr="00A6064D">
        <w:t xml:space="preserve"> która łączy </w:t>
      </w:r>
      <w:r w:rsidRPr="00A6064D">
        <w:rPr>
          <w:rStyle w:val="Pogrubienie"/>
          <w:b w:val="0"/>
          <w:bCs w:val="0"/>
        </w:rPr>
        <w:t>elementy poznawcze, behawioralne i rozwojowe</w:t>
      </w:r>
      <w:r w:rsidRPr="00A6064D">
        <w:rPr>
          <w:b/>
          <w:bCs/>
        </w:rPr>
        <w:t>,</w:t>
      </w:r>
      <w:r w:rsidRPr="00A6064D">
        <w:t xml:space="preserve"> oferując skuteczną strategię przeciwdziałania wypaleniu. Omówiono </w:t>
      </w:r>
      <w:r w:rsidRPr="00A6064D">
        <w:rPr>
          <w:rStyle w:val="Pogrubienie"/>
          <w:b w:val="0"/>
          <w:bCs w:val="0"/>
        </w:rPr>
        <w:t xml:space="preserve">neurobiologiczne mechanizmy </w:t>
      </w:r>
      <w:proofErr w:type="spellStart"/>
      <w:r w:rsidRPr="00A6064D">
        <w:rPr>
          <w:rStyle w:val="Pogrubienie"/>
          <w:b w:val="0"/>
          <w:bCs w:val="0"/>
        </w:rPr>
        <w:t>mindfulness</w:t>
      </w:r>
      <w:proofErr w:type="spellEnd"/>
      <w:r w:rsidRPr="00A6064D">
        <w:t xml:space="preserve">, wskazując na jego wpływ na </w:t>
      </w:r>
      <w:r w:rsidRPr="00A6064D">
        <w:rPr>
          <w:rStyle w:val="Pogrubienie"/>
          <w:b w:val="0"/>
          <w:bCs w:val="0"/>
        </w:rPr>
        <w:t>zmniejszenie aktywności ciała migdałowatego, poprawę funkcji kory przedczołowej oraz regulację autonomicznego układu nerwowego</w:t>
      </w:r>
      <w:r w:rsidRPr="00A6064D">
        <w:t xml:space="preserve">. Badania wykazały, że regularna praktyka </w:t>
      </w:r>
      <w:proofErr w:type="spellStart"/>
      <w:r w:rsidRPr="00A6064D">
        <w:t>Neuromindfulness</w:t>
      </w:r>
      <w:proofErr w:type="spellEnd"/>
      <w:r w:rsidRPr="00A6064D">
        <w:t xml:space="preserve"> przyczynia się do </w:t>
      </w:r>
      <w:r w:rsidRPr="00A6064D">
        <w:rPr>
          <w:rStyle w:val="Pogrubienie"/>
          <w:b w:val="0"/>
          <w:bCs w:val="0"/>
        </w:rPr>
        <w:t>redukcji poziomu kortyzolu, poprawy koncentracji, zmniejszenia reaktywności na stres oraz wzrostu zaangażowania zawodowego</w:t>
      </w:r>
      <w:r w:rsidRPr="00A6064D">
        <w:rPr>
          <w:b/>
          <w:bCs/>
        </w:rPr>
        <w:t xml:space="preserve">. </w:t>
      </w:r>
      <w:r w:rsidRPr="00A6064D">
        <w:t>Wyniki sugerują, że integracja tej metody w organizacjach może znacząco zwiększyć odporność psychiczną pracowników oraz poprawić ich dobrostan, stanowiąc innowacyjne narzędzie zarządzania stresem w miejscu pracy.</w:t>
      </w:r>
    </w:p>
    <w:p w:rsidR="00973BDE" w:rsidRDefault="00035F11" w:rsidP="00A6064D">
      <w:pPr>
        <w:spacing w:line="360" w:lineRule="auto"/>
        <w:jc w:val="both"/>
      </w:pPr>
      <w:r w:rsidRPr="00A6064D">
        <w:t xml:space="preserve">Kolejna publikacja, opublikowana w </w:t>
      </w:r>
      <w:proofErr w:type="spellStart"/>
      <w:r w:rsidRPr="00A6064D">
        <w:rPr>
          <w:b/>
          <w:bCs/>
        </w:rPr>
        <w:t>Symbolae</w:t>
      </w:r>
      <w:proofErr w:type="spellEnd"/>
      <w:r w:rsidRPr="00A6064D">
        <w:rPr>
          <w:b/>
          <w:bCs/>
        </w:rPr>
        <w:t xml:space="preserve"> </w:t>
      </w:r>
      <w:proofErr w:type="spellStart"/>
      <w:r w:rsidRPr="00A6064D">
        <w:rPr>
          <w:b/>
          <w:bCs/>
        </w:rPr>
        <w:t>Europaeae</w:t>
      </w:r>
      <w:proofErr w:type="spellEnd"/>
      <w:r w:rsidRPr="00A6064D">
        <w:rPr>
          <w:b/>
          <w:bCs/>
        </w:rPr>
        <w:t>. Studia Humanistyczne Politechniki Koszalińskiej, nr 16, Wydawnictwo Uczelniane Politechniki Koszalińskiej (2023, 20 pkt)</w:t>
      </w:r>
      <w:r w:rsidRPr="00A6064D">
        <w:t>, nosi tytuł:</w:t>
      </w:r>
      <w:r w:rsidR="00973BDE">
        <w:t xml:space="preserve"> </w:t>
      </w:r>
    </w:p>
    <w:p w:rsidR="00035F11" w:rsidRPr="00A6064D" w:rsidRDefault="00035F11" w:rsidP="00A6064D">
      <w:pPr>
        <w:spacing w:line="360" w:lineRule="auto"/>
        <w:jc w:val="both"/>
      </w:pPr>
      <w:r w:rsidRPr="00A6064D">
        <w:t xml:space="preserve">3. </w:t>
      </w:r>
      <w:r w:rsidRPr="00A6064D">
        <w:rPr>
          <w:b/>
          <w:bCs/>
        </w:rPr>
        <w:t xml:space="preserve">"Depresja u adolescentów – rozwijanie </w:t>
      </w:r>
      <w:proofErr w:type="spellStart"/>
      <w:r w:rsidRPr="00A6064D">
        <w:rPr>
          <w:b/>
          <w:bCs/>
        </w:rPr>
        <w:t>rezyliencji</w:t>
      </w:r>
      <w:proofErr w:type="spellEnd"/>
      <w:r w:rsidRPr="00A6064D">
        <w:rPr>
          <w:b/>
          <w:bCs/>
        </w:rPr>
        <w:t xml:space="preserve"> poprzez medytację </w:t>
      </w:r>
      <w:proofErr w:type="spellStart"/>
      <w:r w:rsidRPr="00A6064D">
        <w:rPr>
          <w:b/>
          <w:bCs/>
        </w:rPr>
        <w:t>mindfulness</w:t>
      </w:r>
      <w:proofErr w:type="spellEnd"/>
      <w:r w:rsidRPr="00A6064D">
        <w:rPr>
          <w:b/>
          <w:bCs/>
        </w:rPr>
        <w:t xml:space="preserve"> z oddechem – badania pilotażowe"</w:t>
      </w:r>
      <w:r w:rsidRPr="00A6064D">
        <w:t xml:space="preserve"> – artykuł koncentruje się na wykorzystaniu medytacji z oddechem jako narzędzia wspierającego rozwój odporności psychicznej (</w:t>
      </w:r>
      <w:proofErr w:type="spellStart"/>
      <w:r w:rsidRPr="00A6064D">
        <w:t>rezyliencji</w:t>
      </w:r>
      <w:proofErr w:type="spellEnd"/>
      <w:r w:rsidRPr="00A6064D">
        <w:t xml:space="preserve">) u młodych osób zagrożonych depresją. Wzrost liczby przypadków depresji wśród adolescentów wskazuje na konieczność poszukiwania skutecznych metod prewencji i terapii wspomagającej. Niniejsze badanie pilotażowe analizuje wpływ medytacji </w:t>
      </w:r>
      <w:proofErr w:type="spellStart"/>
      <w:r w:rsidRPr="00A6064D">
        <w:t>mindfulness</w:t>
      </w:r>
      <w:proofErr w:type="spellEnd"/>
      <w:r w:rsidRPr="00A6064D">
        <w:t xml:space="preserve"> z mantrą, koncentrującej się na oddechu i powtarzaniu dźwięków, na regulację emocji u młodzieży. W badaniu wzięło udział </w:t>
      </w:r>
      <w:r w:rsidRPr="00A6064D">
        <w:rPr>
          <w:b/>
          <w:bCs/>
        </w:rPr>
        <w:t>380 uczniów i studentów</w:t>
      </w:r>
      <w:r w:rsidRPr="00A6064D">
        <w:t xml:space="preserve">, którzy uczestniczyli w interwencji obejmującej </w:t>
      </w:r>
      <w:r w:rsidRPr="00A6064D">
        <w:rPr>
          <w:b/>
          <w:bCs/>
        </w:rPr>
        <w:t xml:space="preserve">10-minutową sesję </w:t>
      </w:r>
      <w:r w:rsidR="00D35F66" w:rsidRPr="00A6064D">
        <w:rPr>
          <w:b/>
          <w:bCs/>
        </w:rPr>
        <w:t>medytacji z oddechem</w:t>
      </w:r>
      <w:r w:rsidRPr="00A6064D">
        <w:t xml:space="preserve">. Wyniki wskazują na znaczący spadek poziomu emocji negatywnych u 93,29% badanych oraz wzrost pozytywnych emocji u 43,68% uczestników, co sugeruje skuteczność tej metody w budowaniu </w:t>
      </w:r>
      <w:proofErr w:type="spellStart"/>
      <w:r w:rsidRPr="00A6064D">
        <w:t>rezyliencji</w:t>
      </w:r>
      <w:proofErr w:type="spellEnd"/>
      <w:r w:rsidRPr="00A6064D">
        <w:t xml:space="preserve"> i poprawie dobrostanu psychicznego. Wnioski z badania wskazują, że medytacja z mantrą może być efektywnym narzędziem prewencji depresji, jednak dalsze badania powinny uwzględniać długoterminowe efekty oraz analizę wpływu warunków środowiskowych na skuteczność interwencji.</w:t>
      </w:r>
    </w:p>
    <w:p w:rsidR="00035F11" w:rsidRPr="00A6064D" w:rsidRDefault="00035F11" w:rsidP="00A6064D">
      <w:pPr>
        <w:spacing w:line="360" w:lineRule="auto"/>
        <w:jc w:val="both"/>
      </w:pPr>
      <w:r w:rsidRPr="00A6064D">
        <w:t xml:space="preserve">W kolejnym artykule, opublikowanym w </w:t>
      </w:r>
      <w:r w:rsidRPr="00A6064D">
        <w:rPr>
          <w:b/>
          <w:bCs/>
        </w:rPr>
        <w:t xml:space="preserve">Tomie Poznańskiej Akademii Medycznej: Relacyjny </w:t>
      </w:r>
      <w:proofErr w:type="spellStart"/>
      <w:r w:rsidRPr="00A6064D">
        <w:rPr>
          <w:b/>
          <w:bCs/>
        </w:rPr>
        <w:t>metakontekst</w:t>
      </w:r>
      <w:proofErr w:type="spellEnd"/>
      <w:r w:rsidRPr="00A6064D">
        <w:rPr>
          <w:b/>
          <w:bCs/>
        </w:rPr>
        <w:t xml:space="preserve"> komunikacji jako perspektywa dla potencjału terapeutycznego i edukacyjnego, pod red. Aleksandry </w:t>
      </w:r>
      <w:proofErr w:type="spellStart"/>
      <w:r w:rsidRPr="00A6064D">
        <w:rPr>
          <w:b/>
          <w:bCs/>
        </w:rPr>
        <w:t>Załustowicz</w:t>
      </w:r>
      <w:proofErr w:type="spellEnd"/>
      <w:r w:rsidRPr="00A6064D">
        <w:rPr>
          <w:b/>
          <w:bCs/>
        </w:rPr>
        <w:t xml:space="preserve"> i Anny </w:t>
      </w:r>
      <w:proofErr w:type="spellStart"/>
      <w:r w:rsidRPr="00A6064D">
        <w:rPr>
          <w:b/>
          <w:bCs/>
        </w:rPr>
        <w:t>Zbaraszewskiej</w:t>
      </w:r>
      <w:proofErr w:type="spellEnd"/>
      <w:r w:rsidRPr="00A6064D">
        <w:t>, omówiono znaczenie zarządzania uważnością w prewencji wypalenia zawodowego:</w:t>
      </w:r>
      <w:r w:rsidRPr="00A6064D">
        <w:br/>
        <w:t xml:space="preserve">4. </w:t>
      </w:r>
      <w:r w:rsidRPr="00A6064D">
        <w:rPr>
          <w:b/>
          <w:bCs/>
        </w:rPr>
        <w:t>"</w:t>
      </w:r>
      <w:proofErr w:type="spellStart"/>
      <w:r w:rsidRPr="00A6064D">
        <w:rPr>
          <w:b/>
          <w:bCs/>
        </w:rPr>
        <w:t>Prevent</w:t>
      </w:r>
      <w:proofErr w:type="spellEnd"/>
      <w:r w:rsidRPr="00A6064D">
        <w:rPr>
          <w:b/>
          <w:bCs/>
        </w:rPr>
        <w:t xml:space="preserve"> </w:t>
      </w:r>
      <w:proofErr w:type="spellStart"/>
      <w:r w:rsidRPr="00A6064D">
        <w:rPr>
          <w:b/>
          <w:bCs/>
        </w:rPr>
        <w:t>Employees</w:t>
      </w:r>
      <w:proofErr w:type="spellEnd"/>
      <w:r w:rsidRPr="00A6064D">
        <w:rPr>
          <w:b/>
          <w:bCs/>
        </w:rPr>
        <w:t xml:space="preserve"> from </w:t>
      </w:r>
      <w:proofErr w:type="spellStart"/>
      <w:r w:rsidRPr="00A6064D">
        <w:rPr>
          <w:b/>
          <w:bCs/>
        </w:rPr>
        <w:t>burnout</w:t>
      </w:r>
      <w:proofErr w:type="spellEnd"/>
      <w:r w:rsidRPr="00A6064D">
        <w:rPr>
          <w:b/>
          <w:bCs/>
        </w:rPr>
        <w:t xml:space="preserve"> with </w:t>
      </w:r>
      <w:proofErr w:type="spellStart"/>
      <w:r w:rsidRPr="00A6064D">
        <w:rPr>
          <w:b/>
          <w:bCs/>
        </w:rPr>
        <w:t>Mindfulmanagement</w:t>
      </w:r>
      <w:proofErr w:type="spellEnd"/>
      <w:r w:rsidRPr="00A6064D">
        <w:rPr>
          <w:b/>
          <w:bCs/>
        </w:rPr>
        <w:t xml:space="preserve"> and </w:t>
      </w:r>
      <w:proofErr w:type="spellStart"/>
      <w:r w:rsidRPr="00A6064D">
        <w:rPr>
          <w:b/>
          <w:bCs/>
        </w:rPr>
        <w:t>lead</w:t>
      </w:r>
      <w:proofErr w:type="spellEnd"/>
      <w:r w:rsidRPr="00A6064D">
        <w:rPr>
          <w:b/>
          <w:bCs/>
        </w:rPr>
        <w:t xml:space="preserve"> </w:t>
      </w:r>
      <w:proofErr w:type="spellStart"/>
      <w:r w:rsidRPr="00A6064D">
        <w:rPr>
          <w:b/>
          <w:bCs/>
        </w:rPr>
        <w:t>them</w:t>
      </w:r>
      <w:proofErr w:type="spellEnd"/>
      <w:r w:rsidRPr="00A6064D">
        <w:rPr>
          <w:b/>
          <w:bCs/>
        </w:rPr>
        <w:t xml:space="preserve"> to </w:t>
      </w:r>
      <w:proofErr w:type="spellStart"/>
      <w:r w:rsidRPr="00A6064D">
        <w:rPr>
          <w:b/>
          <w:bCs/>
        </w:rPr>
        <w:t>flourishing</w:t>
      </w:r>
      <w:proofErr w:type="spellEnd"/>
      <w:r w:rsidRPr="00A6064D">
        <w:rPr>
          <w:b/>
          <w:bCs/>
        </w:rPr>
        <w:t>"</w:t>
      </w:r>
      <w:r w:rsidRPr="00A6064D">
        <w:t xml:space="preserve"> – publikacja przedstawia model </w:t>
      </w:r>
      <w:proofErr w:type="spellStart"/>
      <w:r w:rsidRPr="00A6064D">
        <w:t>Mindfulmanagement</w:t>
      </w:r>
      <w:proofErr w:type="spellEnd"/>
      <w:r w:rsidRPr="00A6064D">
        <w:t xml:space="preserve"> jako skuteczną strategię </w:t>
      </w:r>
      <w:r w:rsidRPr="00A6064D">
        <w:lastRenderedPageBreak/>
        <w:t>przeciwdziałania wypaleniu zawodowemu i wspierania dobrostanu psychicznego pracowników w organizacjach.</w:t>
      </w:r>
      <w:r w:rsidRPr="00A6064D">
        <w:t xml:space="preserve"> </w:t>
      </w:r>
      <w:r w:rsidRPr="00A6064D">
        <w:t xml:space="preserve">Współczesne środowisko pracy charakteryzuje się wysokim poziomem stresu i wzrastającą liczbą przypadków wypalenia zawodowego, co wymaga skutecznych metod zarządzania i wsparcia pracowników. Niniejszy artykuł przedstawia koncepcję </w:t>
      </w:r>
      <w:proofErr w:type="spellStart"/>
      <w:r w:rsidRPr="00A6064D">
        <w:t>Mindfulmanagement</w:t>
      </w:r>
      <w:proofErr w:type="spellEnd"/>
      <w:r w:rsidRPr="00A6064D">
        <w:t xml:space="preserve">, czyli podejścia łączącego </w:t>
      </w:r>
      <w:proofErr w:type="spellStart"/>
      <w:r w:rsidRPr="00A6064D">
        <w:t>mindfulness</w:t>
      </w:r>
      <w:proofErr w:type="spellEnd"/>
      <w:r w:rsidRPr="00A6064D">
        <w:t xml:space="preserve"> z neurobiologicznymi i psychologicznymi mechanizmami zarządzania, mającego na celu redukcję stresu oraz poprawę efektywności zawodowej. Przegląd literatury oraz analiza badań wykazały, że praktyki </w:t>
      </w:r>
      <w:proofErr w:type="spellStart"/>
      <w:r w:rsidRPr="00A6064D">
        <w:t>mindfulness</w:t>
      </w:r>
      <w:proofErr w:type="spellEnd"/>
      <w:r w:rsidRPr="00A6064D">
        <w:t xml:space="preserve"> wpływają na zmniejszenie poziomu kortyzolu, poprawę funkcjonowania kory przedczołowej oraz redukcję reaktywności ciała migdałowatego, co prowadzi do lepszego zarządzania emocjami i zwiększenia odporności psychicznej. Model </w:t>
      </w:r>
      <w:proofErr w:type="spellStart"/>
      <w:r w:rsidRPr="00A6064D">
        <w:t>Mindfulmanagement</w:t>
      </w:r>
      <w:proofErr w:type="spellEnd"/>
      <w:r w:rsidRPr="00A6064D">
        <w:t xml:space="preserve"> obejmuje kluczowe aspekty, takie jak samoświadomość liderów, inteligencja emocjonalna, elastyczność poznawcza oraz umiejętność zarządzania relacjami w organizacji, przyczyniając się do wzrostu motywacji i dobrostanu pracowników. Wyniki sugerują, że integracja tej metody w organizacjach może skutecznie zapobiegać wypaleniu zawodowemu, zwiększać satysfakcję zawodową oraz poprawiać ogólną efektywność pracy.</w:t>
      </w:r>
    </w:p>
    <w:p w:rsidR="00035F11" w:rsidRPr="00A6064D" w:rsidRDefault="00035F11" w:rsidP="00A6064D">
      <w:pPr>
        <w:pStyle w:val="NormalnyWeb"/>
        <w:spacing w:before="0" w:beforeAutospacing="0" w:after="0" w:afterAutospacing="0" w:line="360" w:lineRule="auto"/>
        <w:jc w:val="both"/>
      </w:pPr>
      <w:r w:rsidRPr="00A6064D">
        <w:t>Obecnie w trakcie publikacji znajdują się dwa artykuły, które poszerzają analizę skuteczności technik umysł-ciało w kontekście zdrowia psychicznego i fizycznego:</w:t>
      </w:r>
      <w:r w:rsidRPr="00A6064D">
        <w:br/>
        <w:t xml:space="preserve">5. </w:t>
      </w:r>
      <w:r w:rsidRPr="00A6064D">
        <w:rPr>
          <w:rStyle w:val="Pogrubienie"/>
          <w:rFonts w:eastAsiaTheme="majorEastAsia"/>
        </w:rPr>
        <w:t>"Techniki umysł-ciało w prewencji i terapii chorób kardiologicznych: neurobiologiczne i psychosomatyczne mechanizmy oraz skuteczność kliniczna"</w:t>
      </w:r>
      <w:r w:rsidRPr="00A6064D">
        <w:t xml:space="preserve"> – tekst ten podsumowuje aktualny stan wiedzy na temat wpływu technik umysł-ciało na układ sercowo-naczyniowy, uwzględniając ich mechanizmy działania oraz skuteczność </w:t>
      </w:r>
      <w:proofErr w:type="spellStart"/>
      <w:r w:rsidRPr="00A6064D">
        <w:t>kliniczną.Niniejsze</w:t>
      </w:r>
      <w:proofErr w:type="spellEnd"/>
      <w:r w:rsidRPr="00A6064D">
        <w:t xml:space="preserve"> badanie analizuje wpływ 21-dniowej interwencji </w:t>
      </w:r>
      <w:r w:rsidR="00D35F66" w:rsidRPr="00A6064D">
        <w:t>medytacji z oddechem</w:t>
      </w:r>
      <w:r w:rsidRPr="00A6064D">
        <w:t xml:space="preserve"> na regulację emocji oraz mechanizmy psychosomatyczne i neurobiologiczne leżące u podstaw tej praktyki. </w:t>
      </w:r>
      <w:r w:rsidR="00A6064D">
        <w:t>Medytacja z oddechem</w:t>
      </w:r>
      <w:r w:rsidRPr="00A6064D">
        <w:t xml:space="preserve"> aktywuje układ przywspółczulny, prowadząc do redukcji stresu oraz poprawy dobrostanu emocjonalnego. W badaniu wzięło udział </w:t>
      </w:r>
      <w:r w:rsidRPr="00A6064D">
        <w:rPr>
          <w:b/>
          <w:bCs/>
        </w:rPr>
        <w:t>112 dorosłych uczestników</w:t>
      </w:r>
      <w:r w:rsidRPr="00A6064D">
        <w:t xml:space="preserve">, podzielonych na cztery grupy, które stosowały różne kombinacje </w:t>
      </w:r>
      <w:r w:rsidR="00D35F66" w:rsidRPr="00A6064D">
        <w:t>medytacji z oddechem</w:t>
      </w:r>
      <w:r w:rsidRPr="00A6064D">
        <w:t>, skanowania ciała i ćwiczeń pozytywnej refleksji. Wyniki wykazały znaczący wzrost emocji pozytywnych oraz redukcję emocji negatywnych, szczególnie w grupie łączącej medytację oddechową z ćwiczeniem „</w:t>
      </w:r>
      <w:r w:rsidRPr="00A6064D">
        <w:t>3 dobre rzeczy</w:t>
      </w:r>
      <w:r w:rsidRPr="00A6064D">
        <w:t>”. Efekty te potwierdzają skuteczność krótkoterminowej interwencji opartej na medytacji w poprawie regulacji emocji i budowaniu odporności psychicznej, co wskazuje na potencjalne zastosowanie tej metody w programach zdrowia psychicznego, edukacji i środowisku pracy. Dalsze badania powinny uwzględniać długoterminowe efekty oraz analizę markerów fizjologicznych w celu pełniejszego zrozumienia mechanizmów tej interwencji.</w:t>
      </w:r>
    </w:p>
    <w:p w:rsidR="00035F11" w:rsidRPr="00A6064D" w:rsidRDefault="00035F11" w:rsidP="00A6064D">
      <w:pPr>
        <w:pStyle w:val="NormalnyWeb"/>
        <w:spacing w:before="0" w:beforeAutospacing="0" w:after="0" w:afterAutospacing="0" w:line="360" w:lineRule="auto"/>
        <w:jc w:val="both"/>
      </w:pPr>
      <w:r w:rsidRPr="00A6064D">
        <w:lastRenderedPageBreak/>
        <w:br/>
        <w:t xml:space="preserve">6. </w:t>
      </w:r>
      <w:r w:rsidRPr="00A6064D">
        <w:rPr>
          <w:rStyle w:val="Pogrubienie"/>
          <w:rFonts w:eastAsiaTheme="majorEastAsia"/>
        </w:rPr>
        <w:t>"</w:t>
      </w:r>
      <w:proofErr w:type="spellStart"/>
      <w:r w:rsidRPr="00A6064D">
        <w:rPr>
          <w:rStyle w:val="Pogrubienie"/>
          <w:rFonts w:eastAsiaTheme="majorEastAsia"/>
        </w:rPr>
        <w:t>Breath</w:t>
      </w:r>
      <w:proofErr w:type="spellEnd"/>
      <w:r w:rsidRPr="00A6064D">
        <w:rPr>
          <w:rStyle w:val="Pogrubienie"/>
          <w:rFonts w:eastAsiaTheme="majorEastAsia"/>
        </w:rPr>
        <w:t xml:space="preserve"> </w:t>
      </w:r>
      <w:proofErr w:type="spellStart"/>
      <w:r w:rsidRPr="00A6064D">
        <w:rPr>
          <w:rStyle w:val="Pogrubienie"/>
          <w:rFonts w:eastAsiaTheme="majorEastAsia"/>
        </w:rPr>
        <w:t>Meditation</w:t>
      </w:r>
      <w:proofErr w:type="spellEnd"/>
      <w:r w:rsidRPr="00A6064D">
        <w:rPr>
          <w:rStyle w:val="Pogrubienie"/>
          <w:rFonts w:eastAsiaTheme="majorEastAsia"/>
        </w:rPr>
        <w:t xml:space="preserve"> and </w:t>
      </w:r>
      <w:proofErr w:type="spellStart"/>
      <w:r w:rsidRPr="00A6064D">
        <w:rPr>
          <w:rStyle w:val="Pogrubienie"/>
          <w:rFonts w:eastAsiaTheme="majorEastAsia"/>
        </w:rPr>
        <w:t>Emotional</w:t>
      </w:r>
      <w:proofErr w:type="spellEnd"/>
      <w:r w:rsidRPr="00A6064D">
        <w:rPr>
          <w:rStyle w:val="Pogrubienie"/>
          <w:rFonts w:eastAsiaTheme="majorEastAsia"/>
        </w:rPr>
        <w:t xml:space="preserve"> </w:t>
      </w:r>
      <w:proofErr w:type="spellStart"/>
      <w:r w:rsidRPr="00A6064D">
        <w:rPr>
          <w:rStyle w:val="Pogrubienie"/>
          <w:rFonts w:eastAsiaTheme="majorEastAsia"/>
        </w:rPr>
        <w:t>Regulation</w:t>
      </w:r>
      <w:proofErr w:type="spellEnd"/>
      <w:r w:rsidRPr="00A6064D">
        <w:rPr>
          <w:rStyle w:val="Pogrubienie"/>
          <w:rFonts w:eastAsiaTheme="majorEastAsia"/>
        </w:rPr>
        <w:t xml:space="preserve">: </w:t>
      </w:r>
      <w:proofErr w:type="spellStart"/>
      <w:r w:rsidRPr="00A6064D">
        <w:rPr>
          <w:rStyle w:val="Pogrubienie"/>
          <w:rFonts w:eastAsiaTheme="majorEastAsia"/>
        </w:rPr>
        <w:t>Psychosomatic</w:t>
      </w:r>
      <w:proofErr w:type="spellEnd"/>
      <w:r w:rsidRPr="00A6064D">
        <w:rPr>
          <w:rStyle w:val="Pogrubienie"/>
          <w:rFonts w:eastAsiaTheme="majorEastAsia"/>
        </w:rPr>
        <w:t xml:space="preserve"> and </w:t>
      </w:r>
      <w:proofErr w:type="spellStart"/>
      <w:r w:rsidRPr="00A6064D">
        <w:rPr>
          <w:rStyle w:val="Pogrubienie"/>
          <w:rFonts w:eastAsiaTheme="majorEastAsia"/>
        </w:rPr>
        <w:t>Neural</w:t>
      </w:r>
      <w:proofErr w:type="spellEnd"/>
      <w:r w:rsidRPr="00A6064D">
        <w:rPr>
          <w:rStyle w:val="Pogrubienie"/>
          <w:rFonts w:eastAsiaTheme="majorEastAsia"/>
        </w:rPr>
        <w:t xml:space="preserve"> </w:t>
      </w:r>
      <w:proofErr w:type="spellStart"/>
      <w:r w:rsidRPr="00A6064D">
        <w:rPr>
          <w:rStyle w:val="Pogrubienie"/>
          <w:rFonts w:eastAsiaTheme="majorEastAsia"/>
        </w:rPr>
        <w:t>Mechanisms</w:t>
      </w:r>
      <w:proofErr w:type="spellEnd"/>
      <w:r w:rsidRPr="00A6064D">
        <w:rPr>
          <w:rStyle w:val="Pogrubienie"/>
          <w:rFonts w:eastAsiaTheme="majorEastAsia"/>
        </w:rPr>
        <w:t xml:space="preserve"> in a 21-Day </w:t>
      </w:r>
      <w:proofErr w:type="spellStart"/>
      <w:r w:rsidRPr="00A6064D">
        <w:rPr>
          <w:rStyle w:val="Pogrubienie"/>
          <w:rFonts w:eastAsiaTheme="majorEastAsia"/>
        </w:rPr>
        <w:t>Study</w:t>
      </w:r>
      <w:proofErr w:type="spellEnd"/>
      <w:r w:rsidRPr="00A6064D">
        <w:rPr>
          <w:rStyle w:val="Pogrubienie"/>
          <w:rFonts w:eastAsiaTheme="majorEastAsia"/>
        </w:rPr>
        <w:t>"</w:t>
      </w:r>
      <w:r w:rsidRPr="00A6064D">
        <w:t xml:space="preserve"> – artykuł przedstawia wyniki badania nad wpływem 21-dniowej interwencji </w:t>
      </w:r>
      <w:r w:rsidR="00D35F66" w:rsidRPr="00A6064D">
        <w:t>medytacji z oddechem</w:t>
      </w:r>
      <w:r w:rsidRPr="00A6064D">
        <w:t xml:space="preserve"> na dobrostan emocjonalny, podkreślając mechanizmy neurobiologiczne i psychosomatyczne leżące u podstaw regulacji emocji.</w:t>
      </w:r>
      <w:r w:rsidRPr="00A6064D">
        <w:t xml:space="preserve"> </w:t>
      </w:r>
      <w:r w:rsidRPr="00A6064D">
        <w:t xml:space="preserve">Choroby sercowo-naczyniowe (CVD) pozostają jedną z głównych przyczyn śmiertelności na świecie, a przewlekły stres psychospołeczny jest uznawany za istotny czynnik ryzyka ich rozwoju. Niniejszy artykuł analizuje wpływ technik umysł-ciało (MBT), takich jak </w:t>
      </w:r>
      <w:proofErr w:type="spellStart"/>
      <w:r w:rsidRPr="00A6064D">
        <w:t>mindfulness</w:t>
      </w:r>
      <w:proofErr w:type="spellEnd"/>
      <w:r w:rsidRPr="00A6064D">
        <w:t xml:space="preserve">, medytacja i techniki oddechowe, na prewencję i terapię chorób kardiologicznych. Przegląd literatury oraz badania kliniczne wskazują, że MBT mogą skutecznie redukować poziom kortyzolu, poprawiać zmienność rytmu serca (HRV), zmniejszać stan zapalny (CRP, IL-6, TNF-α) oraz poprawiać funkcję śródbłonka, co przekłada się na niższe ryzyko incydentów sercowo-naczyniowych. Programy takie jak </w:t>
      </w:r>
      <w:proofErr w:type="spellStart"/>
      <w:r w:rsidRPr="00A6064D">
        <w:t>Mindfulness-Based</w:t>
      </w:r>
      <w:proofErr w:type="spellEnd"/>
      <w:r w:rsidRPr="00A6064D">
        <w:t xml:space="preserve"> </w:t>
      </w:r>
      <w:proofErr w:type="spellStart"/>
      <w:r w:rsidRPr="00A6064D">
        <w:t>Cognitive</w:t>
      </w:r>
      <w:proofErr w:type="spellEnd"/>
      <w:r w:rsidRPr="00A6064D">
        <w:t xml:space="preserve"> </w:t>
      </w:r>
      <w:proofErr w:type="spellStart"/>
      <w:r w:rsidRPr="00A6064D">
        <w:t>Therapy</w:t>
      </w:r>
      <w:proofErr w:type="spellEnd"/>
      <w:r w:rsidRPr="00A6064D">
        <w:t xml:space="preserve"> (MBCT) wykazały szczególną skuteczność u pacjentów po ostrych zespołach wieńcowych, prowadząc do poprawy funkcjonowania psychicznego i redukcji ryzyka nawrotów. Wyniki badań sugerują, że MBT mogą być wartościowym uzupełnieniem terapii kardiologicznej, jednak konieczne są dalsze badania nad ich długoterminową skutecznością oraz standaryzacją metod terapeutycznych.</w:t>
      </w:r>
    </w:p>
    <w:p w:rsidR="00035F11" w:rsidRPr="00A6064D" w:rsidRDefault="00035F11" w:rsidP="00A6064D">
      <w:pPr>
        <w:pStyle w:val="NormalnyWeb"/>
        <w:spacing w:before="0" w:beforeAutospacing="0" w:after="0" w:afterAutospacing="0" w:line="360" w:lineRule="auto"/>
        <w:jc w:val="both"/>
      </w:pPr>
    </w:p>
    <w:p w:rsidR="00035F11" w:rsidRPr="00A6064D" w:rsidRDefault="00035F11" w:rsidP="00A6064D">
      <w:pPr>
        <w:spacing w:line="360" w:lineRule="auto"/>
        <w:jc w:val="both"/>
      </w:pPr>
      <w:r w:rsidRPr="00A6064D">
        <w:t>Artykuły te razem tworzą kompleksową analizę wpływu technik umysł-ciało na zdrowie, wskazując na ich potencjał w obszarze medycyny prewencyjnej, psychologii klinicznej oraz zarządzania stresem w organizacjach. Ich publikacja w renomowanych czasopismach i monografiach akademickich potwierdza wartość naukową przedstawionych badań i ich praktyczne znaczenie dla dalszego rozwoju metod wspierających zdrowie psychiczne i fizyczne.</w:t>
      </w:r>
    </w:p>
    <w:p w:rsidR="00973BDE" w:rsidRDefault="00973BDE" w:rsidP="00A6064D">
      <w:pPr>
        <w:spacing w:line="360" w:lineRule="auto"/>
        <w:jc w:val="both"/>
        <w:outlineLvl w:val="2"/>
        <w:rPr>
          <w:b/>
          <w:bCs/>
        </w:rPr>
      </w:pPr>
    </w:p>
    <w:p w:rsidR="00973BDE" w:rsidRDefault="00973BDE" w:rsidP="00A6064D">
      <w:pPr>
        <w:spacing w:line="360" w:lineRule="auto"/>
        <w:jc w:val="both"/>
        <w:outlineLvl w:val="2"/>
        <w:rPr>
          <w:b/>
          <w:bCs/>
        </w:rPr>
      </w:pPr>
    </w:p>
    <w:p w:rsidR="00973BDE" w:rsidRDefault="00973BDE" w:rsidP="00A6064D">
      <w:pPr>
        <w:spacing w:line="360" w:lineRule="auto"/>
        <w:jc w:val="both"/>
        <w:outlineLvl w:val="2"/>
        <w:rPr>
          <w:b/>
          <w:bCs/>
        </w:rPr>
      </w:pPr>
    </w:p>
    <w:p w:rsidR="00973BDE" w:rsidRDefault="00973BDE" w:rsidP="00A6064D">
      <w:pPr>
        <w:spacing w:line="360" w:lineRule="auto"/>
        <w:jc w:val="both"/>
        <w:outlineLvl w:val="2"/>
        <w:rPr>
          <w:b/>
          <w:bCs/>
        </w:rPr>
      </w:pPr>
    </w:p>
    <w:p w:rsidR="00973BDE" w:rsidRDefault="00973BDE" w:rsidP="00A6064D">
      <w:pPr>
        <w:spacing w:line="360" w:lineRule="auto"/>
        <w:jc w:val="both"/>
        <w:outlineLvl w:val="2"/>
        <w:rPr>
          <w:b/>
          <w:bCs/>
        </w:rPr>
      </w:pPr>
    </w:p>
    <w:p w:rsidR="00973BDE" w:rsidRDefault="00973BDE" w:rsidP="00A6064D">
      <w:pPr>
        <w:spacing w:line="360" w:lineRule="auto"/>
        <w:jc w:val="both"/>
        <w:outlineLvl w:val="2"/>
        <w:rPr>
          <w:b/>
          <w:bCs/>
        </w:rPr>
      </w:pPr>
    </w:p>
    <w:p w:rsidR="00973BDE" w:rsidRDefault="00973BDE" w:rsidP="00A6064D">
      <w:pPr>
        <w:spacing w:line="360" w:lineRule="auto"/>
        <w:jc w:val="both"/>
        <w:outlineLvl w:val="2"/>
        <w:rPr>
          <w:b/>
          <w:bCs/>
        </w:rPr>
      </w:pPr>
    </w:p>
    <w:p w:rsidR="00973BDE" w:rsidRDefault="00973BDE" w:rsidP="00A6064D">
      <w:pPr>
        <w:spacing w:line="360" w:lineRule="auto"/>
        <w:jc w:val="both"/>
        <w:outlineLvl w:val="2"/>
        <w:rPr>
          <w:b/>
          <w:bCs/>
        </w:rPr>
      </w:pPr>
    </w:p>
    <w:p w:rsidR="00973BDE" w:rsidRDefault="00973BDE" w:rsidP="00A6064D">
      <w:pPr>
        <w:spacing w:line="360" w:lineRule="auto"/>
        <w:jc w:val="both"/>
        <w:outlineLvl w:val="2"/>
        <w:rPr>
          <w:b/>
          <w:bCs/>
        </w:rPr>
      </w:pPr>
    </w:p>
    <w:p w:rsidR="00BD1F34" w:rsidRPr="00A6064D" w:rsidRDefault="00BD1F34" w:rsidP="00A6064D">
      <w:pPr>
        <w:spacing w:line="360" w:lineRule="auto"/>
        <w:jc w:val="both"/>
        <w:outlineLvl w:val="2"/>
        <w:rPr>
          <w:b/>
          <w:bCs/>
        </w:rPr>
      </w:pPr>
      <w:r w:rsidRPr="00A6064D">
        <w:rPr>
          <w:b/>
          <w:bCs/>
        </w:rPr>
        <w:lastRenderedPageBreak/>
        <w:t xml:space="preserve">5. Wyniki badań </w:t>
      </w:r>
    </w:p>
    <w:p w:rsidR="00BD1F34" w:rsidRPr="00A6064D" w:rsidRDefault="00BD1F34" w:rsidP="00A6064D">
      <w:pPr>
        <w:spacing w:line="360" w:lineRule="auto"/>
        <w:jc w:val="both"/>
      </w:pPr>
      <w:r w:rsidRPr="00A6064D">
        <w:t>Niniejszy rozdział przedstawia rezultaty przeprowadzonych badań dotyczących wpływu technik umysł–ciało (MBT) na zdrowie psychofizyczne, w szczególności regulację emocji, wypalenie zawodowe oraz prewencję chorób sercowo-naczyniowych. Zaprezentowane wyniki obejmują zarówno badania interwencyjne, jak i analizy przeglądu literaturowego, które pozwalają na kompleksową ocenę skuteczności stosowanych metod.</w:t>
      </w:r>
    </w:p>
    <w:p w:rsidR="00BD1F34" w:rsidRPr="00A6064D" w:rsidRDefault="00BD1F34" w:rsidP="00A6064D">
      <w:pPr>
        <w:spacing w:line="360" w:lineRule="auto"/>
        <w:jc w:val="both"/>
      </w:pPr>
      <w:r w:rsidRPr="00A6064D">
        <w:t>Analizowane interwencje koncentrowały się na pięciu kluczowych obszarach:</w:t>
      </w:r>
    </w:p>
    <w:p w:rsidR="00BD1F34" w:rsidRPr="00A6064D" w:rsidRDefault="00BD1F34" w:rsidP="00A6064D">
      <w:pPr>
        <w:pStyle w:val="Akapitzlist"/>
        <w:numPr>
          <w:ilvl w:val="0"/>
          <w:numId w:val="81"/>
        </w:numPr>
        <w:spacing w:line="360" w:lineRule="auto"/>
        <w:jc w:val="both"/>
      </w:pPr>
      <w:r w:rsidRPr="00A6064D">
        <w:t>Wpływ Aktywnej Formy Medytacji (AFM) na dobrostan psychiczny adolescentów, w tym na poziom emocji pozytywnych i negatywnych oraz samopoczucie psychofizyczne.</w:t>
      </w:r>
    </w:p>
    <w:p w:rsidR="00BD1F34" w:rsidRPr="00A6064D" w:rsidRDefault="00BD1F34" w:rsidP="00A6064D">
      <w:pPr>
        <w:pStyle w:val="Akapitzlist"/>
        <w:numPr>
          <w:ilvl w:val="0"/>
          <w:numId w:val="81"/>
        </w:numPr>
        <w:spacing w:line="360" w:lineRule="auto"/>
        <w:jc w:val="both"/>
      </w:pPr>
      <w:r w:rsidRPr="00A6064D">
        <w:t xml:space="preserve">Zastosowanie </w:t>
      </w:r>
      <w:proofErr w:type="spellStart"/>
      <w:r w:rsidRPr="00A6064D">
        <w:t>mindfulness</w:t>
      </w:r>
      <w:proofErr w:type="spellEnd"/>
      <w:r w:rsidRPr="00A6064D">
        <w:t xml:space="preserve"> i </w:t>
      </w:r>
      <w:proofErr w:type="spellStart"/>
      <w:r w:rsidRPr="00A6064D">
        <w:t>Neuromindfulness</w:t>
      </w:r>
      <w:proofErr w:type="spellEnd"/>
      <w:r w:rsidRPr="00A6064D">
        <w:t xml:space="preserve"> w redukcji stresu i wypalenia zawodowego, z uwzględnieniem ich efektów neurobiologicznych oraz psychospołecznych.</w:t>
      </w:r>
    </w:p>
    <w:p w:rsidR="00BD1F34" w:rsidRPr="00A6064D" w:rsidRDefault="00BD1F34" w:rsidP="00A6064D">
      <w:pPr>
        <w:pStyle w:val="Akapitzlist"/>
        <w:numPr>
          <w:ilvl w:val="0"/>
          <w:numId w:val="81"/>
        </w:numPr>
        <w:spacing w:line="360" w:lineRule="auto"/>
        <w:jc w:val="both"/>
      </w:pPr>
      <w:r w:rsidRPr="00A6064D">
        <w:t>Wpływ medytacji z mantrą na zdrowie psychiczne młodzieży, ze szczególnym uwzględnieniem zmian w emocjach pozytywnych i negatywnych po krótkotrwałej interwencji.</w:t>
      </w:r>
    </w:p>
    <w:p w:rsidR="00BD1F34" w:rsidRPr="00A6064D" w:rsidRDefault="00BD1F34" w:rsidP="00A6064D">
      <w:pPr>
        <w:pStyle w:val="Akapitzlist"/>
        <w:numPr>
          <w:ilvl w:val="0"/>
          <w:numId w:val="81"/>
        </w:numPr>
        <w:spacing w:line="360" w:lineRule="auto"/>
        <w:jc w:val="both"/>
      </w:pPr>
      <w:r w:rsidRPr="00A6064D">
        <w:t xml:space="preserve">Efektywność </w:t>
      </w:r>
      <w:r w:rsidR="00D35F66" w:rsidRPr="00A6064D">
        <w:t>medytacji z oddechem</w:t>
      </w:r>
      <w:r w:rsidRPr="00A6064D">
        <w:t xml:space="preserve"> w regulacji emocji i poprawie samopoczucia, oceniana w ramach 21-dniowej interwencji.</w:t>
      </w:r>
    </w:p>
    <w:p w:rsidR="00BD1F34" w:rsidRPr="00A6064D" w:rsidRDefault="00BD1F34" w:rsidP="00A6064D">
      <w:pPr>
        <w:pStyle w:val="Akapitzlist"/>
        <w:numPr>
          <w:ilvl w:val="0"/>
          <w:numId w:val="81"/>
        </w:numPr>
        <w:spacing w:line="360" w:lineRule="auto"/>
        <w:jc w:val="both"/>
      </w:pPr>
      <w:r w:rsidRPr="00A6064D">
        <w:t xml:space="preserve">Rola technik umysł–ciało w prewencji i terapii chorób sercowo-naczyniowych, obejmująca analizę zmian w </w:t>
      </w:r>
      <w:proofErr w:type="spellStart"/>
      <w:r w:rsidRPr="00A6064D">
        <w:t>biomarkerach</w:t>
      </w:r>
      <w:proofErr w:type="spellEnd"/>
      <w:r w:rsidRPr="00A6064D">
        <w:t xml:space="preserve"> zapalnych, funkcjonowaniu autonomicznego układu nerwowego oraz parametrach sercowo-naczyniowych.</w:t>
      </w:r>
    </w:p>
    <w:p w:rsidR="00BD1F34" w:rsidRPr="00A6064D" w:rsidRDefault="00BD1F34" w:rsidP="00A6064D">
      <w:pPr>
        <w:spacing w:line="360" w:lineRule="auto"/>
        <w:jc w:val="both"/>
      </w:pPr>
    </w:p>
    <w:p w:rsidR="00BD1F34" w:rsidRPr="00A6064D" w:rsidRDefault="00BD1F34" w:rsidP="00A6064D">
      <w:pPr>
        <w:spacing w:line="360" w:lineRule="auto"/>
        <w:jc w:val="both"/>
      </w:pPr>
      <w:r w:rsidRPr="00A6064D">
        <w:t xml:space="preserve">Przedstawione wyniki zostały uzyskane na podstawie testów statystycznych, obejmujących m.in. </w:t>
      </w:r>
      <w:r w:rsidRPr="00A6064D">
        <w:rPr>
          <w:b/>
          <w:bCs/>
        </w:rPr>
        <w:t xml:space="preserve">test </w:t>
      </w:r>
      <w:proofErr w:type="spellStart"/>
      <w:r w:rsidRPr="00A6064D">
        <w:rPr>
          <w:b/>
          <w:bCs/>
        </w:rPr>
        <w:t>Wilcoxona</w:t>
      </w:r>
      <w:proofErr w:type="spellEnd"/>
      <w:r w:rsidRPr="00A6064D">
        <w:rPr>
          <w:b/>
          <w:bCs/>
        </w:rPr>
        <w:t xml:space="preserve">, test U </w:t>
      </w:r>
      <w:proofErr w:type="spellStart"/>
      <w:r w:rsidRPr="00A6064D">
        <w:rPr>
          <w:b/>
          <w:bCs/>
        </w:rPr>
        <w:t>Manna-Whitneya</w:t>
      </w:r>
      <w:proofErr w:type="spellEnd"/>
      <w:r w:rsidRPr="00A6064D">
        <w:rPr>
          <w:b/>
          <w:bCs/>
        </w:rPr>
        <w:t>, test Kruskala-</w:t>
      </w:r>
      <w:proofErr w:type="spellStart"/>
      <w:r w:rsidRPr="00A6064D">
        <w:rPr>
          <w:b/>
          <w:bCs/>
        </w:rPr>
        <w:t>Wallisa</w:t>
      </w:r>
      <w:proofErr w:type="spellEnd"/>
      <w:r w:rsidRPr="00A6064D">
        <w:rPr>
          <w:b/>
          <w:bCs/>
        </w:rPr>
        <w:t xml:space="preserve"> oraz korelacje </w:t>
      </w:r>
      <w:proofErr w:type="spellStart"/>
      <w:r w:rsidRPr="00A6064D">
        <w:rPr>
          <w:b/>
          <w:bCs/>
        </w:rPr>
        <w:t>Spearmana</w:t>
      </w:r>
      <w:proofErr w:type="spellEnd"/>
      <w:r w:rsidRPr="00A6064D">
        <w:rPr>
          <w:b/>
          <w:bCs/>
        </w:rPr>
        <w:t xml:space="preserve"> i Glassa</w:t>
      </w:r>
      <w:r w:rsidRPr="00A6064D">
        <w:t>. Wyniki te dostarczają istotnych danych na temat wpływu technik umysł-ciało na dobrostan psychiczny i fizyczny uczestników oraz ich potencjalnego zastosowania w praktyce klinicznej i profilaktyce zdrowia publicznego.</w:t>
      </w:r>
    </w:p>
    <w:p w:rsidR="00BD1F34" w:rsidRPr="00A6064D" w:rsidRDefault="00BD1F34" w:rsidP="00A6064D">
      <w:pPr>
        <w:spacing w:line="360" w:lineRule="auto"/>
        <w:jc w:val="both"/>
      </w:pPr>
      <w:r w:rsidRPr="00A6064D">
        <w:t>Analiza wyników umożliwia sformułowanie kluczowych wniosków dotyczących skuteczności interwencji opartych na MBT oraz ich mechanizmów działania, co stanowi podstawę do dalszych badań oraz rekomendacji dotyczących implementacji tych technik w różnych grupach populacyjnych.</w:t>
      </w:r>
    </w:p>
    <w:p w:rsidR="00BD1F34" w:rsidRPr="00A6064D" w:rsidRDefault="00BD1F34" w:rsidP="00A6064D">
      <w:pPr>
        <w:spacing w:line="360" w:lineRule="auto"/>
        <w:jc w:val="both"/>
      </w:pPr>
    </w:p>
    <w:p w:rsidR="00BD1F34" w:rsidRPr="00A6064D" w:rsidRDefault="00BD1F34" w:rsidP="00A6064D">
      <w:pPr>
        <w:spacing w:line="360" w:lineRule="auto"/>
        <w:jc w:val="both"/>
        <w:outlineLvl w:val="1"/>
        <w:rPr>
          <w:b/>
          <w:bCs/>
        </w:rPr>
      </w:pPr>
      <w:r w:rsidRPr="00A6064D">
        <w:rPr>
          <w:b/>
          <w:bCs/>
        </w:rPr>
        <w:t>5.1. Wpływ Aktywnej Formy Medytacji (AFM) na zdrowie psychiczne adolescentów</w:t>
      </w:r>
    </w:p>
    <w:p w:rsidR="00BD1F34" w:rsidRPr="00A6064D" w:rsidRDefault="00BD1F34" w:rsidP="00A6064D">
      <w:pPr>
        <w:spacing w:line="360" w:lineRule="auto"/>
        <w:jc w:val="both"/>
      </w:pPr>
      <w:r w:rsidRPr="00A6064D">
        <w:rPr>
          <w:b/>
          <w:bCs/>
        </w:rPr>
        <w:t>Typ badania:</w:t>
      </w:r>
      <w:r w:rsidRPr="00A6064D">
        <w:t xml:space="preserve"> Badanie statystyczne</w:t>
      </w:r>
    </w:p>
    <w:p w:rsidR="00BD1F34" w:rsidRPr="00A6064D" w:rsidRDefault="00BD1F34" w:rsidP="00A6064D">
      <w:pPr>
        <w:spacing w:line="360" w:lineRule="auto"/>
        <w:jc w:val="both"/>
        <w:outlineLvl w:val="2"/>
        <w:rPr>
          <w:b/>
          <w:bCs/>
        </w:rPr>
      </w:pPr>
      <w:r w:rsidRPr="00A6064D">
        <w:rPr>
          <w:b/>
          <w:bCs/>
        </w:rPr>
        <w:t xml:space="preserve">5.1.1. </w:t>
      </w:r>
      <w:r w:rsidRPr="00A6064D">
        <w:t>Analiza wpływu interwencji na poziom uczuć pozytywnych i negatywnych</w:t>
      </w:r>
    </w:p>
    <w:p w:rsidR="00BD1F34" w:rsidRPr="00A6064D" w:rsidRDefault="00BD1F34" w:rsidP="00A6064D">
      <w:pPr>
        <w:spacing w:line="360" w:lineRule="auto"/>
        <w:jc w:val="both"/>
      </w:pPr>
      <w:r w:rsidRPr="00A6064D">
        <w:lastRenderedPageBreak/>
        <w:t xml:space="preserve">Badanie przeprowadzono wśród </w:t>
      </w:r>
      <w:r w:rsidRPr="00A6064D">
        <w:rPr>
          <w:b/>
          <w:bCs/>
        </w:rPr>
        <w:t>554 adolescentów</w:t>
      </w:r>
      <w:r w:rsidRPr="00A6064D">
        <w:t xml:space="preserve"> ze szkół średnich w Suwałkach i Żyrardowie. Celem interwencji było określenie wpływu </w:t>
      </w:r>
      <w:r w:rsidRPr="00A6064D">
        <w:rPr>
          <w:b/>
          <w:bCs/>
        </w:rPr>
        <w:t>Aktywnej Formy Medytacji (AFM)</w:t>
      </w:r>
      <w:r w:rsidRPr="00A6064D">
        <w:t>, łączącej medytację z ruchem i tańcem, na emocjonalne funkcjonowanie uczestników.</w:t>
      </w:r>
    </w:p>
    <w:p w:rsidR="00BD1F34" w:rsidRPr="00A6064D" w:rsidRDefault="00BD1F34" w:rsidP="00A6064D">
      <w:pPr>
        <w:numPr>
          <w:ilvl w:val="0"/>
          <w:numId w:val="69"/>
        </w:numPr>
        <w:spacing w:line="360" w:lineRule="auto"/>
        <w:jc w:val="both"/>
      </w:pPr>
      <w:r w:rsidRPr="00A6064D">
        <w:t xml:space="preserve">Grupa z Suwałk: Test </w:t>
      </w:r>
      <w:proofErr w:type="spellStart"/>
      <w:r w:rsidRPr="00A6064D">
        <w:t>Wilcoxona</w:t>
      </w:r>
      <w:proofErr w:type="spellEnd"/>
      <w:r w:rsidRPr="00A6064D">
        <w:t xml:space="preserve"> wykazał, że poziom uczuć negatywnych istotnie obniżył się po interwencji (Z = 4,56; p &lt; 0,001), jednak poziom uczuć pozytywnych nie uległ zmianie.</w:t>
      </w:r>
    </w:p>
    <w:p w:rsidR="00BD1F34" w:rsidRPr="00A6064D" w:rsidRDefault="00BD1F34" w:rsidP="00A6064D">
      <w:pPr>
        <w:numPr>
          <w:ilvl w:val="0"/>
          <w:numId w:val="69"/>
        </w:numPr>
        <w:spacing w:line="360" w:lineRule="auto"/>
        <w:jc w:val="both"/>
      </w:pPr>
      <w:r w:rsidRPr="00A6064D">
        <w:t xml:space="preserve">Grupa z Żyrardowa: Test </w:t>
      </w:r>
      <w:proofErr w:type="spellStart"/>
      <w:r w:rsidRPr="00A6064D">
        <w:t>Wilcoxona</w:t>
      </w:r>
      <w:proofErr w:type="spellEnd"/>
      <w:r w:rsidRPr="00A6064D">
        <w:t xml:space="preserve"> wykazał istotny spadek uczuć negatywnych oraz wzrost poziomu uczuć pozytywnych (Z = 4,18; p &lt; 0,001).</w:t>
      </w:r>
    </w:p>
    <w:p w:rsidR="00BD1F34" w:rsidRPr="00A6064D" w:rsidRDefault="00BD1F34" w:rsidP="00A6064D">
      <w:pPr>
        <w:spacing w:line="360" w:lineRule="auto"/>
        <w:jc w:val="both"/>
      </w:pPr>
      <w:r w:rsidRPr="00A6064D">
        <w:t>Analiza współczynnika korelacji Glassa wykazała, że wpływ AFM na emocje był słaby, co sugeruje, że technika ta może wymagać dłuższego okresu stosowania, aby wywołać silniejsze efekty.</w:t>
      </w:r>
    </w:p>
    <w:p w:rsidR="00BD1F34" w:rsidRPr="00A6064D" w:rsidRDefault="00BD1F34" w:rsidP="00A6064D">
      <w:pPr>
        <w:spacing w:line="360" w:lineRule="auto"/>
        <w:jc w:val="both"/>
        <w:outlineLvl w:val="2"/>
        <w:rPr>
          <w:b/>
          <w:bCs/>
        </w:rPr>
      </w:pPr>
      <w:r w:rsidRPr="00A6064D">
        <w:rPr>
          <w:b/>
          <w:bCs/>
        </w:rPr>
        <w:t xml:space="preserve">5.1.2. </w:t>
      </w:r>
      <w:r w:rsidRPr="00A6064D">
        <w:t>Różnice między płciami</w:t>
      </w:r>
    </w:p>
    <w:p w:rsidR="00BD1F34" w:rsidRPr="00A6064D" w:rsidRDefault="00BD1F34" w:rsidP="00A6064D">
      <w:pPr>
        <w:spacing w:line="360" w:lineRule="auto"/>
        <w:jc w:val="both"/>
      </w:pPr>
      <w:r w:rsidRPr="00A6064D">
        <w:t xml:space="preserve">Wyniki testu U </w:t>
      </w:r>
      <w:proofErr w:type="spellStart"/>
      <w:r w:rsidRPr="00A6064D">
        <w:t>Manna-Whitneya</w:t>
      </w:r>
      <w:proofErr w:type="spellEnd"/>
      <w:r w:rsidRPr="00A6064D">
        <w:t xml:space="preserve"> wykazały istotne różnice w poziomie emocjonalnym między dziewczętami a chłopcami przed interwencją:</w:t>
      </w:r>
    </w:p>
    <w:p w:rsidR="00BD1F34" w:rsidRPr="00A6064D" w:rsidRDefault="00BD1F34" w:rsidP="00A6064D">
      <w:pPr>
        <w:numPr>
          <w:ilvl w:val="0"/>
          <w:numId w:val="70"/>
        </w:numPr>
        <w:spacing w:line="360" w:lineRule="auto"/>
        <w:jc w:val="both"/>
      </w:pPr>
      <w:r w:rsidRPr="00A6064D">
        <w:t>Kobiety przed interwencją miały wyższy poziom uczuć negatywnych oraz niższy poziom uczuć pozytywnych i samopoczucia psychofizycznego w porównaniu do mężczyzn (U = 2,93; p = 0,003).</w:t>
      </w:r>
    </w:p>
    <w:p w:rsidR="00BD1F34" w:rsidRPr="00A6064D" w:rsidRDefault="00BD1F34" w:rsidP="00A6064D">
      <w:pPr>
        <w:numPr>
          <w:ilvl w:val="0"/>
          <w:numId w:val="70"/>
        </w:numPr>
        <w:spacing w:line="360" w:lineRule="auto"/>
        <w:jc w:val="both"/>
      </w:pPr>
      <w:r w:rsidRPr="00A6064D">
        <w:t>Mężczyźni przed interwencją mieli lepsze początkowe samopoczucie psychofizyczne, co może oznaczać, że dziewczęta są bardziej podatne na negatywne emocje, ale też mogą bardziej skorzystać na interwencjach MBT.</w:t>
      </w:r>
    </w:p>
    <w:p w:rsidR="00BD1F34" w:rsidRPr="00A6064D" w:rsidRDefault="00BD1F34" w:rsidP="00A6064D">
      <w:pPr>
        <w:spacing w:line="360" w:lineRule="auto"/>
        <w:jc w:val="both"/>
      </w:pPr>
    </w:p>
    <w:p w:rsidR="00BD1F34" w:rsidRPr="00A6064D" w:rsidRDefault="00BD1F34" w:rsidP="00A6064D">
      <w:pPr>
        <w:spacing w:line="360" w:lineRule="auto"/>
        <w:jc w:val="both"/>
        <w:outlineLvl w:val="1"/>
        <w:rPr>
          <w:b/>
          <w:bCs/>
        </w:rPr>
      </w:pPr>
      <w:r w:rsidRPr="00A6064D">
        <w:rPr>
          <w:b/>
          <w:bCs/>
        </w:rPr>
        <w:t xml:space="preserve">5.2. Wpływ </w:t>
      </w:r>
      <w:proofErr w:type="spellStart"/>
      <w:r w:rsidRPr="00A6064D">
        <w:rPr>
          <w:b/>
          <w:bCs/>
        </w:rPr>
        <w:t>Neuromindfulness</w:t>
      </w:r>
      <w:proofErr w:type="spellEnd"/>
      <w:r w:rsidRPr="00A6064D">
        <w:rPr>
          <w:b/>
          <w:bCs/>
        </w:rPr>
        <w:t xml:space="preserve"> na stres i wypalenie zawodowe</w:t>
      </w:r>
    </w:p>
    <w:p w:rsidR="00BD1F34" w:rsidRPr="00A6064D" w:rsidRDefault="00BD1F34" w:rsidP="00A6064D">
      <w:pPr>
        <w:spacing w:line="360" w:lineRule="auto"/>
        <w:jc w:val="both"/>
      </w:pPr>
      <w:r w:rsidRPr="00A6064D">
        <w:rPr>
          <w:b/>
          <w:bCs/>
        </w:rPr>
        <w:t>Typ badania:</w:t>
      </w:r>
      <w:r w:rsidRPr="00A6064D">
        <w:t xml:space="preserve"> Przegląd literatury</w:t>
      </w:r>
    </w:p>
    <w:p w:rsidR="00BD1F34" w:rsidRPr="00A6064D" w:rsidRDefault="00BD1F34" w:rsidP="00A6064D">
      <w:pPr>
        <w:spacing w:line="360" w:lineRule="auto"/>
        <w:jc w:val="both"/>
        <w:outlineLvl w:val="2"/>
      </w:pPr>
      <w:r w:rsidRPr="00A6064D">
        <w:rPr>
          <w:b/>
          <w:bCs/>
        </w:rPr>
        <w:t>5.2.1.</w:t>
      </w:r>
      <w:r w:rsidRPr="00A6064D">
        <w:t xml:space="preserve"> Redukcja stresu i regulacja osi HPA</w:t>
      </w:r>
    </w:p>
    <w:p w:rsidR="00BD1F34" w:rsidRPr="00A6064D" w:rsidRDefault="00BD1F34" w:rsidP="00A6064D">
      <w:pPr>
        <w:spacing w:line="360" w:lineRule="auto"/>
        <w:jc w:val="both"/>
      </w:pPr>
      <w:r w:rsidRPr="00A6064D">
        <w:t xml:space="preserve">Na podstawie przeglądu literatury i analizy badań nad </w:t>
      </w:r>
      <w:proofErr w:type="spellStart"/>
      <w:r w:rsidRPr="00A6064D">
        <w:t>mindfulness</w:t>
      </w:r>
      <w:proofErr w:type="spellEnd"/>
      <w:r w:rsidRPr="00A6064D">
        <w:t xml:space="preserve"> stwierdzono, że regularna praktyka tej metody:</w:t>
      </w:r>
    </w:p>
    <w:p w:rsidR="00BD1F34" w:rsidRPr="00A6064D" w:rsidRDefault="00BD1F34" w:rsidP="00A6064D">
      <w:pPr>
        <w:numPr>
          <w:ilvl w:val="0"/>
          <w:numId w:val="71"/>
        </w:numPr>
        <w:spacing w:line="360" w:lineRule="auto"/>
        <w:jc w:val="both"/>
      </w:pPr>
      <w:r w:rsidRPr="00A6064D">
        <w:t>Obniża poziom kortyzolu, co redukuje reakcje stresowe organizmu.</w:t>
      </w:r>
    </w:p>
    <w:p w:rsidR="00BD1F34" w:rsidRPr="00A6064D" w:rsidRDefault="00BD1F34" w:rsidP="00A6064D">
      <w:pPr>
        <w:numPr>
          <w:ilvl w:val="0"/>
          <w:numId w:val="71"/>
        </w:numPr>
        <w:spacing w:line="360" w:lineRule="auto"/>
        <w:jc w:val="both"/>
      </w:pPr>
      <w:r w:rsidRPr="00A6064D">
        <w:t>Poprawia zmienność rytmu serca (HRV), co odzwierciedla lepszą równowagę między układem współczulnym a przywspółczulnym.</w:t>
      </w:r>
    </w:p>
    <w:p w:rsidR="00BD1F34" w:rsidRPr="00A6064D" w:rsidRDefault="00BD1F34" w:rsidP="00A6064D">
      <w:pPr>
        <w:numPr>
          <w:ilvl w:val="0"/>
          <w:numId w:val="71"/>
        </w:numPr>
        <w:spacing w:line="360" w:lineRule="auto"/>
        <w:jc w:val="both"/>
      </w:pPr>
      <w:r w:rsidRPr="00A6064D">
        <w:t>Zwiększa aktywność kory przedczołowej, poprawiając regulację emocji i podejmowanie decyzji.</w:t>
      </w:r>
    </w:p>
    <w:p w:rsidR="00BD1F34" w:rsidRPr="00A6064D" w:rsidRDefault="00BD1F34" w:rsidP="00A6064D">
      <w:pPr>
        <w:spacing w:line="360" w:lineRule="auto"/>
        <w:jc w:val="both"/>
      </w:pPr>
      <w:r w:rsidRPr="00A6064D">
        <w:t xml:space="preserve">Podobne efekty odnotowano w badaniach nad </w:t>
      </w:r>
      <w:proofErr w:type="spellStart"/>
      <w:r w:rsidRPr="00A6064D">
        <w:t>Mindfulness-Based</w:t>
      </w:r>
      <w:proofErr w:type="spellEnd"/>
      <w:r w:rsidRPr="00A6064D">
        <w:t xml:space="preserve"> </w:t>
      </w:r>
      <w:proofErr w:type="spellStart"/>
      <w:r w:rsidRPr="00A6064D">
        <w:t>Stress</w:t>
      </w:r>
      <w:proofErr w:type="spellEnd"/>
      <w:r w:rsidRPr="00A6064D">
        <w:t xml:space="preserve"> </w:t>
      </w:r>
      <w:proofErr w:type="spellStart"/>
      <w:r w:rsidRPr="00A6064D">
        <w:t>Reduction</w:t>
      </w:r>
      <w:proofErr w:type="spellEnd"/>
      <w:r w:rsidRPr="00A6064D">
        <w:t xml:space="preserve"> (MBSR) oraz </w:t>
      </w:r>
      <w:proofErr w:type="spellStart"/>
      <w:r w:rsidRPr="00A6064D">
        <w:t>Mindfulness-Based</w:t>
      </w:r>
      <w:proofErr w:type="spellEnd"/>
      <w:r w:rsidRPr="00A6064D">
        <w:t xml:space="preserve"> </w:t>
      </w:r>
      <w:proofErr w:type="spellStart"/>
      <w:r w:rsidRPr="00A6064D">
        <w:t>Cognitive</w:t>
      </w:r>
      <w:proofErr w:type="spellEnd"/>
      <w:r w:rsidRPr="00A6064D">
        <w:t xml:space="preserve"> </w:t>
      </w:r>
      <w:proofErr w:type="spellStart"/>
      <w:r w:rsidRPr="00A6064D">
        <w:t>Therapy</w:t>
      </w:r>
      <w:proofErr w:type="spellEnd"/>
      <w:r w:rsidRPr="00A6064D">
        <w:t xml:space="preserve"> (MBCT). Wprowadzono więc model </w:t>
      </w:r>
      <w:proofErr w:type="spellStart"/>
      <w:r w:rsidRPr="00A6064D">
        <w:t>Neuromindfulness</w:t>
      </w:r>
      <w:proofErr w:type="spellEnd"/>
      <w:r w:rsidRPr="00A6064D">
        <w:t xml:space="preserve">, który łączy aspekty neurobiologiczne, poznawcze i behawioralne w celu </w:t>
      </w:r>
      <w:r w:rsidRPr="00A6064D">
        <w:lastRenderedPageBreak/>
        <w:t xml:space="preserve">skuteczniejszego zarządzania stresem, poprawy regulacji emocjonalnej oraz wzmacniania odporności psychicznej. W odróżnieniu od klasycznych metod </w:t>
      </w:r>
      <w:proofErr w:type="spellStart"/>
      <w:r w:rsidRPr="00A6064D">
        <w:t>mindfulness</w:t>
      </w:r>
      <w:proofErr w:type="spellEnd"/>
      <w:r w:rsidRPr="00A6064D">
        <w:t xml:space="preserve">, model </w:t>
      </w:r>
      <w:proofErr w:type="spellStart"/>
      <w:r w:rsidRPr="00A6064D">
        <w:t>Neuromindfulness</w:t>
      </w:r>
      <w:proofErr w:type="spellEnd"/>
      <w:r w:rsidRPr="00A6064D">
        <w:t xml:space="preserve"> kładzie szczególny nacisk na zrozumienie mechanizmów neuronalnych stojących za procesami uważności, co zwiększa skuteczność praktyk i motywację do ich stosowania. Fundamentem modelu jest połączenie badań nad neurobiologią stresu, psychologią poznawczą i terapią uważności (MBCT, MBSR) oraz koncepcji samoregulacji emocjonalnej i </w:t>
      </w:r>
      <w:proofErr w:type="spellStart"/>
      <w:r w:rsidRPr="00A6064D">
        <w:t>neuronauki</w:t>
      </w:r>
      <w:proofErr w:type="spellEnd"/>
      <w:r w:rsidRPr="00A6064D">
        <w:t xml:space="preserve"> afektywnej. Kluczowym założeniem </w:t>
      </w:r>
      <w:proofErr w:type="spellStart"/>
      <w:r w:rsidRPr="00A6064D">
        <w:t>Neuromindfulness</w:t>
      </w:r>
      <w:proofErr w:type="spellEnd"/>
      <w:r w:rsidRPr="00A6064D">
        <w:t xml:space="preserve"> jest integracja praktyki uważności z edukacją neurobiologiczną, co umożliwia użytkownikom lepsze zrozumienie własnych reakcji stresowych i skuteczniejsze ich kontrolowanie. Przeprowadzony przegląd sugeruje, że model </w:t>
      </w:r>
      <w:proofErr w:type="spellStart"/>
      <w:r w:rsidRPr="00A6064D">
        <w:t>Neuromindfulness</w:t>
      </w:r>
      <w:proofErr w:type="spellEnd"/>
      <w:r w:rsidRPr="00A6064D">
        <w:t xml:space="preserve"> może być skutecznym narzędziem w redukcji stresu zawodowego.</w:t>
      </w:r>
    </w:p>
    <w:p w:rsidR="00BD1F34" w:rsidRPr="00A6064D" w:rsidRDefault="00BD1F34" w:rsidP="00A6064D">
      <w:pPr>
        <w:spacing w:line="360" w:lineRule="auto"/>
        <w:jc w:val="both"/>
        <w:outlineLvl w:val="2"/>
        <w:rPr>
          <w:b/>
          <w:bCs/>
        </w:rPr>
      </w:pPr>
      <w:r w:rsidRPr="00A6064D">
        <w:rPr>
          <w:b/>
          <w:bCs/>
        </w:rPr>
        <w:t>5.2.2. Redukcja objawów wypalenia zawodowego</w:t>
      </w:r>
    </w:p>
    <w:p w:rsidR="00BD1F34" w:rsidRPr="00A6064D" w:rsidRDefault="00BD1F34" w:rsidP="00A6064D">
      <w:pPr>
        <w:spacing w:line="360" w:lineRule="auto"/>
        <w:jc w:val="both"/>
      </w:pPr>
      <w:r w:rsidRPr="00A6064D">
        <w:t xml:space="preserve">Na podstawie przeglądu badań wywnioskowano, że </w:t>
      </w:r>
      <w:proofErr w:type="spellStart"/>
      <w:r w:rsidRPr="00A6064D">
        <w:t>Neuromindfulness</w:t>
      </w:r>
      <w:proofErr w:type="spellEnd"/>
      <w:r w:rsidRPr="00A6064D">
        <w:t xml:space="preserve"> może prowadzić do:</w:t>
      </w:r>
    </w:p>
    <w:p w:rsidR="00BD1F34" w:rsidRPr="00A6064D" w:rsidRDefault="00BD1F34" w:rsidP="00A6064D">
      <w:pPr>
        <w:numPr>
          <w:ilvl w:val="0"/>
          <w:numId w:val="72"/>
        </w:numPr>
        <w:spacing w:line="360" w:lineRule="auto"/>
        <w:jc w:val="both"/>
      </w:pPr>
      <w:r w:rsidRPr="00A6064D">
        <w:t>Zmniejszenia aktywności ciała migdałowatego, co ogranicza reaktywność emocjonalną na stresory.</w:t>
      </w:r>
    </w:p>
    <w:p w:rsidR="00BD1F34" w:rsidRPr="00A6064D" w:rsidRDefault="00BD1F34" w:rsidP="00A6064D">
      <w:pPr>
        <w:numPr>
          <w:ilvl w:val="0"/>
          <w:numId w:val="72"/>
        </w:numPr>
        <w:spacing w:line="360" w:lineRule="auto"/>
        <w:jc w:val="both"/>
      </w:pPr>
      <w:r w:rsidRPr="00A6064D">
        <w:t>Zwiększenia aktywności przedniej kory obręczy (ACC), co poprawia regulację emocji i skupienie uwagi.</w:t>
      </w:r>
    </w:p>
    <w:p w:rsidR="00BD1F34" w:rsidRPr="00A6064D" w:rsidRDefault="00BD1F34" w:rsidP="00A6064D">
      <w:pPr>
        <w:spacing w:line="360" w:lineRule="auto"/>
        <w:jc w:val="both"/>
      </w:pPr>
      <w:r w:rsidRPr="00A6064D">
        <w:t xml:space="preserve">Dzięki tym mechanizmom </w:t>
      </w:r>
      <w:proofErr w:type="spellStart"/>
      <w:r w:rsidRPr="00A6064D">
        <w:t>Neuromindfulness</w:t>
      </w:r>
      <w:proofErr w:type="spellEnd"/>
      <w:r w:rsidRPr="00A6064D">
        <w:t xml:space="preserve"> może istotnie redukować wyczerpanie emocjonalne, cynizm oraz spadek efektywności zawodowej, co potwierdzają dotychczasowe badania neurobiologiczne i psychologiczne.</w:t>
      </w:r>
    </w:p>
    <w:p w:rsidR="00BD1F34" w:rsidRPr="00A6064D" w:rsidRDefault="00BD1F34" w:rsidP="00A6064D">
      <w:pPr>
        <w:spacing w:line="360" w:lineRule="auto"/>
        <w:jc w:val="both"/>
        <w:rPr>
          <w:b/>
          <w:bCs/>
        </w:rPr>
      </w:pPr>
    </w:p>
    <w:p w:rsidR="00BD1F34" w:rsidRPr="00A6064D" w:rsidRDefault="00BD1F34" w:rsidP="00A6064D">
      <w:pPr>
        <w:spacing w:line="360" w:lineRule="auto"/>
        <w:jc w:val="both"/>
        <w:rPr>
          <w:b/>
          <w:bCs/>
        </w:rPr>
      </w:pPr>
      <w:r w:rsidRPr="00A6064D">
        <w:rPr>
          <w:b/>
          <w:bCs/>
        </w:rPr>
        <w:t>5.3. Wpływ medytacji z mantrą na zdrowie psychiczne młodzieży</w:t>
      </w:r>
    </w:p>
    <w:p w:rsidR="00BD1F34" w:rsidRPr="00A6064D" w:rsidRDefault="00BD1F34" w:rsidP="00A6064D">
      <w:pPr>
        <w:spacing w:line="360" w:lineRule="auto"/>
        <w:jc w:val="both"/>
        <w:rPr>
          <w:b/>
          <w:bCs/>
        </w:rPr>
      </w:pPr>
      <w:r w:rsidRPr="00A6064D">
        <w:rPr>
          <w:b/>
          <w:bCs/>
        </w:rPr>
        <w:t>Typ badania: Badanie statystyczne</w:t>
      </w:r>
    </w:p>
    <w:p w:rsidR="00BD1F34" w:rsidRPr="00A6064D" w:rsidRDefault="00BD1F34" w:rsidP="00A6064D">
      <w:pPr>
        <w:spacing w:line="360" w:lineRule="auto"/>
        <w:jc w:val="both"/>
      </w:pPr>
      <w:r w:rsidRPr="00A6064D">
        <w:t>Badanie pilotażowe przeprowadzono na grupie 380 uczniów i studentów z Warszawy, Mińska Mazowieckiego i Żyrardowa, aby ocenić wpływ medytacji z mantrą i uważności oddechu na emocjonalne funkcjonowanie młodych ludzi.</w:t>
      </w:r>
    </w:p>
    <w:p w:rsidR="00BD1F34" w:rsidRPr="00A6064D" w:rsidRDefault="00BD1F34" w:rsidP="00A6064D">
      <w:pPr>
        <w:spacing w:line="360" w:lineRule="auto"/>
        <w:jc w:val="both"/>
        <w:rPr>
          <w:b/>
          <w:bCs/>
        </w:rPr>
      </w:pPr>
      <w:r w:rsidRPr="00A6064D">
        <w:rPr>
          <w:b/>
          <w:bCs/>
        </w:rPr>
        <w:t>5.3.1. Zmiany w poziomie emocji pozytywnych i negatywnych</w:t>
      </w:r>
    </w:p>
    <w:p w:rsidR="00BD1F34" w:rsidRPr="00A6064D" w:rsidRDefault="00BD1F34" w:rsidP="00A6064D">
      <w:pPr>
        <w:spacing w:line="360" w:lineRule="auto"/>
        <w:jc w:val="both"/>
      </w:pPr>
      <w:r w:rsidRPr="00A6064D">
        <w:t>Badanie wykazało, że:</w:t>
      </w:r>
    </w:p>
    <w:p w:rsidR="00BD1F34" w:rsidRPr="00A6064D" w:rsidRDefault="00BD1F34" w:rsidP="00A6064D">
      <w:pPr>
        <w:pStyle w:val="Akapitzlist"/>
        <w:numPr>
          <w:ilvl w:val="0"/>
          <w:numId w:val="75"/>
        </w:numPr>
        <w:spacing w:line="360" w:lineRule="auto"/>
        <w:jc w:val="both"/>
      </w:pPr>
      <w:r w:rsidRPr="00A6064D">
        <w:t>Poziom pozytywnych emocji wzrósł u 43,68% uczestników, co sugeruje, że regularna praktyka medytacji z mantrą może skutecznie wpływać na poprawę nastroju i ogólnego dobrostanu.</w:t>
      </w:r>
    </w:p>
    <w:p w:rsidR="00BD1F34" w:rsidRPr="00A6064D" w:rsidRDefault="00BD1F34" w:rsidP="00A6064D">
      <w:pPr>
        <w:pStyle w:val="Akapitzlist"/>
        <w:numPr>
          <w:ilvl w:val="0"/>
          <w:numId w:val="75"/>
        </w:numPr>
        <w:spacing w:line="360" w:lineRule="auto"/>
        <w:jc w:val="both"/>
      </w:pPr>
      <w:r w:rsidRPr="00A6064D">
        <w:t>Redukcja emocji negatywnych nastąpiła u 93,29% uczestników, co stanowi istotny dowód na efektywność interwencji w zakresie poprawy zdrowia psychicznego.</w:t>
      </w:r>
    </w:p>
    <w:p w:rsidR="00BD1F34" w:rsidRPr="00A6064D" w:rsidRDefault="00BD1F34" w:rsidP="00A6064D">
      <w:pPr>
        <w:pStyle w:val="Akapitzlist"/>
        <w:spacing w:line="360" w:lineRule="auto"/>
        <w:jc w:val="both"/>
      </w:pPr>
    </w:p>
    <w:p w:rsidR="00BD1F34" w:rsidRPr="00A6064D" w:rsidRDefault="00BD1F34" w:rsidP="00A6064D">
      <w:pPr>
        <w:spacing w:line="360" w:lineRule="auto"/>
        <w:jc w:val="both"/>
        <w:rPr>
          <w:b/>
          <w:bCs/>
        </w:rPr>
      </w:pPr>
      <w:r w:rsidRPr="00A6064D">
        <w:rPr>
          <w:b/>
          <w:bCs/>
        </w:rPr>
        <w:lastRenderedPageBreak/>
        <w:t>5.3.2. Wpływ na samopoczucie psychofizyczne</w:t>
      </w:r>
    </w:p>
    <w:p w:rsidR="00BD1F34" w:rsidRPr="00A6064D" w:rsidRDefault="00BD1F34" w:rsidP="00A6064D">
      <w:pPr>
        <w:spacing w:line="360" w:lineRule="auto"/>
        <w:jc w:val="both"/>
      </w:pPr>
      <w:r w:rsidRPr="00A6064D">
        <w:t>Wyniki testu Kruskala-</w:t>
      </w:r>
      <w:proofErr w:type="spellStart"/>
      <w:r w:rsidRPr="00A6064D">
        <w:t>Wallisa</w:t>
      </w:r>
      <w:proofErr w:type="spellEnd"/>
      <w:r w:rsidRPr="00A6064D">
        <w:t xml:space="preserve"> wykazały istotne różnice między grupami w zakresie samopoczucia psychofizycznego:</w:t>
      </w:r>
    </w:p>
    <w:p w:rsidR="00BD1F34" w:rsidRPr="00A6064D" w:rsidRDefault="00BD1F34" w:rsidP="00A6064D">
      <w:pPr>
        <w:pStyle w:val="Akapitzlist"/>
        <w:numPr>
          <w:ilvl w:val="0"/>
          <w:numId w:val="76"/>
        </w:numPr>
        <w:spacing w:line="360" w:lineRule="auto"/>
        <w:jc w:val="both"/>
      </w:pPr>
      <w:r w:rsidRPr="00A6064D">
        <w:t>Uczestnicy, którzy praktykowali medytację z mantrą, wykazali znaczącą poprawę w zakresie odczuwanego dobrostanu w porównaniu do grupy kontrolnej (H = 15,42; p = 0,004).</w:t>
      </w:r>
    </w:p>
    <w:p w:rsidR="00BD1F34" w:rsidRPr="00A6064D" w:rsidRDefault="00BD1F34" w:rsidP="00A6064D">
      <w:pPr>
        <w:pStyle w:val="Akapitzlist"/>
        <w:numPr>
          <w:ilvl w:val="0"/>
          <w:numId w:val="76"/>
        </w:numPr>
        <w:spacing w:line="360" w:lineRule="auto"/>
        <w:jc w:val="both"/>
      </w:pPr>
      <w:r w:rsidRPr="00A6064D">
        <w:t>Wzrost poczucia spokoju i zmniejszenie uczucia stresu było szczególnie widoczne u uczestników, którzy zgłaszali wcześniejsze trudności emocjonalne.</w:t>
      </w:r>
    </w:p>
    <w:p w:rsidR="00BD1F34" w:rsidRPr="00A6064D" w:rsidRDefault="00BD1F34" w:rsidP="00A6064D">
      <w:pPr>
        <w:spacing w:line="360" w:lineRule="auto"/>
        <w:jc w:val="both"/>
      </w:pPr>
    </w:p>
    <w:p w:rsidR="00BD1F34" w:rsidRPr="00A6064D" w:rsidRDefault="00BD1F34" w:rsidP="00A6064D">
      <w:pPr>
        <w:spacing w:line="360" w:lineRule="auto"/>
        <w:jc w:val="both"/>
        <w:rPr>
          <w:b/>
          <w:bCs/>
        </w:rPr>
      </w:pPr>
      <w:r w:rsidRPr="00A6064D">
        <w:rPr>
          <w:b/>
          <w:bCs/>
        </w:rPr>
        <w:t xml:space="preserve">5.3.3. </w:t>
      </w:r>
      <w:proofErr w:type="spellStart"/>
      <w:r w:rsidRPr="00A6064D">
        <w:rPr>
          <w:b/>
          <w:bCs/>
        </w:rPr>
        <w:t>Rezyliencja</w:t>
      </w:r>
      <w:proofErr w:type="spellEnd"/>
      <w:r w:rsidRPr="00A6064D">
        <w:rPr>
          <w:b/>
          <w:bCs/>
        </w:rPr>
        <w:t xml:space="preserve"> i odporność psychiczna</w:t>
      </w:r>
    </w:p>
    <w:p w:rsidR="00BD1F34" w:rsidRPr="00A6064D" w:rsidRDefault="00BD1F34" w:rsidP="00A6064D">
      <w:pPr>
        <w:spacing w:line="360" w:lineRule="auto"/>
        <w:jc w:val="both"/>
      </w:pPr>
      <w:r w:rsidRPr="00A6064D">
        <w:t xml:space="preserve">Badanie wykazało, że medytacja </w:t>
      </w:r>
      <w:proofErr w:type="spellStart"/>
      <w:r w:rsidRPr="00A6064D">
        <w:t>mindfulness</w:t>
      </w:r>
      <w:proofErr w:type="spellEnd"/>
      <w:r w:rsidRPr="00A6064D">
        <w:t xml:space="preserve"> oparta na oddechu i mantrze wspiera rozwój </w:t>
      </w:r>
      <w:proofErr w:type="spellStart"/>
      <w:r w:rsidRPr="00A6064D">
        <w:t>rezyliencji</w:t>
      </w:r>
      <w:proofErr w:type="spellEnd"/>
      <w:r w:rsidRPr="00A6064D">
        <w:t xml:space="preserve"> (sprężystości psychicznej) poprzez:</w:t>
      </w:r>
    </w:p>
    <w:p w:rsidR="00BD1F34" w:rsidRPr="00A6064D" w:rsidRDefault="00BD1F34" w:rsidP="00A6064D">
      <w:pPr>
        <w:pStyle w:val="Akapitzlist"/>
        <w:numPr>
          <w:ilvl w:val="0"/>
          <w:numId w:val="77"/>
        </w:numPr>
        <w:spacing w:line="360" w:lineRule="auto"/>
        <w:jc w:val="both"/>
      </w:pPr>
      <w:r w:rsidRPr="00A6064D">
        <w:t>Zwiększenie zdolności do regulacji emocjonalnej,</w:t>
      </w:r>
    </w:p>
    <w:p w:rsidR="00BD1F34" w:rsidRPr="00A6064D" w:rsidRDefault="00BD1F34" w:rsidP="00A6064D">
      <w:pPr>
        <w:pStyle w:val="Akapitzlist"/>
        <w:numPr>
          <w:ilvl w:val="0"/>
          <w:numId w:val="77"/>
        </w:numPr>
        <w:spacing w:line="360" w:lineRule="auto"/>
        <w:jc w:val="both"/>
      </w:pPr>
      <w:r w:rsidRPr="00A6064D">
        <w:t>Redukcję poziomu stresu i poprawę adaptacji do trudnych sytuacji,</w:t>
      </w:r>
    </w:p>
    <w:p w:rsidR="00BD1F34" w:rsidRPr="00A6064D" w:rsidRDefault="00BD1F34" w:rsidP="00A6064D">
      <w:pPr>
        <w:pStyle w:val="Akapitzlist"/>
        <w:numPr>
          <w:ilvl w:val="0"/>
          <w:numId w:val="77"/>
        </w:numPr>
        <w:spacing w:line="360" w:lineRule="auto"/>
        <w:jc w:val="both"/>
      </w:pPr>
      <w:r w:rsidRPr="00A6064D">
        <w:t>Wzmocnienie samoświadomości i uważności na własne emocje.</w:t>
      </w:r>
    </w:p>
    <w:p w:rsidR="00BD1F34" w:rsidRPr="00A6064D" w:rsidRDefault="00BD1F34" w:rsidP="00A6064D">
      <w:pPr>
        <w:spacing w:line="360" w:lineRule="auto"/>
        <w:jc w:val="both"/>
      </w:pPr>
      <w:r w:rsidRPr="00A6064D">
        <w:t>Wyniki te są zgodne z wcześniejszymi badaniami dotyczącymi wpływu technik umysł-ciało na zdrowie psychiczne, wskazując, że regularna praktyka medytacji może stanowić skuteczną metodę prewencji depresji u młodzieży.</w:t>
      </w:r>
    </w:p>
    <w:p w:rsidR="00BD1F34" w:rsidRPr="00A6064D" w:rsidRDefault="00BD1F34" w:rsidP="00A6064D">
      <w:pPr>
        <w:spacing w:line="360" w:lineRule="auto"/>
        <w:jc w:val="both"/>
        <w:outlineLvl w:val="1"/>
        <w:rPr>
          <w:b/>
          <w:bCs/>
        </w:rPr>
      </w:pPr>
    </w:p>
    <w:p w:rsidR="00BD1F34" w:rsidRPr="00A6064D" w:rsidRDefault="00BD1F34" w:rsidP="00A6064D">
      <w:pPr>
        <w:spacing w:line="360" w:lineRule="auto"/>
        <w:jc w:val="both"/>
        <w:outlineLvl w:val="1"/>
        <w:rPr>
          <w:b/>
          <w:bCs/>
        </w:rPr>
      </w:pPr>
      <w:r w:rsidRPr="00A6064D">
        <w:rPr>
          <w:b/>
          <w:bCs/>
        </w:rPr>
        <w:t xml:space="preserve">5.4. Wpływ </w:t>
      </w:r>
      <w:r w:rsidR="00D35F66" w:rsidRPr="00A6064D">
        <w:rPr>
          <w:b/>
          <w:bCs/>
        </w:rPr>
        <w:t>medytacji z oddechem</w:t>
      </w:r>
      <w:r w:rsidRPr="00A6064D">
        <w:rPr>
          <w:b/>
          <w:bCs/>
        </w:rPr>
        <w:t xml:space="preserve"> na regulację emocji</w:t>
      </w:r>
    </w:p>
    <w:p w:rsidR="00BD1F34" w:rsidRPr="00A6064D" w:rsidRDefault="00BD1F34" w:rsidP="00A6064D">
      <w:pPr>
        <w:spacing w:line="360" w:lineRule="auto"/>
        <w:jc w:val="both"/>
      </w:pPr>
      <w:r w:rsidRPr="00A6064D">
        <w:rPr>
          <w:b/>
          <w:bCs/>
        </w:rPr>
        <w:t>Typ badania:</w:t>
      </w:r>
      <w:r w:rsidRPr="00A6064D">
        <w:t xml:space="preserve"> </w:t>
      </w:r>
      <w:r w:rsidRPr="00A6064D">
        <w:rPr>
          <w:b/>
          <w:bCs/>
        </w:rPr>
        <w:t>Badanie statystyczne</w:t>
      </w:r>
    </w:p>
    <w:p w:rsidR="00BD1F34" w:rsidRPr="00A6064D" w:rsidRDefault="00BD1F34" w:rsidP="00A6064D">
      <w:pPr>
        <w:spacing w:line="360" w:lineRule="auto"/>
        <w:jc w:val="both"/>
      </w:pPr>
      <w:r w:rsidRPr="00A6064D">
        <w:t xml:space="preserve">W 21-dniowym badaniu interwencyjnym analizowano wpływ różnych form </w:t>
      </w:r>
      <w:r w:rsidR="00D35F66" w:rsidRPr="00A6064D">
        <w:rPr>
          <w:b/>
          <w:bCs/>
        </w:rPr>
        <w:t>medytacji z oddechem</w:t>
      </w:r>
      <w:r w:rsidRPr="00A6064D">
        <w:t xml:space="preserve"> na emocjonalne funkcjonowanie uczestników.</w:t>
      </w:r>
    </w:p>
    <w:p w:rsidR="00BD1F34" w:rsidRPr="00A6064D" w:rsidRDefault="00BD1F34" w:rsidP="00A6064D">
      <w:pPr>
        <w:numPr>
          <w:ilvl w:val="0"/>
          <w:numId w:val="73"/>
        </w:numPr>
        <w:spacing w:line="360" w:lineRule="auto"/>
        <w:jc w:val="both"/>
      </w:pPr>
      <w:r w:rsidRPr="00A6064D">
        <w:rPr>
          <w:b/>
          <w:bCs/>
        </w:rPr>
        <w:t>Grupa 2 (</w:t>
      </w:r>
      <w:r w:rsidR="00A6064D">
        <w:rPr>
          <w:b/>
          <w:bCs/>
        </w:rPr>
        <w:t>Medytacja z oddechem</w:t>
      </w:r>
      <w:r w:rsidRPr="00A6064D">
        <w:rPr>
          <w:b/>
          <w:bCs/>
        </w:rPr>
        <w:t xml:space="preserve"> + „Trzy Dobre Rzeczy” + samoobserwacja)</w:t>
      </w:r>
      <w:r w:rsidRPr="00A6064D">
        <w:t>: Największy wzrost poziomu emocji pozytywnych (</w:t>
      </w:r>
      <w:r w:rsidRPr="00A6064D">
        <w:rPr>
          <w:b/>
          <w:bCs/>
        </w:rPr>
        <w:t>średni wzrost = 2,3 pkt</w:t>
      </w:r>
      <w:r w:rsidRPr="00A6064D">
        <w:t>, p &lt; 0,001).</w:t>
      </w:r>
    </w:p>
    <w:p w:rsidR="00BD1F34" w:rsidRPr="00A6064D" w:rsidRDefault="00BD1F34" w:rsidP="00A6064D">
      <w:pPr>
        <w:numPr>
          <w:ilvl w:val="0"/>
          <w:numId w:val="73"/>
        </w:numPr>
        <w:spacing w:line="360" w:lineRule="auto"/>
        <w:jc w:val="both"/>
      </w:pPr>
      <w:r w:rsidRPr="00A6064D">
        <w:rPr>
          <w:b/>
          <w:bCs/>
        </w:rPr>
        <w:t>Grupa 3 (</w:t>
      </w:r>
      <w:r w:rsidR="00A6064D">
        <w:rPr>
          <w:b/>
          <w:bCs/>
        </w:rPr>
        <w:t>Medytacja z oddechem</w:t>
      </w:r>
      <w:r w:rsidRPr="00A6064D">
        <w:rPr>
          <w:b/>
          <w:bCs/>
        </w:rPr>
        <w:t xml:space="preserve"> + samoobserwacja)</w:t>
      </w:r>
      <w:r w:rsidRPr="00A6064D">
        <w:t>: Istotny wzrost pozytywnego afektu (</w:t>
      </w:r>
      <w:r w:rsidRPr="00A6064D">
        <w:rPr>
          <w:b/>
          <w:bCs/>
        </w:rPr>
        <w:t>+1,8 pkt</w:t>
      </w:r>
      <w:r w:rsidRPr="00A6064D">
        <w:t>, p &lt; 0,01).</w:t>
      </w:r>
    </w:p>
    <w:p w:rsidR="00BD1F34" w:rsidRPr="00A6064D" w:rsidRDefault="00BD1F34" w:rsidP="00A6064D">
      <w:pPr>
        <w:spacing w:line="360" w:lineRule="auto"/>
        <w:jc w:val="both"/>
      </w:pPr>
      <w:r w:rsidRPr="00A6064D">
        <w:t xml:space="preserve">Grupa kontrolna </w:t>
      </w:r>
      <w:r w:rsidRPr="00A6064D">
        <w:rPr>
          <w:b/>
          <w:bCs/>
        </w:rPr>
        <w:t>nie wykazała istotnych zmian</w:t>
      </w:r>
      <w:r w:rsidRPr="00A6064D">
        <w:t xml:space="preserve">, co potwierdza skuteczność </w:t>
      </w:r>
      <w:r w:rsidR="00D35F66" w:rsidRPr="00A6064D">
        <w:t>medytacji z oddechem</w:t>
      </w:r>
      <w:r w:rsidRPr="00A6064D">
        <w:t xml:space="preserve"> w regulacji emocji.</w:t>
      </w:r>
    </w:p>
    <w:p w:rsidR="00BD1F34" w:rsidRPr="00A6064D" w:rsidRDefault="00BD1F34" w:rsidP="00A6064D">
      <w:pPr>
        <w:spacing w:line="360" w:lineRule="auto"/>
        <w:jc w:val="both"/>
        <w:outlineLvl w:val="1"/>
        <w:rPr>
          <w:b/>
          <w:bCs/>
        </w:rPr>
      </w:pPr>
      <w:r w:rsidRPr="00A6064D">
        <w:rPr>
          <w:b/>
          <w:bCs/>
        </w:rPr>
        <w:t>5.5. Techniki umysł-ciało w prewencji i terapii chorób sercowo-naczyniowych</w:t>
      </w:r>
    </w:p>
    <w:p w:rsidR="00BD1F34" w:rsidRPr="00A6064D" w:rsidRDefault="00BD1F34" w:rsidP="00A6064D">
      <w:pPr>
        <w:spacing w:line="360" w:lineRule="auto"/>
        <w:jc w:val="both"/>
      </w:pPr>
      <w:r w:rsidRPr="00A6064D">
        <w:rPr>
          <w:b/>
          <w:bCs/>
        </w:rPr>
        <w:t>Typ badania:</w:t>
      </w:r>
      <w:r w:rsidRPr="00A6064D">
        <w:t xml:space="preserve"> </w:t>
      </w:r>
      <w:r w:rsidRPr="00A6064D">
        <w:rPr>
          <w:b/>
          <w:bCs/>
        </w:rPr>
        <w:t>Przegląd literatury</w:t>
      </w:r>
    </w:p>
    <w:p w:rsidR="00BD1F34" w:rsidRPr="00A6064D" w:rsidRDefault="00BD1F34" w:rsidP="00A6064D">
      <w:pPr>
        <w:spacing w:line="360" w:lineRule="auto"/>
        <w:jc w:val="both"/>
      </w:pPr>
      <w:r w:rsidRPr="00A6064D">
        <w:t>Na podstawie analizy badań klinicznych stwierdzono, że techniki MBT:</w:t>
      </w:r>
    </w:p>
    <w:p w:rsidR="00BD1F34" w:rsidRPr="00A6064D" w:rsidRDefault="00BD1F34" w:rsidP="00A6064D">
      <w:pPr>
        <w:numPr>
          <w:ilvl w:val="0"/>
          <w:numId w:val="74"/>
        </w:numPr>
        <w:spacing w:line="360" w:lineRule="auto"/>
        <w:jc w:val="both"/>
      </w:pPr>
      <w:r w:rsidRPr="00A6064D">
        <w:rPr>
          <w:b/>
          <w:bCs/>
        </w:rPr>
        <w:t>Zmniejszają poziom CRP, IL-6 i TNF-α</w:t>
      </w:r>
      <w:r w:rsidRPr="00A6064D">
        <w:t>, ograniczając przewlekły stan zapalny.</w:t>
      </w:r>
    </w:p>
    <w:p w:rsidR="00BD1F34" w:rsidRPr="00A6064D" w:rsidRDefault="00BD1F34" w:rsidP="00A6064D">
      <w:pPr>
        <w:numPr>
          <w:ilvl w:val="0"/>
          <w:numId w:val="74"/>
        </w:numPr>
        <w:spacing w:line="360" w:lineRule="auto"/>
        <w:jc w:val="both"/>
      </w:pPr>
      <w:r w:rsidRPr="00A6064D">
        <w:rPr>
          <w:b/>
          <w:bCs/>
        </w:rPr>
        <w:lastRenderedPageBreak/>
        <w:t>Poprawiają funkcję śródbłonka</w:t>
      </w:r>
      <w:r w:rsidRPr="00A6064D">
        <w:t>, co zmniejsza ryzyko nadciśnienia tętniczego.</w:t>
      </w:r>
    </w:p>
    <w:p w:rsidR="00BD1F34" w:rsidRPr="00A6064D" w:rsidRDefault="00BD1F34" w:rsidP="00A6064D">
      <w:pPr>
        <w:numPr>
          <w:ilvl w:val="0"/>
          <w:numId w:val="74"/>
        </w:numPr>
        <w:spacing w:line="360" w:lineRule="auto"/>
        <w:jc w:val="both"/>
      </w:pPr>
      <w:r w:rsidRPr="00A6064D">
        <w:rPr>
          <w:b/>
          <w:bCs/>
        </w:rPr>
        <w:t>Obniżają ciśnienie krwi i poprawiają HRV</w:t>
      </w:r>
      <w:r w:rsidRPr="00A6064D">
        <w:t>, co wiąże się z lepszą regulacją autonomicznego układu nerwowego.</w:t>
      </w:r>
    </w:p>
    <w:p w:rsidR="00BD1F34" w:rsidRPr="00A6064D" w:rsidRDefault="00BD1F34" w:rsidP="00A6064D">
      <w:pPr>
        <w:spacing w:line="360" w:lineRule="auto"/>
        <w:jc w:val="both"/>
      </w:pPr>
    </w:p>
    <w:p w:rsidR="00BD1F34" w:rsidRPr="00A6064D" w:rsidRDefault="00BD1F34" w:rsidP="00A6064D">
      <w:pPr>
        <w:spacing w:line="360" w:lineRule="auto"/>
        <w:jc w:val="both"/>
        <w:outlineLvl w:val="1"/>
        <w:rPr>
          <w:b/>
          <w:bCs/>
        </w:rPr>
      </w:pPr>
      <w:r w:rsidRPr="00A6064D">
        <w:rPr>
          <w:b/>
          <w:bCs/>
        </w:rPr>
        <w:t>5.6. Podsumowanie wyników</w:t>
      </w:r>
    </w:p>
    <w:p w:rsidR="00BD1F34" w:rsidRPr="00A6064D" w:rsidRDefault="00BD1F34" w:rsidP="00A6064D">
      <w:pPr>
        <w:spacing w:line="360" w:lineRule="auto"/>
        <w:jc w:val="both"/>
      </w:pPr>
      <w:r w:rsidRPr="00A6064D">
        <w:t xml:space="preserve">Wyniki przeprowadzonych badań oraz przegląd literatury dostarczają istotnych dowodów na skuteczność technik umysł–ciało (MBT) w poprawie zdrowia psychicznego, regulacji emocji, prewencji wypalenia zawodowego oraz wsparciu w terapii chorób sercowo-naczyniowych. Zarówno badania statystyczne, jak i analiza literatury naukowej potwierdziły, że praktyki takie jak Aktywna Forma Medytacji (AFM), </w:t>
      </w:r>
      <w:r w:rsidR="00A6064D">
        <w:t>medytacja z oddechem</w:t>
      </w:r>
      <w:r w:rsidRPr="00A6064D">
        <w:t xml:space="preserve">, medytacja z mantrą, </w:t>
      </w:r>
      <w:proofErr w:type="spellStart"/>
      <w:r w:rsidRPr="00A6064D">
        <w:t>mindfulness</w:t>
      </w:r>
      <w:proofErr w:type="spellEnd"/>
      <w:r w:rsidRPr="00A6064D">
        <w:t xml:space="preserve"> oraz </w:t>
      </w:r>
      <w:proofErr w:type="spellStart"/>
      <w:r w:rsidRPr="00A6064D">
        <w:t>Neuromindfulness</w:t>
      </w:r>
      <w:proofErr w:type="spellEnd"/>
      <w:r w:rsidRPr="00A6064D">
        <w:t xml:space="preserve"> wywierają pozytywny wpływ na zdrowie psychofizyczne i mogą stanowić skuteczne narzędzie interwencyjne oraz profilaktyczne.</w:t>
      </w:r>
    </w:p>
    <w:p w:rsidR="00BD1F34" w:rsidRPr="00A6064D" w:rsidRDefault="00BD1F34" w:rsidP="00A6064D">
      <w:pPr>
        <w:spacing w:line="360" w:lineRule="auto"/>
        <w:ind w:left="708"/>
        <w:jc w:val="both"/>
        <w:outlineLvl w:val="2"/>
        <w:rPr>
          <w:b/>
          <w:bCs/>
        </w:rPr>
      </w:pPr>
      <w:r w:rsidRPr="00A6064D">
        <w:rPr>
          <w:b/>
          <w:bCs/>
        </w:rPr>
        <w:t>5.6.1. Skuteczność Aktywnej Formy Medytacji (AFM) w redukcji emocji negatywnych u adolescentów</w:t>
      </w:r>
    </w:p>
    <w:p w:rsidR="00BD1F34" w:rsidRPr="00A6064D" w:rsidRDefault="00BD1F34" w:rsidP="00A6064D">
      <w:pPr>
        <w:spacing w:line="360" w:lineRule="auto"/>
        <w:ind w:left="708"/>
        <w:jc w:val="both"/>
      </w:pPr>
      <w:r w:rsidRPr="00A6064D">
        <w:t>Badania przeprowadzone wśród uczniów szkół średnich wykazały, że krótkie interwencje AFM istotnie obniżyły poziom emocji negatywnych w obu badanych grupach (Suwałki, Żyrardów). W grupie z Żyrardowa dodatkowo zaobserwowano wzrost emocji pozytywnych, co sugeruje, że wpływ interwencji może być moderowany przez czynniki kontekstualne.</w:t>
      </w:r>
    </w:p>
    <w:p w:rsidR="00BD1F34" w:rsidRPr="00A6064D" w:rsidRDefault="00BD1F34" w:rsidP="00A6064D">
      <w:pPr>
        <w:spacing w:line="360" w:lineRule="auto"/>
        <w:ind w:left="708"/>
        <w:jc w:val="both"/>
      </w:pPr>
      <w:r w:rsidRPr="00A6064D">
        <w:t xml:space="preserve">Analiza różnic między płciami wykazała, że kobiety przed interwencją miały wyższy poziom emocji negatywnych, co oznacza, że mogą być bardziej podatne na negatywne emocje, ale jednocześnie wykazywać większą </w:t>
      </w:r>
      <w:proofErr w:type="spellStart"/>
      <w:r w:rsidRPr="00A6064D">
        <w:t>responsywność</w:t>
      </w:r>
      <w:proofErr w:type="spellEnd"/>
      <w:r w:rsidRPr="00A6064D">
        <w:t xml:space="preserve"> na interwencję.</w:t>
      </w:r>
    </w:p>
    <w:p w:rsidR="00BD1F34" w:rsidRPr="00A6064D" w:rsidRDefault="00BD1F34" w:rsidP="00A6064D">
      <w:pPr>
        <w:spacing w:line="360" w:lineRule="auto"/>
        <w:ind w:left="708"/>
        <w:jc w:val="both"/>
        <w:outlineLvl w:val="2"/>
        <w:rPr>
          <w:b/>
          <w:bCs/>
        </w:rPr>
      </w:pPr>
      <w:r w:rsidRPr="00A6064D">
        <w:rPr>
          <w:b/>
          <w:bCs/>
        </w:rPr>
        <w:t xml:space="preserve">5.6.2. </w:t>
      </w:r>
      <w:proofErr w:type="spellStart"/>
      <w:r w:rsidRPr="00A6064D">
        <w:rPr>
          <w:b/>
          <w:bCs/>
        </w:rPr>
        <w:t>Neuromindfulness</w:t>
      </w:r>
      <w:proofErr w:type="spellEnd"/>
      <w:r w:rsidRPr="00A6064D">
        <w:rPr>
          <w:b/>
          <w:bCs/>
        </w:rPr>
        <w:t xml:space="preserve"> jako skuteczna metoda redukcji stresu i wypalenia zawodowego</w:t>
      </w:r>
    </w:p>
    <w:p w:rsidR="00BD1F34" w:rsidRPr="00A6064D" w:rsidRDefault="00BD1F34" w:rsidP="00A6064D">
      <w:pPr>
        <w:spacing w:line="360" w:lineRule="auto"/>
        <w:ind w:left="708"/>
        <w:jc w:val="both"/>
      </w:pPr>
      <w:r w:rsidRPr="00A6064D">
        <w:t xml:space="preserve">Przegląd literatury nad </w:t>
      </w:r>
      <w:proofErr w:type="spellStart"/>
      <w:r w:rsidRPr="00A6064D">
        <w:t>mindfulness</w:t>
      </w:r>
      <w:proofErr w:type="spellEnd"/>
      <w:r w:rsidRPr="00A6064D">
        <w:t xml:space="preserve"> wykazał, że metoda ta skutecznie obniża poziom kortyzolu, poprawia zmienność rytmu serca (HRV) oraz zwiększa aktywność kory przedczołowej, co prowadzi do lepszej samoregulacji emocjonalnej i ograniczenia reakcji stresowych. W kontekście wypalenia zawodowego </w:t>
      </w:r>
      <w:proofErr w:type="spellStart"/>
      <w:r w:rsidRPr="00A6064D">
        <w:t>mindfulness</w:t>
      </w:r>
      <w:proofErr w:type="spellEnd"/>
      <w:r w:rsidRPr="00A6064D">
        <w:t xml:space="preserve"> wpływa na zmniejszenie aktywności ciała migdałowatego, co ogranicza impulsywność reakcji emocjonalnych i poprawia zdolność do radzenia sobie ze stresem. Osoby praktykujące </w:t>
      </w:r>
      <w:proofErr w:type="spellStart"/>
      <w:r w:rsidRPr="00A6064D">
        <w:t>mindfulness</w:t>
      </w:r>
      <w:proofErr w:type="spellEnd"/>
      <w:r w:rsidRPr="00A6064D">
        <w:t xml:space="preserve"> wykazywały niższy poziom lęku i stresu zawodowego, a także większą odporność psychiczną.</w:t>
      </w:r>
    </w:p>
    <w:p w:rsidR="00BD1F34" w:rsidRPr="00A6064D" w:rsidRDefault="00BD1F34" w:rsidP="00A6064D">
      <w:pPr>
        <w:spacing w:line="360" w:lineRule="auto"/>
        <w:ind w:left="708"/>
        <w:jc w:val="both"/>
      </w:pPr>
      <w:r w:rsidRPr="00A6064D">
        <w:lastRenderedPageBreak/>
        <w:t xml:space="preserve">Dzięki tym mechanizmom model </w:t>
      </w:r>
      <w:proofErr w:type="spellStart"/>
      <w:r w:rsidRPr="00A6064D">
        <w:t>Neuromindfulness</w:t>
      </w:r>
      <w:proofErr w:type="spellEnd"/>
      <w:r w:rsidRPr="00A6064D">
        <w:t xml:space="preserve"> jako poszerzenie praktyki </w:t>
      </w:r>
      <w:proofErr w:type="spellStart"/>
      <w:r w:rsidRPr="00A6064D">
        <w:t>mindfulness</w:t>
      </w:r>
      <w:proofErr w:type="spellEnd"/>
      <w:r w:rsidRPr="00A6064D">
        <w:t xml:space="preserve"> może również być skutecznym narzędziem wspierającym regulację stresu i prewencję wypalenia zawodowego, ponieważ integruje trzy kluczowe elementy:</w:t>
      </w:r>
    </w:p>
    <w:p w:rsidR="00BD1F34" w:rsidRPr="00A6064D" w:rsidRDefault="00BD1F34" w:rsidP="00A6064D">
      <w:pPr>
        <w:numPr>
          <w:ilvl w:val="0"/>
          <w:numId w:val="78"/>
        </w:numPr>
        <w:tabs>
          <w:tab w:val="clear" w:pos="720"/>
          <w:tab w:val="num" w:pos="1428"/>
        </w:tabs>
        <w:spacing w:line="360" w:lineRule="auto"/>
        <w:ind w:left="1428"/>
        <w:jc w:val="both"/>
      </w:pPr>
      <w:r w:rsidRPr="00A6064D">
        <w:t>Komponent poznawczy – edukację na temat mechanizmów stresu i funkcjonowania mózgu, co zwiększa świadomość reakcji emocjonalnych.</w:t>
      </w:r>
    </w:p>
    <w:p w:rsidR="00BD1F34" w:rsidRPr="00A6064D" w:rsidRDefault="00BD1F34" w:rsidP="00A6064D">
      <w:pPr>
        <w:numPr>
          <w:ilvl w:val="0"/>
          <w:numId w:val="78"/>
        </w:numPr>
        <w:tabs>
          <w:tab w:val="clear" w:pos="720"/>
          <w:tab w:val="num" w:pos="1428"/>
        </w:tabs>
        <w:spacing w:line="360" w:lineRule="auto"/>
        <w:ind w:left="1428"/>
        <w:jc w:val="both"/>
      </w:pPr>
      <w:r w:rsidRPr="00A6064D">
        <w:t xml:space="preserve">Komponent behawioralny – wdrażanie praktycznych strategii </w:t>
      </w:r>
      <w:proofErr w:type="spellStart"/>
      <w:r w:rsidRPr="00A6064D">
        <w:t>mindfulness</w:t>
      </w:r>
      <w:proofErr w:type="spellEnd"/>
      <w:r w:rsidRPr="00A6064D">
        <w:t xml:space="preserve"> w życiu codziennym i zawodowym.</w:t>
      </w:r>
    </w:p>
    <w:p w:rsidR="00BD1F34" w:rsidRPr="00A6064D" w:rsidRDefault="00BD1F34" w:rsidP="00A6064D">
      <w:pPr>
        <w:numPr>
          <w:ilvl w:val="0"/>
          <w:numId w:val="78"/>
        </w:numPr>
        <w:tabs>
          <w:tab w:val="clear" w:pos="720"/>
          <w:tab w:val="num" w:pos="1428"/>
        </w:tabs>
        <w:spacing w:line="360" w:lineRule="auto"/>
        <w:ind w:left="1428"/>
        <w:jc w:val="both"/>
      </w:pPr>
      <w:r w:rsidRPr="00A6064D">
        <w:t>Komponent rozwojowy – wzmacnianie odporności psychicznej, samoświadomości oraz umiejętności efektywnego zarządzania stresem.</w:t>
      </w:r>
    </w:p>
    <w:p w:rsidR="00BD1F34" w:rsidRPr="00A6064D" w:rsidRDefault="00BD1F34" w:rsidP="00A6064D">
      <w:pPr>
        <w:spacing w:line="360" w:lineRule="auto"/>
        <w:ind w:left="708"/>
        <w:jc w:val="both"/>
        <w:outlineLvl w:val="2"/>
        <w:rPr>
          <w:b/>
          <w:bCs/>
        </w:rPr>
      </w:pPr>
      <w:r w:rsidRPr="00A6064D">
        <w:rPr>
          <w:b/>
          <w:bCs/>
        </w:rPr>
        <w:t>5.6.3. Wpływ medytacji z mantrą na zdrowie psychiczne młodzieży</w:t>
      </w:r>
    </w:p>
    <w:p w:rsidR="00BD1F34" w:rsidRPr="00A6064D" w:rsidRDefault="00BD1F34" w:rsidP="00A6064D">
      <w:pPr>
        <w:spacing w:line="360" w:lineRule="auto"/>
        <w:ind w:left="708"/>
        <w:jc w:val="both"/>
      </w:pPr>
      <w:r w:rsidRPr="00A6064D">
        <w:t>Badania pilotażowe wykazały, że krótkotrwała interwencja oparta na prowadzonej medytacji z mantrą i uważności oddechu może znacząco wpływać na poprawę dobrostanu psychicznego młodych ludzi.</w:t>
      </w:r>
    </w:p>
    <w:p w:rsidR="00BD1F34" w:rsidRPr="00A6064D" w:rsidRDefault="00BD1F34" w:rsidP="00A6064D">
      <w:pPr>
        <w:numPr>
          <w:ilvl w:val="0"/>
          <w:numId w:val="79"/>
        </w:numPr>
        <w:tabs>
          <w:tab w:val="clear" w:pos="720"/>
          <w:tab w:val="num" w:pos="1428"/>
        </w:tabs>
        <w:spacing w:line="360" w:lineRule="auto"/>
        <w:ind w:left="1428"/>
        <w:jc w:val="both"/>
      </w:pPr>
      <w:r w:rsidRPr="00A6064D">
        <w:t>Poziom pozytywnych emocji wzrósł u 43,68% uczestników, co sugeruje, że nawet krótka praktyka medytacyjna może zwiększyć poczucie spokoju i pozytywne nastawienie.</w:t>
      </w:r>
    </w:p>
    <w:p w:rsidR="00BD1F34" w:rsidRPr="00A6064D" w:rsidRDefault="00BD1F34" w:rsidP="00A6064D">
      <w:pPr>
        <w:numPr>
          <w:ilvl w:val="0"/>
          <w:numId w:val="79"/>
        </w:numPr>
        <w:tabs>
          <w:tab w:val="clear" w:pos="720"/>
          <w:tab w:val="num" w:pos="1428"/>
        </w:tabs>
        <w:spacing w:line="360" w:lineRule="auto"/>
        <w:ind w:left="1428"/>
        <w:jc w:val="both"/>
      </w:pPr>
      <w:r w:rsidRPr="00A6064D">
        <w:t>Redukcja emocji negatywnych nastąpiła u 93,29% uczestników, co potwierdza potencjał tej metody w regulacji emocjonalnej.</w:t>
      </w:r>
    </w:p>
    <w:p w:rsidR="00BD1F34" w:rsidRPr="00A6064D" w:rsidRDefault="00BD1F34" w:rsidP="00A6064D">
      <w:pPr>
        <w:numPr>
          <w:ilvl w:val="0"/>
          <w:numId w:val="79"/>
        </w:numPr>
        <w:tabs>
          <w:tab w:val="clear" w:pos="720"/>
          <w:tab w:val="num" w:pos="1428"/>
        </w:tabs>
        <w:spacing w:line="360" w:lineRule="auto"/>
        <w:ind w:left="1428"/>
        <w:jc w:val="both"/>
      </w:pPr>
      <w:r w:rsidRPr="00A6064D">
        <w:t>W grupie eksperymentalnej zaobserwowano znaczący wzrost poziomu uważności oraz lepszą zdolność do regulacji emocji, co stanowi istotny krok w kierunku dalszych badań nad wpływem tej techniki na dobrostan psychiczny młodzieży.</w:t>
      </w:r>
    </w:p>
    <w:p w:rsidR="00BD1F34" w:rsidRPr="00A6064D" w:rsidRDefault="00BD1F34" w:rsidP="00A6064D">
      <w:pPr>
        <w:spacing w:line="360" w:lineRule="auto"/>
        <w:ind w:left="708"/>
        <w:jc w:val="both"/>
      </w:pPr>
      <w:r w:rsidRPr="00A6064D">
        <w:rPr>
          <w:b/>
          <w:bCs/>
        </w:rPr>
        <w:t>5.6. 4.</w:t>
      </w:r>
      <w:r w:rsidRPr="00A6064D">
        <w:t xml:space="preserve"> </w:t>
      </w:r>
      <w:r w:rsidR="00A6064D">
        <w:rPr>
          <w:b/>
          <w:bCs/>
        </w:rPr>
        <w:t>Medytacja z oddechem</w:t>
      </w:r>
      <w:r w:rsidRPr="00A6064D">
        <w:rPr>
          <w:b/>
          <w:bCs/>
        </w:rPr>
        <w:t xml:space="preserve"> a regulacja emocji – 21-dniowa interwencja</w:t>
      </w:r>
    </w:p>
    <w:p w:rsidR="00BD1F34" w:rsidRPr="00A6064D" w:rsidRDefault="00BD1F34" w:rsidP="00A6064D">
      <w:pPr>
        <w:spacing w:line="360" w:lineRule="auto"/>
        <w:ind w:left="708"/>
        <w:jc w:val="both"/>
      </w:pPr>
      <w:r w:rsidRPr="00A6064D">
        <w:t xml:space="preserve">Badania statystyczne przeprowadzone w ramach 21-dniowej interwencji wykazały, że </w:t>
      </w:r>
      <w:r w:rsidR="00A6064D">
        <w:t>medytacja z oddechem</w:t>
      </w:r>
      <w:r w:rsidRPr="00A6064D">
        <w:t xml:space="preserve"> znacząco zwiększa poziom emocji pozytywnych oraz obniża poziom emocji negatywnych. Najsilniejsze efekty zaobserwowano w grupie stosującej medytację oddechową w połączeniu z ćwiczeniem „Trzy Dobre Rzeczy”. Uczestnicy tej grupy wykazali największy wzrost dobrostanu psychicznego oraz spadek poziomu negatywnych emocji, co sugeruje, że połączenie technik umysł–ciało z elementami psychologii pozytywnej może mieć synergiczny efekt w poprawie zdrowia emocjonalnego.</w:t>
      </w:r>
    </w:p>
    <w:p w:rsidR="00BD1F34" w:rsidRPr="00A6064D" w:rsidRDefault="00BD1F34" w:rsidP="00A6064D">
      <w:pPr>
        <w:spacing w:line="360" w:lineRule="auto"/>
        <w:ind w:left="708"/>
        <w:jc w:val="both"/>
        <w:outlineLvl w:val="2"/>
        <w:rPr>
          <w:b/>
          <w:bCs/>
        </w:rPr>
      </w:pPr>
      <w:r w:rsidRPr="00A6064D">
        <w:rPr>
          <w:b/>
          <w:bCs/>
        </w:rPr>
        <w:t>5.6. 5. Techniki umysł-ciało w prewencji i terapii chorób sercowo-naczyniowych</w:t>
      </w:r>
    </w:p>
    <w:p w:rsidR="00BD1F34" w:rsidRPr="00A6064D" w:rsidRDefault="00BD1F34" w:rsidP="00A6064D">
      <w:pPr>
        <w:spacing w:line="360" w:lineRule="auto"/>
        <w:ind w:left="708"/>
        <w:jc w:val="both"/>
      </w:pPr>
      <w:r w:rsidRPr="00A6064D">
        <w:t xml:space="preserve">Przegląd literatury wskazał, że MBT mogą skutecznie wspierać prewencję chorób sercowo-naczyniowych poprzez redukcję poziomu </w:t>
      </w:r>
      <w:proofErr w:type="spellStart"/>
      <w:r w:rsidRPr="00A6064D">
        <w:t>biomarkerów</w:t>
      </w:r>
      <w:proofErr w:type="spellEnd"/>
      <w:r w:rsidRPr="00A6064D">
        <w:t xml:space="preserve"> zapalnych (CRP, IL-</w:t>
      </w:r>
      <w:r w:rsidRPr="00A6064D">
        <w:lastRenderedPageBreak/>
        <w:t>6, TNF-α), poprawę funkcji śródbłonka oraz regulację autonomicznego układu nerwowego.</w:t>
      </w:r>
    </w:p>
    <w:p w:rsidR="00BD1F34" w:rsidRPr="00A6064D" w:rsidRDefault="00BD1F34" w:rsidP="00A6064D">
      <w:pPr>
        <w:spacing w:line="360" w:lineRule="auto"/>
        <w:ind w:left="708"/>
        <w:jc w:val="both"/>
      </w:pPr>
      <w:r w:rsidRPr="00A6064D">
        <w:t>Medytacja oraz techniki oddechowe zwiększały aktywność układu przywspółczulnego, co przyczyniało się do obniżenia ciśnienia krwi, poprawy HRV oraz redukcji ryzyka incydentów sercowych. Wyniki przeglądu badań klinicznych sugerują, że MBT mogą być traktowane jako skuteczne uzupełnienie standardowego leczenia kardiologicznego, wspomagając zarówno redukcję stresu, jak i fizjologiczną poprawę funkcjonowania układu sercowo-naczyniowego</w:t>
      </w:r>
    </w:p>
    <w:p w:rsidR="00BD1F34" w:rsidRPr="00A6064D" w:rsidRDefault="00BD1F34" w:rsidP="00A6064D">
      <w:pPr>
        <w:spacing w:line="360" w:lineRule="auto"/>
        <w:ind w:left="708"/>
        <w:jc w:val="both"/>
        <w:outlineLvl w:val="2"/>
      </w:pPr>
    </w:p>
    <w:p w:rsidR="00BD1F34" w:rsidRPr="00A6064D" w:rsidRDefault="00BD1F34" w:rsidP="00A6064D">
      <w:pPr>
        <w:spacing w:line="360" w:lineRule="auto"/>
        <w:ind w:left="708"/>
        <w:jc w:val="both"/>
        <w:outlineLvl w:val="2"/>
        <w:rPr>
          <w:b/>
          <w:bCs/>
        </w:rPr>
      </w:pPr>
      <w:r w:rsidRPr="00A6064D">
        <w:rPr>
          <w:b/>
          <w:bCs/>
        </w:rPr>
        <w:t>Najważniejsze wnioski i znaczenie wyników badań</w:t>
      </w:r>
    </w:p>
    <w:p w:rsidR="00BD1F34" w:rsidRPr="00A6064D" w:rsidRDefault="00BD1F34" w:rsidP="00A6064D">
      <w:pPr>
        <w:pStyle w:val="Akapitzlist"/>
        <w:numPr>
          <w:ilvl w:val="0"/>
          <w:numId w:val="80"/>
        </w:numPr>
        <w:spacing w:line="360" w:lineRule="auto"/>
        <w:ind w:left="1428"/>
        <w:jc w:val="both"/>
      </w:pPr>
      <w:r w:rsidRPr="00A6064D">
        <w:t>Aktywna Forma Medytacji (AFM) skutecznie redukuje emocje negatywne, szczególnie u młodzieży.</w:t>
      </w:r>
    </w:p>
    <w:p w:rsidR="00BD1F34" w:rsidRPr="00A6064D" w:rsidRDefault="00BD1F34" w:rsidP="00A6064D">
      <w:pPr>
        <w:pStyle w:val="Akapitzlist"/>
        <w:numPr>
          <w:ilvl w:val="0"/>
          <w:numId w:val="80"/>
        </w:numPr>
        <w:spacing w:line="360" w:lineRule="auto"/>
        <w:ind w:left="1428"/>
        <w:jc w:val="both"/>
      </w:pPr>
      <w:r w:rsidRPr="00A6064D">
        <w:t xml:space="preserve">Model </w:t>
      </w:r>
      <w:proofErr w:type="spellStart"/>
      <w:r w:rsidRPr="00A6064D">
        <w:t>Neuromindfulness</w:t>
      </w:r>
      <w:proofErr w:type="spellEnd"/>
      <w:r w:rsidRPr="00A6064D">
        <w:t xml:space="preserve"> może poprawiać odporność psychiczną, redukuje stres zawodowy i ogranicza wypalenie zawodowe.</w:t>
      </w:r>
    </w:p>
    <w:p w:rsidR="00BD1F34" w:rsidRPr="00A6064D" w:rsidRDefault="00A6064D" w:rsidP="00A6064D">
      <w:pPr>
        <w:pStyle w:val="Akapitzlist"/>
        <w:numPr>
          <w:ilvl w:val="0"/>
          <w:numId w:val="80"/>
        </w:numPr>
        <w:spacing w:line="360" w:lineRule="auto"/>
        <w:ind w:left="1428"/>
        <w:jc w:val="both"/>
      </w:pPr>
      <w:r>
        <w:t>Medytacja z oddechem</w:t>
      </w:r>
      <w:r w:rsidR="00BD1F34" w:rsidRPr="00A6064D">
        <w:t xml:space="preserve"> skutecznie zwiększa poziom emocji pozytywnych i redukuje emocje negatywne, szczególnie w połączeniu z ćwiczeniami psychologii pozytywnej.</w:t>
      </w:r>
    </w:p>
    <w:p w:rsidR="00BD1F34" w:rsidRPr="00A6064D" w:rsidRDefault="00BD1F34" w:rsidP="00A6064D">
      <w:pPr>
        <w:pStyle w:val="Akapitzlist"/>
        <w:numPr>
          <w:ilvl w:val="0"/>
          <w:numId w:val="80"/>
        </w:numPr>
        <w:spacing w:line="360" w:lineRule="auto"/>
        <w:ind w:left="1428"/>
        <w:jc w:val="both"/>
      </w:pPr>
      <w:r w:rsidRPr="00A6064D">
        <w:t xml:space="preserve">Medytacja z mantrą może zwiększać poziom emocji pozytywnych i redukować negatywne, wspierając rozwój </w:t>
      </w:r>
      <w:proofErr w:type="spellStart"/>
      <w:r w:rsidRPr="00A6064D">
        <w:t>rezyliencji</w:t>
      </w:r>
      <w:proofErr w:type="spellEnd"/>
      <w:r w:rsidRPr="00A6064D">
        <w:t xml:space="preserve"> i dobrostanu psychicznego.</w:t>
      </w:r>
    </w:p>
    <w:p w:rsidR="00BD1F34" w:rsidRPr="00A6064D" w:rsidRDefault="00BD1F34" w:rsidP="00A6064D">
      <w:pPr>
        <w:pStyle w:val="Akapitzlist"/>
        <w:numPr>
          <w:ilvl w:val="0"/>
          <w:numId w:val="80"/>
        </w:numPr>
        <w:spacing w:line="360" w:lineRule="auto"/>
        <w:ind w:left="1428"/>
        <w:jc w:val="both"/>
      </w:pPr>
      <w:r w:rsidRPr="00A6064D">
        <w:t>Techniki umysł-ciało mają istotny wpływ na prewencję i terapię chorób sercowo-naczyniowych.</w:t>
      </w:r>
    </w:p>
    <w:p w:rsidR="00BD1F34" w:rsidRPr="00A6064D" w:rsidRDefault="00BD1F34" w:rsidP="00A6064D">
      <w:pPr>
        <w:spacing w:line="360" w:lineRule="auto"/>
        <w:jc w:val="both"/>
        <w:outlineLvl w:val="2"/>
        <w:rPr>
          <w:b/>
          <w:bCs/>
        </w:rPr>
      </w:pPr>
      <w:r w:rsidRPr="00A6064D">
        <w:rPr>
          <w:b/>
          <w:bCs/>
        </w:rPr>
        <w:t>5.7. Implikacje dla dalszych badań i praktyki klinicznej</w:t>
      </w:r>
    </w:p>
    <w:p w:rsidR="00BD1F34" w:rsidRPr="00A6064D" w:rsidRDefault="00BD1F34" w:rsidP="00A6064D">
      <w:pPr>
        <w:spacing w:line="360" w:lineRule="auto"/>
        <w:jc w:val="both"/>
      </w:pPr>
      <w:r w:rsidRPr="00A6064D">
        <w:t>Wyniki badań wskazują na konieczność dalszej eksploracji długoterminowych efektów stosowania technik umysł-ciało oraz ich zastosowania w różnych populacjach.</w:t>
      </w:r>
    </w:p>
    <w:p w:rsidR="00BD1F34" w:rsidRPr="00A6064D" w:rsidRDefault="00BD1F34" w:rsidP="00A6064D">
      <w:pPr>
        <w:spacing w:line="360" w:lineRule="auto"/>
        <w:jc w:val="both"/>
      </w:pPr>
      <w:r w:rsidRPr="00A6064D">
        <w:t>Uzyskane dane sugerują, że techniki umysł–ciało mogą być z powodzeniem implementowane w ramach programów prewencyjnych w edukacji, miejscu pracy oraz terapii chorób przewlekłych. Ich skuteczność w redukcji stresu, poprawie zdrowia psychicznego oraz regulacji układu sercowo-naczyniowego wskazuje, że mogą one stanowić wartościowy element interdyscyplinarnej opieki zdrowotnej.</w:t>
      </w:r>
    </w:p>
    <w:p w:rsidR="00BD1F34" w:rsidRPr="00A6064D" w:rsidRDefault="00BD1F34" w:rsidP="00A6064D">
      <w:pPr>
        <w:spacing w:line="360" w:lineRule="auto"/>
        <w:jc w:val="both"/>
      </w:pPr>
      <w:r w:rsidRPr="00A6064D">
        <w:t>Podsumowując, wyniki badań dostarczają solidnych dowodów na skuteczność technik umysł–ciało jako narzędzia wspierającego zarówno zdrowie psychiczne, jak i fizyczne, co otwiera nowe możliwości dla ich zastosowania w psychologii klinicznej, medycynie oraz zarządzaniu zdrowiem populacyjnym.</w:t>
      </w:r>
    </w:p>
    <w:p w:rsidR="00BD1F34" w:rsidRPr="00A6064D" w:rsidRDefault="00BD1F34" w:rsidP="00A6064D">
      <w:pPr>
        <w:spacing w:line="360" w:lineRule="auto"/>
        <w:jc w:val="both"/>
        <w:rPr>
          <w:b/>
          <w:bCs/>
        </w:rPr>
      </w:pPr>
      <w:r w:rsidRPr="00A6064D">
        <w:rPr>
          <w:b/>
          <w:bCs/>
        </w:rPr>
        <w:lastRenderedPageBreak/>
        <w:t>6. Dyskusja</w:t>
      </w:r>
    </w:p>
    <w:p w:rsidR="00BD1F34" w:rsidRPr="00A6064D" w:rsidRDefault="00BD1F34" w:rsidP="00A6064D">
      <w:pPr>
        <w:spacing w:line="360" w:lineRule="auto"/>
        <w:jc w:val="both"/>
      </w:pPr>
      <w:r w:rsidRPr="00A6064D">
        <w:t xml:space="preserve">Niniejszy rozdział poświęcony jest omówieniu wyników badań dotyczących skuteczności technik umysł–ciało (MBT) w zakresie poprawy zdrowia psychicznego i fizycznego, w szczególności regulacji emocji, redukcji wypalenia zawodowego oraz prewencji chorób sercowo-naczyniowych. Analiza wyników pozwala na głębsze zrozumienie mechanizmów leżących u podstaw skuteczności takich interwencji jak Aktywna Forma Medytacji (AFM), </w:t>
      </w:r>
      <w:proofErr w:type="spellStart"/>
      <w:r w:rsidRPr="00A6064D">
        <w:t>Neuromindfulness</w:t>
      </w:r>
      <w:proofErr w:type="spellEnd"/>
      <w:r w:rsidRPr="00A6064D">
        <w:t xml:space="preserve">, </w:t>
      </w:r>
      <w:r w:rsidR="00A6064D">
        <w:t>medytacja z oddechem</w:t>
      </w:r>
      <w:r w:rsidRPr="00A6064D">
        <w:t xml:space="preserve"> oraz medytacja z mantrą.</w:t>
      </w:r>
    </w:p>
    <w:p w:rsidR="00BD1F34" w:rsidRPr="00A6064D" w:rsidRDefault="00BD1F34" w:rsidP="00A6064D">
      <w:pPr>
        <w:spacing w:line="360" w:lineRule="auto"/>
        <w:jc w:val="both"/>
      </w:pPr>
      <w:r w:rsidRPr="00A6064D">
        <w:t>Dyskusja koncentruje się na kilku kluczowych aspektach wyników badań:</w:t>
      </w:r>
    </w:p>
    <w:p w:rsidR="00BD1F34" w:rsidRPr="00A6064D" w:rsidRDefault="00BD1F34" w:rsidP="00A6064D">
      <w:pPr>
        <w:numPr>
          <w:ilvl w:val="0"/>
          <w:numId w:val="88"/>
        </w:numPr>
        <w:spacing w:line="360" w:lineRule="auto"/>
        <w:jc w:val="both"/>
      </w:pPr>
      <w:r w:rsidRPr="00A6064D">
        <w:t>Skuteczność AFM w redukcji emocji negatywnych i wzroście emocji pozytywnych u adolescentów – analiza wpływu interwencji opartej na integracji ruchu, muzyki i uważności na dobrostan psychiczny młodzieży.</w:t>
      </w:r>
    </w:p>
    <w:p w:rsidR="00BD1F34" w:rsidRPr="00A6064D" w:rsidRDefault="00BD1F34" w:rsidP="00A6064D">
      <w:pPr>
        <w:numPr>
          <w:ilvl w:val="0"/>
          <w:numId w:val="88"/>
        </w:numPr>
        <w:spacing w:line="360" w:lineRule="auto"/>
        <w:jc w:val="both"/>
      </w:pPr>
      <w:proofErr w:type="spellStart"/>
      <w:r w:rsidRPr="00A6064D">
        <w:t>Neuromindfulness</w:t>
      </w:r>
      <w:proofErr w:type="spellEnd"/>
      <w:r w:rsidRPr="00A6064D">
        <w:t xml:space="preserve"> jako strategia przeciwdziałania wypaleniu zawodowemu – omówienie mechanizmów neurobiologicznych modelu oraz jego skuteczności w zakresie redukcji stresu, poprawy odporności psychicznej i regulacji emocji w środowisku pracy.</w:t>
      </w:r>
    </w:p>
    <w:p w:rsidR="00BD1F34" w:rsidRPr="00A6064D" w:rsidRDefault="00BD1F34" w:rsidP="00A6064D">
      <w:pPr>
        <w:numPr>
          <w:ilvl w:val="0"/>
          <w:numId w:val="88"/>
        </w:numPr>
        <w:spacing w:line="360" w:lineRule="auto"/>
        <w:jc w:val="both"/>
      </w:pPr>
      <w:r w:rsidRPr="00A6064D">
        <w:t xml:space="preserve">Medytacja </w:t>
      </w:r>
      <w:r w:rsidR="00D35F66" w:rsidRPr="00A6064D">
        <w:t xml:space="preserve">z </w:t>
      </w:r>
      <w:r w:rsidRPr="00A6064D">
        <w:t>oddech</w:t>
      </w:r>
      <w:r w:rsidR="00D35F66" w:rsidRPr="00A6064D">
        <w:t>em</w:t>
      </w:r>
      <w:r w:rsidRPr="00A6064D">
        <w:t xml:space="preserve"> i medytacja z mantrą jako techniki regulacji emocji – analiza efektów krótkoterminowych interwencji na poziom emocji pozytywnych i negatywnych oraz ogólne samopoczucie psychofizyczne uczestników.</w:t>
      </w:r>
    </w:p>
    <w:p w:rsidR="00BD1F34" w:rsidRPr="00A6064D" w:rsidRDefault="00BD1F34" w:rsidP="00A6064D">
      <w:pPr>
        <w:numPr>
          <w:ilvl w:val="0"/>
          <w:numId w:val="88"/>
        </w:numPr>
        <w:spacing w:line="360" w:lineRule="auto"/>
        <w:jc w:val="both"/>
      </w:pPr>
      <w:r w:rsidRPr="00A6064D">
        <w:t xml:space="preserve">Rola technik umysł-ciało w prewencji chorób sercowo-naczyniowych – przegląd badań wskazujących na wpływ interwencji MBT na obniżenie </w:t>
      </w:r>
      <w:proofErr w:type="spellStart"/>
      <w:r w:rsidRPr="00A6064D">
        <w:t>biomarkerów</w:t>
      </w:r>
      <w:proofErr w:type="spellEnd"/>
      <w:r w:rsidRPr="00A6064D">
        <w:t xml:space="preserve"> zapalnych, poprawę zmienności rytmu serca (HRV) oraz regulację ciśnienia krwi.</w:t>
      </w:r>
    </w:p>
    <w:p w:rsidR="00BD1F34" w:rsidRPr="00A6064D" w:rsidRDefault="00BD1F34" w:rsidP="00A6064D">
      <w:pPr>
        <w:spacing w:line="360" w:lineRule="auto"/>
        <w:jc w:val="both"/>
      </w:pPr>
      <w:r w:rsidRPr="00A6064D">
        <w:t>Wyniki badań zostaną omówione w kontekście wcześniejszych badań naukowych, co pozwoli na określenie zgodności uzyskanych rezultatów z dotychczasowymi doniesieniami oraz identyfikację nowych wniosków dotyczących stosowania technik MBT w prewencji i terapii różnych zaburzeń psychicznych i somatycznych.</w:t>
      </w:r>
    </w:p>
    <w:p w:rsidR="00BD1F34" w:rsidRPr="00A6064D" w:rsidRDefault="00BD1F34" w:rsidP="00A6064D">
      <w:pPr>
        <w:spacing w:line="360" w:lineRule="auto"/>
        <w:jc w:val="both"/>
      </w:pPr>
      <w:r w:rsidRPr="00A6064D">
        <w:t>W ramach rozdziału podjęto również analizę ograniczeń badania, które mogą mieć wpływ na interpretację wyników, oraz omówiono kierunki przyszłych badań w zakresie długoterminowej skuteczności technik umysł–ciało i ich zastosowania w populacjach klinicznych, zawodowych oraz edukacyjnych.</w:t>
      </w:r>
    </w:p>
    <w:p w:rsidR="00BD1F34" w:rsidRPr="00A6064D" w:rsidRDefault="00BD1F34" w:rsidP="00A6064D">
      <w:pPr>
        <w:spacing w:line="360" w:lineRule="auto"/>
        <w:jc w:val="both"/>
      </w:pPr>
    </w:p>
    <w:p w:rsidR="00BD1F34" w:rsidRPr="00A6064D" w:rsidRDefault="00BD1F34" w:rsidP="00A6064D">
      <w:pPr>
        <w:spacing w:line="360" w:lineRule="auto"/>
        <w:jc w:val="both"/>
        <w:outlineLvl w:val="1"/>
        <w:rPr>
          <w:b/>
          <w:bCs/>
        </w:rPr>
      </w:pPr>
      <w:r w:rsidRPr="00A6064D">
        <w:rPr>
          <w:b/>
          <w:bCs/>
        </w:rPr>
        <w:t>6.1. Wpływ Aktywnej Formy Medytacji (AFM) na zdrowie psychiczne adolescentów</w:t>
      </w:r>
    </w:p>
    <w:p w:rsidR="00BD1F34" w:rsidRPr="00A6064D" w:rsidRDefault="00BD1F34" w:rsidP="00A6064D">
      <w:pPr>
        <w:spacing w:line="360" w:lineRule="auto"/>
        <w:jc w:val="both"/>
      </w:pPr>
      <w:r w:rsidRPr="00A6064D">
        <w:t xml:space="preserve">Jednym z kluczowych wyników badań nad AFM była istotna redukcja emocji negatywnych oraz wzrost emocji pozytywnych u adolescentów uczestniczących w interwencji. Wyniki te są zgodne z wcześniejszymi badaniami wskazującymi, że techniki umysł–ciało mogą wspierać </w:t>
      </w:r>
      <w:r w:rsidRPr="00A6064D">
        <w:lastRenderedPageBreak/>
        <w:t xml:space="preserve">regulację emocji poprzez wpływ na układ limbiczny i zmniejszenie aktywności ciała migdałowatego, które jest odpowiedzialne za generowanie stresu i lęku. Badania nad </w:t>
      </w:r>
      <w:proofErr w:type="spellStart"/>
      <w:r w:rsidRPr="00A6064D">
        <w:t>Mindfulness-Based</w:t>
      </w:r>
      <w:proofErr w:type="spellEnd"/>
      <w:r w:rsidRPr="00A6064D">
        <w:t xml:space="preserve"> </w:t>
      </w:r>
      <w:proofErr w:type="spellStart"/>
      <w:r w:rsidRPr="00A6064D">
        <w:t>Cognitive</w:t>
      </w:r>
      <w:proofErr w:type="spellEnd"/>
      <w:r w:rsidRPr="00A6064D">
        <w:t xml:space="preserve"> </w:t>
      </w:r>
      <w:proofErr w:type="spellStart"/>
      <w:r w:rsidRPr="00A6064D">
        <w:t>Therapy</w:t>
      </w:r>
      <w:proofErr w:type="spellEnd"/>
      <w:r w:rsidRPr="00A6064D">
        <w:t xml:space="preserve"> (MBCT) oraz </w:t>
      </w:r>
      <w:proofErr w:type="spellStart"/>
      <w:r w:rsidRPr="00A6064D">
        <w:t>Mindfulness-Based</w:t>
      </w:r>
      <w:proofErr w:type="spellEnd"/>
      <w:r w:rsidRPr="00A6064D">
        <w:t xml:space="preserve"> </w:t>
      </w:r>
      <w:proofErr w:type="spellStart"/>
      <w:r w:rsidRPr="00A6064D">
        <w:t>Stress</w:t>
      </w:r>
      <w:proofErr w:type="spellEnd"/>
      <w:r w:rsidRPr="00A6064D">
        <w:t xml:space="preserve"> </w:t>
      </w:r>
      <w:proofErr w:type="spellStart"/>
      <w:r w:rsidRPr="00A6064D">
        <w:t>Reduction</w:t>
      </w:r>
      <w:proofErr w:type="spellEnd"/>
      <w:r w:rsidRPr="00A6064D">
        <w:t xml:space="preserve"> (MBSR) wykazały podobną skuteczność w redukcji objawów depresyjnych i lękowych. AFM, łącząc medytację, ruch i muzykę, może być bardziej atrakcyjną formą interwencji dla młodzieży, co zwiększa jej potencjalne zastosowanie w populacjach o wysokim ryzyku depresji. AFM wyróżnia się bowiem integracją muzyki i ruchu, które dodatkowo wpływają na poprawę nastroju poprzez aktywację układów dopaminergicznych i opioidowych (Blood &amp; </w:t>
      </w:r>
      <w:proofErr w:type="spellStart"/>
      <w:r w:rsidRPr="00A6064D">
        <w:t>Zatorre</w:t>
      </w:r>
      <w:proofErr w:type="spellEnd"/>
      <w:r w:rsidRPr="00A6064D">
        <w:t xml:space="preserve">, 2001). Synchronizacja ruchu i muzyki może zwiększać </w:t>
      </w:r>
      <w:proofErr w:type="spellStart"/>
      <w:r w:rsidRPr="00A6064D">
        <w:t>neuroplastyczność</w:t>
      </w:r>
      <w:proofErr w:type="spellEnd"/>
      <w:r w:rsidRPr="00A6064D">
        <w:t xml:space="preserve"> i wspierać rozwój koordynacji neuronalnej (</w:t>
      </w:r>
      <w:proofErr w:type="spellStart"/>
      <w:r w:rsidRPr="00A6064D">
        <w:t>Herholz</w:t>
      </w:r>
      <w:proofErr w:type="spellEnd"/>
      <w:r w:rsidRPr="00A6064D">
        <w:t xml:space="preserve"> &amp; </w:t>
      </w:r>
      <w:proofErr w:type="spellStart"/>
      <w:r w:rsidRPr="00A6064D">
        <w:t>Zatorre</w:t>
      </w:r>
      <w:proofErr w:type="spellEnd"/>
      <w:r w:rsidRPr="00A6064D">
        <w:t>, 2012). Badania wskazują, że muzyka aktywuje układy nagrody, poprawiając nastrój i redukując stres, co może częściowo tłumaczyć wzrost emocji pozytywnych u uczestników badania (</w:t>
      </w:r>
      <w:proofErr w:type="spellStart"/>
      <w:r w:rsidRPr="00A6064D">
        <w:t>Salimpoor</w:t>
      </w:r>
      <w:proofErr w:type="spellEnd"/>
      <w:r w:rsidRPr="00A6064D">
        <w:t xml:space="preserve"> et al., 2013). Nie odnotowano istotnych zmian w subiektywnym samopoczuciu psychofizycznym uczestników po interwencji. Może to wynikać z:</w:t>
      </w:r>
    </w:p>
    <w:p w:rsidR="00BD1F34" w:rsidRPr="00A6064D" w:rsidRDefault="00BD1F34" w:rsidP="00A6064D">
      <w:pPr>
        <w:numPr>
          <w:ilvl w:val="0"/>
          <w:numId w:val="82"/>
        </w:numPr>
        <w:spacing w:line="360" w:lineRule="auto"/>
        <w:jc w:val="both"/>
      </w:pPr>
      <w:r w:rsidRPr="00A6064D">
        <w:t>Krótkiego czasu interwencji – 8-minutowa sesja mogła być niewystarczająca do wywołania zmian w samopoczuciu.</w:t>
      </w:r>
    </w:p>
    <w:p w:rsidR="00BD1F34" w:rsidRPr="00A6064D" w:rsidRDefault="00BD1F34" w:rsidP="00A6064D">
      <w:pPr>
        <w:numPr>
          <w:ilvl w:val="0"/>
          <w:numId w:val="82"/>
        </w:numPr>
        <w:spacing w:line="360" w:lineRule="auto"/>
        <w:jc w:val="both"/>
      </w:pPr>
      <w:r w:rsidRPr="00A6064D">
        <w:t>Użycia ogólnych narzędzi pomiarowych, które mogły nie w pełni uchwycić subtelne zmiany w dobrostanie psychofizycznym.</w:t>
      </w:r>
    </w:p>
    <w:p w:rsidR="00BD1F34" w:rsidRPr="00A6064D" w:rsidRDefault="00BD1F34" w:rsidP="00A6064D">
      <w:pPr>
        <w:spacing w:line="360" w:lineRule="auto"/>
        <w:jc w:val="both"/>
      </w:pPr>
      <w:r w:rsidRPr="00A6064D">
        <w:t xml:space="preserve">W przyszłych badaniach warto zastosować dłuższe interwencje oraz bardziej precyzyjne narzędzia pomiarowe, takie jak WHOQOL-BREF czy Profile of </w:t>
      </w:r>
      <w:proofErr w:type="spellStart"/>
      <w:r w:rsidRPr="00A6064D">
        <w:t>Mood</w:t>
      </w:r>
      <w:proofErr w:type="spellEnd"/>
      <w:r w:rsidRPr="00A6064D">
        <w:t xml:space="preserve"> </w:t>
      </w:r>
      <w:proofErr w:type="spellStart"/>
      <w:r w:rsidRPr="00A6064D">
        <w:t>States</w:t>
      </w:r>
      <w:proofErr w:type="spellEnd"/>
      <w:r w:rsidRPr="00A6064D">
        <w:t xml:space="preserve"> (POMS).</w:t>
      </w:r>
    </w:p>
    <w:p w:rsidR="00BD1F34" w:rsidRPr="00A6064D" w:rsidRDefault="00BD1F34" w:rsidP="00A6064D">
      <w:pPr>
        <w:spacing w:line="360" w:lineRule="auto"/>
        <w:jc w:val="both"/>
      </w:pPr>
    </w:p>
    <w:p w:rsidR="00BD1F34" w:rsidRPr="00A6064D" w:rsidRDefault="00BD1F34" w:rsidP="00A6064D">
      <w:pPr>
        <w:spacing w:line="360" w:lineRule="auto"/>
        <w:jc w:val="both"/>
        <w:outlineLvl w:val="1"/>
        <w:rPr>
          <w:b/>
          <w:bCs/>
        </w:rPr>
      </w:pPr>
      <w:r w:rsidRPr="00A6064D">
        <w:rPr>
          <w:b/>
          <w:bCs/>
        </w:rPr>
        <w:t xml:space="preserve">6.2. </w:t>
      </w:r>
      <w:proofErr w:type="spellStart"/>
      <w:r w:rsidRPr="00A6064D">
        <w:rPr>
          <w:b/>
          <w:bCs/>
        </w:rPr>
        <w:t>Neuromindfulness</w:t>
      </w:r>
      <w:proofErr w:type="spellEnd"/>
      <w:r w:rsidRPr="00A6064D">
        <w:rPr>
          <w:b/>
          <w:bCs/>
        </w:rPr>
        <w:t xml:space="preserve"> jako strategia przeciwdziałania wypaleniu zawodowemu</w:t>
      </w:r>
    </w:p>
    <w:p w:rsidR="00BD1F34" w:rsidRPr="00A6064D" w:rsidRDefault="00BD1F34" w:rsidP="00A6064D">
      <w:pPr>
        <w:spacing w:line="360" w:lineRule="auto"/>
        <w:jc w:val="both"/>
      </w:pPr>
      <w:r w:rsidRPr="00A6064D">
        <w:t xml:space="preserve">Model </w:t>
      </w:r>
      <w:proofErr w:type="spellStart"/>
      <w:r w:rsidRPr="00A6064D">
        <w:t>Neuromindfulness</w:t>
      </w:r>
      <w:proofErr w:type="spellEnd"/>
      <w:r w:rsidRPr="00A6064D">
        <w:t xml:space="preserve"> łączy edukację neurobiologiczną, praktyki uważności oraz rozwój odporności psychicznej. Badania wskazują, że techniki te mogą:</w:t>
      </w:r>
    </w:p>
    <w:p w:rsidR="00BD1F34" w:rsidRPr="00A6064D" w:rsidRDefault="00BD1F34" w:rsidP="00A6064D">
      <w:pPr>
        <w:numPr>
          <w:ilvl w:val="0"/>
          <w:numId w:val="83"/>
        </w:numPr>
        <w:spacing w:line="360" w:lineRule="auto"/>
        <w:jc w:val="both"/>
      </w:pPr>
      <w:r w:rsidRPr="00A6064D">
        <w:t>Zmniejszać aktywność ciała migdałowatego, co prowadzi do ograniczenia reaktywności emocjonalnej i redukcji lęku.</w:t>
      </w:r>
    </w:p>
    <w:p w:rsidR="00BD1F34" w:rsidRPr="00A6064D" w:rsidRDefault="00BD1F34" w:rsidP="00A6064D">
      <w:pPr>
        <w:numPr>
          <w:ilvl w:val="0"/>
          <w:numId w:val="83"/>
        </w:numPr>
        <w:spacing w:line="360" w:lineRule="auto"/>
        <w:jc w:val="both"/>
      </w:pPr>
      <w:r w:rsidRPr="00A6064D">
        <w:t>Zwiększać aktywność kory przedczołowej, co poprawia kontrolę impulsów i zdolność do świadomego zarządzania stresem.</w:t>
      </w:r>
    </w:p>
    <w:p w:rsidR="00BD1F34" w:rsidRPr="00A6064D" w:rsidRDefault="00BD1F34" w:rsidP="00A6064D">
      <w:pPr>
        <w:numPr>
          <w:ilvl w:val="0"/>
          <w:numId w:val="83"/>
        </w:numPr>
        <w:spacing w:line="360" w:lineRule="auto"/>
        <w:jc w:val="both"/>
      </w:pPr>
      <w:r w:rsidRPr="00A6064D">
        <w:t>Poprawiać zmienność rytmu serca (HRV), co sprzyja regulacji autonomicznego układu nerwowego.</w:t>
      </w:r>
    </w:p>
    <w:p w:rsidR="00BD1F34" w:rsidRPr="00A6064D" w:rsidRDefault="00BD1F34" w:rsidP="00A6064D">
      <w:pPr>
        <w:spacing w:line="360" w:lineRule="auto"/>
        <w:jc w:val="both"/>
      </w:pPr>
      <w:r w:rsidRPr="00A6064D">
        <w:t xml:space="preserve">Wyniki przeglądu badań sugerują, że model </w:t>
      </w:r>
      <w:proofErr w:type="spellStart"/>
      <w:r w:rsidRPr="00A6064D">
        <w:t>Neuromindfulness</w:t>
      </w:r>
      <w:proofErr w:type="spellEnd"/>
      <w:r w:rsidRPr="00A6064D">
        <w:t xml:space="preserve"> może być skuteczny w redukcji objawów wyczerpania emocjonalnego, cynizmu i obniżonej efektywności zawodowej. Podobne efekty zaobserwowano w badaniach nad MBSR, jednak </w:t>
      </w:r>
      <w:proofErr w:type="spellStart"/>
      <w:r w:rsidRPr="00A6064D">
        <w:t>Neuromindfulness</w:t>
      </w:r>
      <w:proofErr w:type="spellEnd"/>
      <w:r w:rsidRPr="00A6064D">
        <w:t xml:space="preserve"> wyróżnia </w:t>
      </w:r>
      <w:r w:rsidRPr="00A6064D">
        <w:lastRenderedPageBreak/>
        <w:t xml:space="preserve">się dodatkowym komponentem edukacyjnym, który może zwiększać motywację do regularnej praktyki. Możliwości wdrożenia </w:t>
      </w:r>
      <w:proofErr w:type="spellStart"/>
      <w:r w:rsidRPr="00A6064D">
        <w:t>Neuromindfulness</w:t>
      </w:r>
      <w:proofErr w:type="spellEnd"/>
      <w:r w:rsidRPr="00A6064D">
        <w:t xml:space="preserve"> w organizacjach:</w:t>
      </w:r>
    </w:p>
    <w:p w:rsidR="00BD1F34" w:rsidRPr="00A6064D" w:rsidRDefault="00BD1F34" w:rsidP="00A6064D">
      <w:pPr>
        <w:numPr>
          <w:ilvl w:val="0"/>
          <w:numId w:val="84"/>
        </w:numPr>
        <w:spacing w:line="360" w:lineRule="auto"/>
        <w:jc w:val="both"/>
      </w:pPr>
      <w:r w:rsidRPr="00A6064D">
        <w:t xml:space="preserve">Programy szkoleniowe – krótkie sesje </w:t>
      </w:r>
      <w:proofErr w:type="spellStart"/>
      <w:r w:rsidRPr="00A6064D">
        <w:t>Neuromindfulness</w:t>
      </w:r>
      <w:proofErr w:type="spellEnd"/>
      <w:r w:rsidRPr="00A6064D">
        <w:t xml:space="preserve"> mogą być stosowane w celu redukcji stresu w pracy.</w:t>
      </w:r>
    </w:p>
    <w:p w:rsidR="00BD1F34" w:rsidRPr="00A6064D" w:rsidRDefault="00BD1F34" w:rsidP="00A6064D">
      <w:pPr>
        <w:numPr>
          <w:ilvl w:val="0"/>
          <w:numId w:val="84"/>
        </w:numPr>
        <w:spacing w:line="360" w:lineRule="auto"/>
        <w:jc w:val="both"/>
      </w:pPr>
      <w:r w:rsidRPr="00A6064D">
        <w:t xml:space="preserve">Rozwój kompetencji liderskich – liderzy praktykujący </w:t>
      </w:r>
      <w:proofErr w:type="spellStart"/>
      <w:r w:rsidRPr="00A6064D">
        <w:t>Neuromindfulness</w:t>
      </w:r>
      <w:proofErr w:type="spellEnd"/>
      <w:r w:rsidRPr="00A6064D">
        <w:t xml:space="preserve"> wykazują wyższą odporność psychiczną i inteligencję emocjonalną.</w:t>
      </w:r>
    </w:p>
    <w:p w:rsidR="00BD1F34" w:rsidRPr="00A6064D" w:rsidRDefault="00BD1F34" w:rsidP="00A6064D">
      <w:pPr>
        <w:numPr>
          <w:ilvl w:val="0"/>
          <w:numId w:val="84"/>
        </w:numPr>
        <w:spacing w:line="360" w:lineRule="auto"/>
        <w:jc w:val="both"/>
      </w:pPr>
      <w:r w:rsidRPr="00A6064D">
        <w:t>Zmniejszenie absencji chorobowej – redukcja objawów stresu może przyczyniać się do zmniejszenia liczby dni chorobowych.</w:t>
      </w:r>
    </w:p>
    <w:p w:rsidR="00BD1F34" w:rsidRPr="00A6064D" w:rsidRDefault="00BD1F34" w:rsidP="00A6064D">
      <w:pPr>
        <w:spacing w:line="360" w:lineRule="auto"/>
        <w:ind w:left="720"/>
        <w:jc w:val="both"/>
      </w:pPr>
    </w:p>
    <w:p w:rsidR="00BD1F34" w:rsidRPr="00A6064D" w:rsidRDefault="00BD1F34" w:rsidP="00A6064D">
      <w:pPr>
        <w:spacing w:line="360" w:lineRule="auto"/>
        <w:jc w:val="both"/>
        <w:outlineLvl w:val="1"/>
        <w:rPr>
          <w:b/>
          <w:bCs/>
        </w:rPr>
      </w:pPr>
      <w:r w:rsidRPr="00A6064D">
        <w:rPr>
          <w:b/>
          <w:bCs/>
        </w:rPr>
        <w:t xml:space="preserve">6.3. Wpływ medytacji </w:t>
      </w:r>
      <w:r w:rsidRPr="00A6064D">
        <w:rPr>
          <w:b/>
          <w:bCs/>
        </w:rPr>
        <w:t>z oddechem</w:t>
      </w:r>
      <w:r w:rsidRPr="00A6064D">
        <w:rPr>
          <w:b/>
          <w:bCs/>
        </w:rPr>
        <w:t xml:space="preserve"> i mantry na regulację emocji</w:t>
      </w:r>
    </w:p>
    <w:p w:rsidR="00BD1F34" w:rsidRPr="00A6064D" w:rsidRDefault="00BD1F34" w:rsidP="00A6064D">
      <w:pPr>
        <w:spacing w:line="360" w:lineRule="auto"/>
        <w:jc w:val="both"/>
      </w:pPr>
      <w:r w:rsidRPr="00A6064D">
        <w:t xml:space="preserve">Badania nad medytacją </w:t>
      </w:r>
      <w:r w:rsidRPr="00A6064D">
        <w:t>z oddechem</w:t>
      </w:r>
      <w:r w:rsidRPr="00A6064D">
        <w:t xml:space="preserve"> i mantrą wykazały istotny wpływ na poprawę zdrowia emocjonalnego. W szczególności:</w:t>
      </w:r>
    </w:p>
    <w:p w:rsidR="00BD1F34" w:rsidRPr="00A6064D" w:rsidRDefault="00BD1F34" w:rsidP="00A6064D">
      <w:pPr>
        <w:numPr>
          <w:ilvl w:val="0"/>
          <w:numId w:val="85"/>
        </w:numPr>
        <w:spacing w:line="360" w:lineRule="auto"/>
        <w:jc w:val="both"/>
      </w:pPr>
      <w:r w:rsidRPr="00A6064D">
        <w:t xml:space="preserve">Grupa medytacji </w:t>
      </w:r>
      <w:r w:rsidR="00D35F66" w:rsidRPr="00A6064D">
        <w:t>z oddechem</w:t>
      </w:r>
      <w:r w:rsidRPr="00A6064D">
        <w:t xml:space="preserve"> – wykazała istotny wzrost emocji pozytywnych oraz redukcję emocji negatywnych.</w:t>
      </w:r>
    </w:p>
    <w:p w:rsidR="00BD1F34" w:rsidRPr="00A6064D" w:rsidRDefault="00BD1F34" w:rsidP="00A6064D">
      <w:pPr>
        <w:numPr>
          <w:ilvl w:val="0"/>
          <w:numId w:val="85"/>
        </w:numPr>
        <w:spacing w:line="360" w:lineRule="auto"/>
        <w:jc w:val="both"/>
      </w:pPr>
      <w:r w:rsidRPr="00A6064D">
        <w:t>Grupa medytacji z mantrą – odnotowano znaczną poprawę dobrostanu psychicznego, co sugeruje, że powtarzanie mantry może mieć silne działanie uspokajające i regulujące emocje.</w:t>
      </w:r>
    </w:p>
    <w:p w:rsidR="00BD1F34" w:rsidRPr="00A6064D" w:rsidRDefault="00BD1F34" w:rsidP="00A6064D">
      <w:pPr>
        <w:spacing w:line="360" w:lineRule="auto"/>
        <w:jc w:val="both"/>
      </w:pPr>
      <w:r w:rsidRPr="00A6064D">
        <w:t>Medytacja wpływa na regulację emocji i układ nerwowy poprzez:</w:t>
      </w:r>
    </w:p>
    <w:p w:rsidR="00BD1F34" w:rsidRPr="00A6064D" w:rsidRDefault="00BD1F34" w:rsidP="00A6064D">
      <w:pPr>
        <w:numPr>
          <w:ilvl w:val="0"/>
          <w:numId w:val="86"/>
        </w:numPr>
        <w:spacing w:line="360" w:lineRule="auto"/>
        <w:jc w:val="both"/>
      </w:pPr>
      <w:r w:rsidRPr="00A6064D">
        <w:t>Obniżenie poziomu kortyzolu, co redukuje stres i napięcie emocjonalne.</w:t>
      </w:r>
    </w:p>
    <w:p w:rsidR="00BD1F34" w:rsidRPr="00A6064D" w:rsidRDefault="00BD1F34" w:rsidP="00A6064D">
      <w:pPr>
        <w:numPr>
          <w:ilvl w:val="0"/>
          <w:numId w:val="86"/>
        </w:numPr>
        <w:spacing w:line="360" w:lineRule="auto"/>
        <w:jc w:val="both"/>
      </w:pPr>
      <w:r w:rsidRPr="00A6064D">
        <w:t xml:space="preserve">Zwiększenie aktywności fal mózgowych alfa i </w:t>
      </w:r>
      <w:proofErr w:type="spellStart"/>
      <w:r w:rsidRPr="00A6064D">
        <w:t>theta</w:t>
      </w:r>
      <w:proofErr w:type="spellEnd"/>
      <w:r w:rsidRPr="00A6064D">
        <w:t>, co sprzyja relaksacji i poprawie koncentracji.</w:t>
      </w:r>
    </w:p>
    <w:p w:rsidR="00BD1F34" w:rsidRPr="00A6064D" w:rsidRDefault="00BD1F34" w:rsidP="00A6064D">
      <w:pPr>
        <w:numPr>
          <w:ilvl w:val="0"/>
          <w:numId w:val="86"/>
        </w:numPr>
        <w:spacing w:line="360" w:lineRule="auto"/>
        <w:jc w:val="both"/>
      </w:pPr>
      <w:r w:rsidRPr="00A6064D">
        <w:t>Synchronizację oddechu i aktywacji układu parasympatycznego, co zmniejsza pobudzenie układu współczulnego.</w:t>
      </w:r>
    </w:p>
    <w:p w:rsidR="00BD1F34" w:rsidRPr="00A6064D" w:rsidRDefault="00BD1F34" w:rsidP="00A6064D">
      <w:pPr>
        <w:spacing w:line="360" w:lineRule="auto"/>
        <w:jc w:val="both"/>
      </w:pPr>
    </w:p>
    <w:p w:rsidR="00BD1F34" w:rsidRPr="00A6064D" w:rsidRDefault="00BD1F34" w:rsidP="00A6064D">
      <w:pPr>
        <w:spacing w:line="360" w:lineRule="auto"/>
        <w:jc w:val="both"/>
        <w:outlineLvl w:val="1"/>
        <w:rPr>
          <w:b/>
          <w:bCs/>
        </w:rPr>
      </w:pPr>
      <w:r w:rsidRPr="00A6064D">
        <w:rPr>
          <w:b/>
          <w:bCs/>
        </w:rPr>
        <w:t>6.4. Techniki umysł-ciało w prewencji i terapii chorób sercowo-naczyniowych</w:t>
      </w:r>
    </w:p>
    <w:p w:rsidR="00BD1F34" w:rsidRPr="00A6064D" w:rsidRDefault="00BD1F34" w:rsidP="00A6064D">
      <w:pPr>
        <w:spacing w:line="360" w:lineRule="auto"/>
        <w:jc w:val="both"/>
      </w:pPr>
      <w:r w:rsidRPr="00A6064D">
        <w:t>Przegląd literatury wykazał, że MBT mogą skutecznie wspierać prewencję chorób sercowo-naczyniowych poprzez:</w:t>
      </w:r>
    </w:p>
    <w:p w:rsidR="00BD1F34" w:rsidRPr="00A6064D" w:rsidRDefault="00BD1F34" w:rsidP="00A6064D">
      <w:pPr>
        <w:numPr>
          <w:ilvl w:val="0"/>
          <w:numId w:val="87"/>
        </w:numPr>
        <w:spacing w:line="360" w:lineRule="auto"/>
        <w:jc w:val="both"/>
      </w:pPr>
      <w:r w:rsidRPr="00A6064D">
        <w:t xml:space="preserve">Zmniejszenie </w:t>
      </w:r>
      <w:proofErr w:type="spellStart"/>
      <w:r w:rsidRPr="00A6064D">
        <w:t>biomarkerów</w:t>
      </w:r>
      <w:proofErr w:type="spellEnd"/>
      <w:r w:rsidRPr="00A6064D">
        <w:t xml:space="preserve"> zapalnych (CRP, IL-6, TNF-α),</w:t>
      </w:r>
    </w:p>
    <w:p w:rsidR="00BD1F34" w:rsidRPr="00A6064D" w:rsidRDefault="00BD1F34" w:rsidP="00A6064D">
      <w:pPr>
        <w:numPr>
          <w:ilvl w:val="0"/>
          <w:numId w:val="87"/>
        </w:numPr>
        <w:spacing w:line="360" w:lineRule="auto"/>
        <w:jc w:val="both"/>
      </w:pPr>
      <w:r w:rsidRPr="00A6064D">
        <w:t>Obniżenie ciśnienia krwi,</w:t>
      </w:r>
    </w:p>
    <w:p w:rsidR="00BD1F34" w:rsidRPr="00A6064D" w:rsidRDefault="00BD1F34" w:rsidP="00A6064D">
      <w:pPr>
        <w:numPr>
          <w:ilvl w:val="0"/>
          <w:numId w:val="87"/>
        </w:numPr>
        <w:spacing w:line="360" w:lineRule="auto"/>
        <w:jc w:val="both"/>
      </w:pPr>
      <w:r w:rsidRPr="00A6064D">
        <w:t>Poprawę HRV i regulację układu autonomicznego.</w:t>
      </w:r>
    </w:p>
    <w:p w:rsidR="00BD1F34" w:rsidRPr="00A6064D" w:rsidRDefault="00BD1F34" w:rsidP="00A6064D">
      <w:pPr>
        <w:spacing w:line="360" w:lineRule="auto"/>
        <w:jc w:val="both"/>
      </w:pPr>
      <w:r w:rsidRPr="00A6064D">
        <w:t>Wyniki sugerują, że MBT mogą stanowić skuteczne uzupełnienie standardowej terapii kardiologicznej.</w:t>
      </w:r>
    </w:p>
    <w:p w:rsidR="00BD1F34" w:rsidRPr="00A6064D" w:rsidRDefault="00BD1F34" w:rsidP="00A6064D">
      <w:pPr>
        <w:spacing w:line="360" w:lineRule="auto"/>
        <w:jc w:val="both"/>
      </w:pPr>
    </w:p>
    <w:p w:rsidR="00BD1F34" w:rsidRPr="00A6064D" w:rsidRDefault="00BD1F34" w:rsidP="00A6064D">
      <w:pPr>
        <w:spacing w:line="360" w:lineRule="auto"/>
        <w:jc w:val="both"/>
      </w:pPr>
      <w:r w:rsidRPr="00A6064D">
        <w:lastRenderedPageBreak/>
        <w:t xml:space="preserve">Przeprowadzona analiza wyników wskazuje na skuteczność MBT w różnych kontekstach zdrowotnych. Badania potwierdzają, że Aktywna Forma Medytacji, </w:t>
      </w:r>
      <w:proofErr w:type="spellStart"/>
      <w:r w:rsidRPr="00A6064D">
        <w:t>Neuromindfulness</w:t>
      </w:r>
      <w:proofErr w:type="spellEnd"/>
      <w:r w:rsidRPr="00A6064D">
        <w:t xml:space="preserve">, </w:t>
      </w:r>
      <w:r w:rsidR="00A6064D">
        <w:t>medytacja z oddechem</w:t>
      </w:r>
      <w:r w:rsidRPr="00A6064D">
        <w:t xml:space="preserve"> i medytacja z mantrą mogą przyczyniać się do poprawy zdrowia psychicznego i fizycznego, redukcji stresu i wypalenia zawodowego, a także wspierać prewencję chorób przewlekłych.</w:t>
      </w:r>
    </w:p>
    <w:p w:rsidR="00BD1F34" w:rsidRPr="00A6064D" w:rsidRDefault="00BD1F34" w:rsidP="00A6064D">
      <w:pPr>
        <w:spacing w:line="360" w:lineRule="auto"/>
        <w:jc w:val="both"/>
      </w:pPr>
      <w:r w:rsidRPr="00A6064D">
        <w:t>W przyszłych badaniach warto skupić się na analizie długoterminowej skuteczności interwencji MBT oraz ich zastosowaniu w praktyce klinicznej, edukacyjnej i organizacyjnej.</w:t>
      </w:r>
    </w:p>
    <w:p w:rsidR="00BD1F34" w:rsidRPr="00A6064D" w:rsidRDefault="00BD1F34" w:rsidP="00A6064D">
      <w:pPr>
        <w:spacing w:line="360" w:lineRule="auto"/>
        <w:jc w:val="both"/>
        <w:outlineLvl w:val="2"/>
        <w:rPr>
          <w:b/>
          <w:bCs/>
        </w:rPr>
      </w:pPr>
    </w:p>
    <w:p w:rsidR="00BD1F34" w:rsidRPr="00A6064D" w:rsidRDefault="00BD1F34" w:rsidP="00A6064D">
      <w:pPr>
        <w:spacing w:line="360" w:lineRule="auto"/>
        <w:jc w:val="both"/>
        <w:outlineLvl w:val="2"/>
        <w:rPr>
          <w:b/>
          <w:bCs/>
        </w:rPr>
      </w:pPr>
      <w:r w:rsidRPr="00A6064D">
        <w:rPr>
          <w:b/>
          <w:bCs/>
        </w:rPr>
        <w:t>6.5. Mocne strony i ograniczenia badań</w:t>
      </w:r>
    </w:p>
    <w:p w:rsidR="00BD1F34" w:rsidRPr="00A6064D" w:rsidRDefault="00BD1F34" w:rsidP="00A6064D">
      <w:pPr>
        <w:spacing w:line="360" w:lineRule="auto"/>
        <w:jc w:val="both"/>
        <w:outlineLvl w:val="3"/>
      </w:pPr>
      <w:r w:rsidRPr="00A6064D">
        <w:rPr>
          <w:b/>
          <w:bCs/>
        </w:rPr>
        <w:t>6.5.1. Mocne strony badań</w:t>
      </w:r>
    </w:p>
    <w:p w:rsidR="00BD1F34" w:rsidRPr="00A6064D" w:rsidRDefault="00BD1F34" w:rsidP="00A6064D">
      <w:pPr>
        <w:pStyle w:val="Akapitzlist"/>
        <w:numPr>
          <w:ilvl w:val="0"/>
          <w:numId w:val="89"/>
        </w:numPr>
        <w:spacing w:line="360" w:lineRule="auto"/>
        <w:jc w:val="both"/>
      </w:pPr>
      <w:r w:rsidRPr="00A6064D">
        <w:t xml:space="preserve">Wieloaspektowe podejście do technik umysł–ciało- jednym z głównych atutów niniejszych badań jest ich interdyscyplinarność oraz szeroki zakres analizowanych interwencji. Uwzględnienie różnych technik (AFM, </w:t>
      </w:r>
      <w:r w:rsidR="00A6064D">
        <w:t>medytacja z oddechem</w:t>
      </w:r>
      <w:r w:rsidRPr="00A6064D">
        <w:t xml:space="preserve">, medytacja z mantrą, </w:t>
      </w:r>
      <w:proofErr w:type="spellStart"/>
      <w:r w:rsidRPr="00A6064D">
        <w:t>Neuromindfulness</w:t>
      </w:r>
      <w:proofErr w:type="spellEnd"/>
      <w:r w:rsidRPr="00A6064D">
        <w:t>) pozwoliło na kompleksową ocenę wpływu technik umysł–ciało (MBT) na zdrowie psychiczne i fizyczne uczestników.</w:t>
      </w:r>
    </w:p>
    <w:p w:rsidR="00BD1F34" w:rsidRPr="00A6064D" w:rsidRDefault="00BD1F34" w:rsidP="00A6064D">
      <w:pPr>
        <w:pStyle w:val="Akapitzlist"/>
        <w:numPr>
          <w:ilvl w:val="0"/>
          <w:numId w:val="89"/>
        </w:numPr>
        <w:spacing w:line="360" w:lineRule="auto"/>
        <w:jc w:val="both"/>
      </w:pPr>
      <w:r w:rsidRPr="00A6064D">
        <w:t>Połączenie badań interwencyjnych i przeglądu literatury - zastosowanie trzech badań statystycznych oraz analizy literatury umożliwiło porównanie uzyskanych wyników z dotychczasowymi badaniami naukowymi. Dzięki temu możliwe było nie tylko zweryfikowanie skuteczności przeprowadzonych interwencji, ale także osadzenie ich w szerszym kontekście teoretycznym.</w:t>
      </w:r>
    </w:p>
    <w:p w:rsidR="00BD1F34" w:rsidRPr="00A6064D" w:rsidRDefault="00BD1F34" w:rsidP="00A6064D">
      <w:pPr>
        <w:pStyle w:val="Akapitzlist"/>
        <w:numPr>
          <w:ilvl w:val="0"/>
          <w:numId w:val="89"/>
        </w:numPr>
        <w:spacing w:line="360" w:lineRule="auto"/>
        <w:jc w:val="both"/>
      </w:pPr>
      <w:r w:rsidRPr="00A6064D">
        <w:t xml:space="preserve">Użycie różnych narzędzi pomiarowych - w badaniach zastosowano skale psychometryczne (SUPIN, skala samopoczucia psychofizycznego), co pozwoliło na obiektywną ocenę efektów interwencji. Dodatkowo analiza statystyczna obejmowała testy </w:t>
      </w:r>
      <w:proofErr w:type="spellStart"/>
      <w:r w:rsidRPr="00A6064D">
        <w:t>Wilcoxona</w:t>
      </w:r>
      <w:proofErr w:type="spellEnd"/>
      <w:r w:rsidRPr="00A6064D">
        <w:t xml:space="preserve">, U </w:t>
      </w:r>
      <w:proofErr w:type="spellStart"/>
      <w:r w:rsidRPr="00A6064D">
        <w:t>Manna-Whitneya</w:t>
      </w:r>
      <w:proofErr w:type="spellEnd"/>
      <w:r w:rsidRPr="00A6064D">
        <w:t>, Kruskala-</w:t>
      </w:r>
      <w:proofErr w:type="spellStart"/>
      <w:r w:rsidRPr="00A6064D">
        <w:t>Wallisa</w:t>
      </w:r>
      <w:proofErr w:type="spellEnd"/>
      <w:r w:rsidRPr="00A6064D">
        <w:t xml:space="preserve"> oraz korelacje </w:t>
      </w:r>
      <w:proofErr w:type="spellStart"/>
      <w:r w:rsidRPr="00A6064D">
        <w:t>Spearmana</w:t>
      </w:r>
      <w:proofErr w:type="spellEnd"/>
      <w:r w:rsidRPr="00A6064D">
        <w:t xml:space="preserve"> i Glassa, co zwiększa rzetelność uzyskanych wyników.</w:t>
      </w:r>
    </w:p>
    <w:p w:rsidR="00BD1F34" w:rsidRPr="00A6064D" w:rsidRDefault="00BD1F34" w:rsidP="00A6064D">
      <w:pPr>
        <w:pStyle w:val="Akapitzlist"/>
        <w:numPr>
          <w:ilvl w:val="0"/>
          <w:numId w:val="89"/>
        </w:numPr>
        <w:spacing w:line="360" w:lineRule="auto"/>
        <w:jc w:val="both"/>
      </w:pPr>
      <w:r w:rsidRPr="00A6064D">
        <w:t>Badanie różnych grup wiekowych i kontekstów interwencji - badania objęły zarówno adolescentów (badania nad AFM i medytacją z mantrą), jak i dorosłych (</w:t>
      </w:r>
      <w:r w:rsidR="00A6064D">
        <w:t>medytacja z oddechem</w:t>
      </w:r>
      <w:r w:rsidRPr="00A6064D">
        <w:t xml:space="preserve">, </w:t>
      </w:r>
      <w:proofErr w:type="spellStart"/>
      <w:r w:rsidRPr="00A6064D">
        <w:t>Neuromindfulness</w:t>
      </w:r>
      <w:proofErr w:type="spellEnd"/>
      <w:r w:rsidRPr="00A6064D">
        <w:t>). Umożliwiło to ocenę skuteczności technik MBT w różnych populacjach oraz identyfikację potencjalnych różnic w odpowiedzi na interwencję.</w:t>
      </w:r>
    </w:p>
    <w:p w:rsidR="00BD1F34" w:rsidRPr="00A6064D" w:rsidRDefault="00BD1F34" w:rsidP="00A6064D">
      <w:pPr>
        <w:pStyle w:val="Akapitzlist"/>
        <w:numPr>
          <w:ilvl w:val="0"/>
          <w:numId w:val="89"/>
        </w:numPr>
        <w:spacing w:line="360" w:lineRule="auto"/>
        <w:jc w:val="both"/>
      </w:pPr>
      <w:r w:rsidRPr="00A6064D">
        <w:t xml:space="preserve">Nowatorskie podejście – </w:t>
      </w:r>
      <w:proofErr w:type="spellStart"/>
      <w:r w:rsidRPr="00A6064D">
        <w:t>Neuromindfulness</w:t>
      </w:r>
      <w:proofErr w:type="spellEnd"/>
      <w:r w:rsidRPr="00A6064D">
        <w:t xml:space="preserve"> - wprowadzenie modelu łączącego komponent poznawczy, behawioralny i rozwojowy, stanowi innowacyjne podejście do </w:t>
      </w:r>
      <w:r w:rsidRPr="00A6064D">
        <w:lastRenderedPageBreak/>
        <w:t>zarządzania stresem i redukcji wypalenia zawodowego. Model ten może mieć szerokie zastosowanie w środowisku pracy, edukacji i psychoterapii.</w:t>
      </w:r>
    </w:p>
    <w:p w:rsidR="00BD1F34" w:rsidRPr="00A6064D" w:rsidRDefault="00BD1F34" w:rsidP="00A6064D">
      <w:pPr>
        <w:pStyle w:val="Akapitzlist"/>
        <w:numPr>
          <w:ilvl w:val="0"/>
          <w:numId w:val="89"/>
        </w:numPr>
        <w:spacing w:line="360" w:lineRule="auto"/>
        <w:jc w:val="both"/>
      </w:pPr>
      <w:r w:rsidRPr="00A6064D">
        <w:t>Krótkoterminowa skuteczność interwencji - wszystkie interwencje wykazały statystycznie istotne efekty w zakresie redukcji stresu, poprawy regulacji emocji oraz wzrostu dobrostanu psychicznego. Wyniki te potwierdzają, że nawet krótkoterminowe techniki MBT mogą przynosić korzyści psychofizyczne.</w:t>
      </w:r>
    </w:p>
    <w:p w:rsidR="00BD1F34" w:rsidRPr="00A6064D" w:rsidRDefault="00BD1F34" w:rsidP="00A6064D">
      <w:pPr>
        <w:spacing w:line="360" w:lineRule="auto"/>
        <w:jc w:val="both"/>
      </w:pPr>
    </w:p>
    <w:p w:rsidR="00BD1F34" w:rsidRPr="00A6064D" w:rsidRDefault="00BD1F34" w:rsidP="00A6064D">
      <w:pPr>
        <w:spacing w:line="360" w:lineRule="auto"/>
        <w:jc w:val="both"/>
        <w:outlineLvl w:val="3"/>
      </w:pPr>
      <w:r w:rsidRPr="00A6064D">
        <w:rPr>
          <w:b/>
          <w:bCs/>
        </w:rPr>
        <w:t>6.5.2.</w:t>
      </w:r>
      <w:r w:rsidRPr="00A6064D">
        <w:t xml:space="preserve"> </w:t>
      </w:r>
      <w:r w:rsidRPr="00A6064D">
        <w:rPr>
          <w:b/>
          <w:bCs/>
        </w:rPr>
        <w:t>Ograniczenia badań</w:t>
      </w:r>
    </w:p>
    <w:p w:rsidR="00BD1F34" w:rsidRPr="00A6064D" w:rsidRDefault="00BD1F34" w:rsidP="00A6064D">
      <w:pPr>
        <w:pStyle w:val="Akapitzlist"/>
        <w:numPr>
          <w:ilvl w:val="0"/>
          <w:numId w:val="90"/>
        </w:numPr>
        <w:spacing w:line="360" w:lineRule="auto"/>
        <w:jc w:val="both"/>
      </w:pPr>
      <w:r w:rsidRPr="00A6064D">
        <w:t>Brak długoterminowej oceny efektów interwencji - jednym z podstawowych ograniczeń badań jest brak oceny długoterminowych skutków interwencji. Badania koncentrowały się na krótkoterminowych efektach stosowania technik MBT, natomiast brak jest danych dotyczących ich trwałości po kilku miesiącach czy latach. W przyszłości warto przeprowadzić badania podłużne, które umożliwią ocenę stabilności efektów interwencji.</w:t>
      </w:r>
    </w:p>
    <w:p w:rsidR="00BD1F34" w:rsidRPr="00A6064D" w:rsidRDefault="00BD1F34" w:rsidP="00A6064D">
      <w:pPr>
        <w:pStyle w:val="Akapitzlist"/>
        <w:numPr>
          <w:ilvl w:val="0"/>
          <w:numId w:val="90"/>
        </w:numPr>
        <w:spacing w:line="360" w:lineRule="auto"/>
        <w:jc w:val="both"/>
      </w:pPr>
      <w:r w:rsidRPr="00A6064D">
        <w:t>Różnice w czasie trwania interwencji - interwencje różniły się pod względem czasu trwania:</w:t>
      </w:r>
    </w:p>
    <w:p w:rsidR="00BD1F34" w:rsidRPr="00A6064D" w:rsidRDefault="00BD1F34" w:rsidP="00A6064D">
      <w:pPr>
        <w:numPr>
          <w:ilvl w:val="1"/>
          <w:numId w:val="90"/>
        </w:numPr>
        <w:spacing w:line="360" w:lineRule="auto"/>
        <w:jc w:val="both"/>
      </w:pPr>
      <w:r w:rsidRPr="00A6064D">
        <w:t>AFM i medytacja z mantrą były jednorazowymi sesjami (ok. 10 minut),</w:t>
      </w:r>
    </w:p>
    <w:p w:rsidR="00BD1F34" w:rsidRPr="00A6064D" w:rsidRDefault="00A6064D" w:rsidP="00A6064D">
      <w:pPr>
        <w:numPr>
          <w:ilvl w:val="1"/>
          <w:numId w:val="90"/>
        </w:numPr>
        <w:spacing w:line="360" w:lineRule="auto"/>
        <w:jc w:val="both"/>
      </w:pPr>
      <w:r>
        <w:t>Medytacja z oddechem</w:t>
      </w:r>
      <w:r w:rsidR="00BD1F34" w:rsidRPr="00A6064D">
        <w:t xml:space="preserve"> obejmowała 21-dniowy cykl ćwiczeń,</w:t>
      </w:r>
    </w:p>
    <w:p w:rsidR="00BD1F34" w:rsidRPr="00A6064D" w:rsidRDefault="00BD1F34" w:rsidP="00A6064D">
      <w:pPr>
        <w:numPr>
          <w:ilvl w:val="1"/>
          <w:numId w:val="90"/>
        </w:numPr>
        <w:spacing w:line="360" w:lineRule="auto"/>
        <w:jc w:val="both"/>
      </w:pPr>
      <w:proofErr w:type="spellStart"/>
      <w:r w:rsidRPr="00A6064D">
        <w:t>Neuromindfulness</w:t>
      </w:r>
      <w:proofErr w:type="spellEnd"/>
      <w:r w:rsidRPr="00A6064D">
        <w:t xml:space="preserve"> bazował na przeglądzie literatury i modelu interwencji.</w:t>
      </w:r>
    </w:p>
    <w:p w:rsidR="00BD1F34" w:rsidRPr="00A6064D" w:rsidRDefault="00BD1F34" w:rsidP="00A6064D">
      <w:pPr>
        <w:pStyle w:val="Akapitzlist"/>
        <w:spacing w:line="360" w:lineRule="auto"/>
        <w:jc w:val="both"/>
      </w:pPr>
      <w:r w:rsidRPr="00A6064D">
        <w:t>Możliwe, że dłuższe interwencje przyniosłyby silniejsze efekty, co sugeruje konieczność dalszych badań nad optymalnym czasem trwania interwencji MBT.</w:t>
      </w:r>
    </w:p>
    <w:p w:rsidR="00BD1F34" w:rsidRPr="00A6064D" w:rsidRDefault="00BD1F34" w:rsidP="00A6064D">
      <w:pPr>
        <w:pStyle w:val="Akapitzlist"/>
        <w:numPr>
          <w:ilvl w:val="0"/>
          <w:numId w:val="90"/>
        </w:numPr>
        <w:spacing w:line="360" w:lineRule="auto"/>
        <w:jc w:val="both"/>
      </w:pPr>
      <w:r w:rsidRPr="00A6064D">
        <w:t xml:space="preserve">Brak obiektywnych pomiarów fizjologicznych - w badaniach zastosowano kwestionariusze </w:t>
      </w:r>
      <w:proofErr w:type="spellStart"/>
      <w:r w:rsidRPr="00A6064D">
        <w:t>samoopisowe</w:t>
      </w:r>
      <w:proofErr w:type="spellEnd"/>
      <w:r w:rsidRPr="00A6064D">
        <w:t>, które są subiektywne i mogą być podatne na efekt oczekiwań uczestników. W przyszłych badaniach warto uzupełnić analizę o obiektywne wskaźniki fizjologiczne, takie jak:</w:t>
      </w:r>
    </w:p>
    <w:p w:rsidR="00BD1F34" w:rsidRPr="00A6064D" w:rsidRDefault="00BD1F34" w:rsidP="00A6064D">
      <w:pPr>
        <w:numPr>
          <w:ilvl w:val="1"/>
          <w:numId w:val="90"/>
        </w:numPr>
        <w:spacing w:line="360" w:lineRule="auto"/>
        <w:jc w:val="both"/>
      </w:pPr>
      <w:r w:rsidRPr="00A6064D">
        <w:t>Pomiar poziomu kortyzolu (wskaźnik stresu),</w:t>
      </w:r>
    </w:p>
    <w:p w:rsidR="00BD1F34" w:rsidRPr="00A6064D" w:rsidRDefault="00BD1F34" w:rsidP="00A6064D">
      <w:pPr>
        <w:numPr>
          <w:ilvl w:val="1"/>
          <w:numId w:val="90"/>
        </w:numPr>
        <w:spacing w:line="360" w:lineRule="auto"/>
        <w:jc w:val="both"/>
      </w:pPr>
      <w:r w:rsidRPr="00A6064D">
        <w:t>Analiza zmienności rytmu serca (HRV),</w:t>
      </w:r>
    </w:p>
    <w:p w:rsidR="00BD1F34" w:rsidRPr="00A6064D" w:rsidRDefault="00BD1F34" w:rsidP="00A6064D">
      <w:pPr>
        <w:numPr>
          <w:ilvl w:val="1"/>
          <w:numId w:val="90"/>
        </w:numPr>
        <w:spacing w:line="360" w:lineRule="auto"/>
        <w:jc w:val="both"/>
      </w:pPr>
      <w:r w:rsidRPr="00A6064D">
        <w:t xml:space="preserve">Badania neuroobrazowe (EEG, </w:t>
      </w:r>
      <w:proofErr w:type="spellStart"/>
      <w:r w:rsidRPr="00A6064D">
        <w:t>fMRI</w:t>
      </w:r>
      <w:proofErr w:type="spellEnd"/>
      <w:r w:rsidRPr="00A6064D">
        <w:t>) w celu określenia zmian w aktywności mózgu pod wpływem interwencji MBT.</w:t>
      </w:r>
    </w:p>
    <w:p w:rsidR="00BD1F34" w:rsidRPr="00A6064D" w:rsidRDefault="00BD1F34" w:rsidP="00A6064D">
      <w:pPr>
        <w:pStyle w:val="Akapitzlist"/>
        <w:numPr>
          <w:ilvl w:val="0"/>
          <w:numId w:val="90"/>
        </w:numPr>
        <w:spacing w:line="360" w:lineRule="auto"/>
        <w:jc w:val="both"/>
      </w:pPr>
      <w:r w:rsidRPr="00A6064D">
        <w:t xml:space="preserve">Brak standaryzacji warunków przeprowadzania interwencji - interwencje przeprowadzano w różnych środowiskach edukacyjnych i zawodowych, co mogło wpłynąć na ich skuteczność. AFM oraz medytacja z mantrą były realizowane w warunkach szkolnych, natomiast </w:t>
      </w:r>
      <w:r w:rsidR="00A6064D">
        <w:t>medytacja z oddechem</w:t>
      </w:r>
      <w:r w:rsidRPr="00A6064D">
        <w:t xml:space="preserve"> odbywała się w warunkach </w:t>
      </w:r>
      <w:r w:rsidRPr="00A6064D">
        <w:lastRenderedPageBreak/>
        <w:t>domowych. Różnice te mogły wpłynąć na doświadczenie uczestników i ich poziom zaangażowania w interwencję.</w:t>
      </w:r>
    </w:p>
    <w:p w:rsidR="00BD1F34" w:rsidRPr="00A6064D" w:rsidRDefault="00BD1F34" w:rsidP="00A6064D">
      <w:pPr>
        <w:spacing w:line="360" w:lineRule="auto"/>
        <w:jc w:val="both"/>
      </w:pPr>
    </w:p>
    <w:p w:rsidR="00BD1F34" w:rsidRPr="007702C2" w:rsidRDefault="00BD1F34" w:rsidP="00A6064D">
      <w:pPr>
        <w:spacing w:line="360" w:lineRule="auto"/>
        <w:jc w:val="both"/>
        <w:outlineLvl w:val="2"/>
        <w:rPr>
          <w:b/>
          <w:bCs/>
        </w:rPr>
      </w:pPr>
      <w:r w:rsidRPr="00A6064D">
        <w:rPr>
          <w:b/>
          <w:bCs/>
        </w:rPr>
        <w:t xml:space="preserve">6.6. </w:t>
      </w:r>
      <w:r w:rsidRPr="007702C2">
        <w:rPr>
          <w:b/>
          <w:bCs/>
        </w:rPr>
        <w:t xml:space="preserve">Podsumowanie </w:t>
      </w:r>
    </w:p>
    <w:p w:rsidR="00BD1F34" w:rsidRPr="007702C2" w:rsidRDefault="00BD1F34" w:rsidP="00A6064D">
      <w:pPr>
        <w:spacing w:line="360" w:lineRule="auto"/>
        <w:jc w:val="both"/>
      </w:pPr>
      <w:r w:rsidRPr="007702C2">
        <w:t xml:space="preserve">Przeprowadzona analiza wyników badań wskazuje na istotny wpływ technik umysł–ciało (MBT) na zdrowie psychiczne i fizyczne, potwierdzając ich skuteczność w redukcji stresu, poprawie regulacji emocji oraz wspieraniu odporności psychicznej. Omówione interwencje, w tym Aktywna Forma Medytacji (AFM), </w:t>
      </w:r>
      <w:proofErr w:type="spellStart"/>
      <w:r w:rsidRPr="007702C2">
        <w:t>Neuromindfulness</w:t>
      </w:r>
      <w:proofErr w:type="spellEnd"/>
      <w:r w:rsidRPr="007702C2">
        <w:t xml:space="preserve">, </w:t>
      </w:r>
      <w:r w:rsidR="00A6064D">
        <w:t>medytacja z oddechem</w:t>
      </w:r>
      <w:r w:rsidRPr="007702C2">
        <w:t xml:space="preserve"> oraz medytacja z mantrą, wykazały pozytywne efekty zarówno w populacji adolescentów, jak i dorosłych, przyczyniając się do zmniejszenia objawów lęku, depresji i wypalenia zawodowego.</w:t>
      </w:r>
    </w:p>
    <w:p w:rsidR="00BD1F34" w:rsidRPr="007702C2" w:rsidRDefault="00BD1F34" w:rsidP="00A6064D">
      <w:pPr>
        <w:spacing w:line="360" w:lineRule="auto"/>
        <w:jc w:val="both"/>
      </w:pPr>
      <w:r w:rsidRPr="007702C2">
        <w:t xml:space="preserve">Analiza mechanizmów działania MBT wskazuje, że ich skuteczność wynika z wielopoziomowego wpływu na układ nerwowy, hormonalny oraz odpornościowy. Interwencje te prowadzą do zmniejszenia aktywności ciała migdałowatego, poprawy funkcji kory przedczołowej, a także regulacji osi podwzgórze–przysadka–nadnercza (HPA). Ponadto, badania nad synchronizacją ruchu i muzyki w ramach AFM sugerują, że elementy te mogą dodatkowo wzmacniać efekt interwencji poprzez aktywację układów dopaminergicznych i opioidowych, sprzyjając poprawie nastroju oraz </w:t>
      </w:r>
      <w:proofErr w:type="spellStart"/>
      <w:r w:rsidRPr="007702C2">
        <w:t>neuroplastyczności</w:t>
      </w:r>
      <w:proofErr w:type="spellEnd"/>
      <w:r w:rsidRPr="007702C2">
        <w:t>.</w:t>
      </w:r>
    </w:p>
    <w:p w:rsidR="00BD1F34" w:rsidRPr="007702C2" w:rsidRDefault="00BD1F34" w:rsidP="00A6064D">
      <w:pPr>
        <w:spacing w:line="360" w:lineRule="auto"/>
        <w:jc w:val="both"/>
      </w:pPr>
      <w:r w:rsidRPr="007702C2">
        <w:t>W kontekście zastosowań klinicznych i terapeutycznych MBT okazują się wartościowym narzędziem zarówno w prewencji, jak i terapii zaburzeń psychicznych oraz chorób psychosomatycznych. Wyniki badań wskazują, że regularne stosowanie tych technik może stanowić skuteczne uzupełnienie tradycyjnych metod terapeutycznych oraz być włączone do programów redukcji stresu w edukacji, środowisku pracy oraz systemie ochrony zdrowia.</w:t>
      </w:r>
    </w:p>
    <w:p w:rsidR="00BD1F34" w:rsidRPr="007702C2" w:rsidRDefault="00BD1F34" w:rsidP="00A6064D">
      <w:pPr>
        <w:spacing w:line="360" w:lineRule="auto"/>
        <w:jc w:val="both"/>
      </w:pPr>
      <w:r w:rsidRPr="007702C2">
        <w:t>Chociaż interwencje wykazały znaczące efekty krótkoterminowe, konieczne jest przeprowadzenie dalszych badań nad ich długoterminowym wpływem oraz dostosowaniem ich do różnych grup społecznych i klinicznych. Ponadto, analizowane badania ujawniły znaczenie czynników kontekstowych, takich jak warunki przeprowadzania interwencji, różnice indywidualne oraz poziom wcześniejszego doświadczenia z MBT, które mogą wpływać na efektywność stosowanych technik.</w:t>
      </w:r>
    </w:p>
    <w:p w:rsidR="00BD1F34" w:rsidRPr="00A6064D" w:rsidRDefault="00BD1F34" w:rsidP="00A6064D">
      <w:pPr>
        <w:spacing w:line="360" w:lineRule="auto"/>
        <w:jc w:val="both"/>
      </w:pPr>
      <w:r w:rsidRPr="007702C2">
        <w:t>Podsumowując, wyniki badań oraz ich interpretacja w kontekście wcześniejszych doniesień naukowych dostarczają cennych informacji na temat mechanizmów działania i potencjalnych zastosowań technik MBT. Uzyskane dane potwierdzają, że praktyki umysł–ciało stanowią skuteczne i interdyscyplinarne narzędzie wspierające zdrowie psychiczne, emocjonalne oraz fizyczne.</w:t>
      </w:r>
    </w:p>
    <w:p w:rsidR="00BD1F34" w:rsidRPr="00A6064D" w:rsidRDefault="00BD1F34" w:rsidP="00A6064D">
      <w:pPr>
        <w:spacing w:line="360" w:lineRule="auto"/>
        <w:jc w:val="both"/>
      </w:pPr>
    </w:p>
    <w:p w:rsidR="00D35F66" w:rsidRPr="00BB2EDF" w:rsidRDefault="00D35F66" w:rsidP="00A6064D">
      <w:pPr>
        <w:spacing w:line="360" w:lineRule="auto"/>
        <w:jc w:val="both"/>
        <w:outlineLvl w:val="2"/>
        <w:rPr>
          <w:b/>
          <w:bCs/>
        </w:rPr>
      </w:pPr>
      <w:r w:rsidRPr="00A6064D">
        <w:rPr>
          <w:b/>
          <w:bCs/>
        </w:rPr>
        <w:lastRenderedPageBreak/>
        <w:t xml:space="preserve">7. </w:t>
      </w:r>
      <w:r w:rsidRPr="00BB2EDF">
        <w:rPr>
          <w:b/>
          <w:bCs/>
        </w:rPr>
        <w:t>Wnioski</w:t>
      </w:r>
      <w:r w:rsidRPr="00A6064D">
        <w:rPr>
          <w:b/>
          <w:bCs/>
        </w:rPr>
        <w:t xml:space="preserve"> i rekomendacje</w:t>
      </w:r>
    </w:p>
    <w:p w:rsidR="00D35F66" w:rsidRPr="00A6064D" w:rsidRDefault="00D35F66" w:rsidP="00A6064D">
      <w:pPr>
        <w:pStyle w:val="NormalnyWeb"/>
        <w:spacing w:before="0" w:beforeAutospacing="0" w:after="0" w:afterAutospacing="0" w:line="360" w:lineRule="auto"/>
        <w:jc w:val="both"/>
        <w:rPr>
          <w:b/>
          <w:bCs/>
        </w:rPr>
      </w:pPr>
      <w:r w:rsidRPr="00A6064D">
        <w:t xml:space="preserve">Techniki umysł–ciało (MBT) zyskują aktualnie na popularności i od kilkunastu lat stanowią przedmiot zainteresowania badaczy, terapeutów oraz specjalistów zajmujących się zdrowiem psychicznym i fizycznym. Wyniki przeprowadzonych badań oraz analiza literatury dostarczają jednoznacznych dowodów na ich skuteczność w </w:t>
      </w:r>
      <w:r w:rsidRPr="00A6064D">
        <w:rPr>
          <w:rStyle w:val="Pogrubienie"/>
          <w:rFonts w:eastAsiaTheme="majorEastAsia"/>
          <w:b w:val="0"/>
          <w:bCs w:val="0"/>
        </w:rPr>
        <w:t>redukcji stresu, poprawie regulacji emocji, wspieraniu odporności psychicznej oraz prewencji chorób psychosomatycznych i sercowo-naczyniowych</w:t>
      </w:r>
      <w:r w:rsidRPr="00A6064D">
        <w:rPr>
          <w:b/>
          <w:bCs/>
        </w:rPr>
        <w:t>.</w:t>
      </w:r>
    </w:p>
    <w:p w:rsidR="00D35F66" w:rsidRPr="00A6064D" w:rsidRDefault="00D35F66" w:rsidP="00A6064D">
      <w:pPr>
        <w:pStyle w:val="NormalnyWeb"/>
        <w:spacing w:before="0" w:beforeAutospacing="0" w:after="0" w:afterAutospacing="0" w:line="360" w:lineRule="auto"/>
        <w:jc w:val="both"/>
        <w:rPr>
          <w:b/>
          <w:bCs/>
        </w:rPr>
      </w:pPr>
      <w:r w:rsidRPr="00A6064D">
        <w:t xml:space="preserve">Zastosowane w przeprowadzonych badaniach interwencje, w tym </w:t>
      </w:r>
      <w:r w:rsidRPr="00A6064D">
        <w:rPr>
          <w:rStyle w:val="Pogrubienie"/>
          <w:rFonts w:eastAsiaTheme="majorEastAsia"/>
          <w:b w:val="0"/>
          <w:bCs w:val="0"/>
        </w:rPr>
        <w:t xml:space="preserve">Aktywna Forma Medytacji (AFM), </w:t>
      </w:r>
      <w:r w:rsidR="00A6064D">
        <w:rPr>
          <w:rStyle w:val="Pogrubienie"/>
          <w:rFonts w:eastAsiaTheme="majorEastAsia"/>
          <w:b w:val="0"/>
          <w:bCs w:val="0"/>
        </w:rPr>
        <w:t>medytacja z oddechem</w:t>
      </w:r>
      <w:r w:rsidRPr="00A6064D">
        <w:rPr>
          <w:rStyle w:val="Pogrubienie"/>
          <w:rFonts w:eastAsiaTheme="majorEastAsia"/>
          <w:b w:val="0"/>
          <w:bCs w:val="0"/>
        </w:rPr>
        <w:t xml:space="preserve"> oraz medytacja z mantrą</w:t>
      </w:r>
      <w:r w:rsidRPr="00A6064D">
        <w:rPr>
          <w:b/>
          <w:bCs/>
        </w:rPr>
        <w:t>,</w:t>
      </w:r>
      <w:r w:rsidRPr="00A6064D">
        <w:t xml:space="preserve"> wykazały istotne korzyści dla uczestników zarówno w krótkiej, jak i średnioterminowej perspektywie. Wyniki te potwierdzają, że techniki MBT mogą stanowić wartościowe narzędzie nie tylko dla osób zmagających się z przewlekłym stresem, wypaleniem zawodowym czy trudnościami emocjonalnymi, ale także dla tych, którzy pragną </w:t>
      </w:r>
      <w:r w:rsidRPr="00A6064D">
        <w:rPr>
          <w:rStyle w:val="Pogrubienie"/>
          <w:rFonts w:eastAsiaTheme="majorEastAsia"/>
          <w:b w:val="0"/>
          <w:bCs w:val="0"/>
        </w:rPr>
        <w:t>poprawić jakość swojego życia i funkcjonowania psychofizycznego</w:t>
      </w:r>
      <w:r w:rsidRPr="00A6064D">
        <w:rPr>
          <w:b/>
          <w:bCs/>
        </w:rPr>
        <w:t>.</w:t>
      </w:r>
    </w:p>
    <w:p w:rsidR="00D35F66" w:rsidRPr="00A6064D" w:rsidRDefault="00D35F66" w:rsidP="00A6064D">
      <w:pPr>
        <w:pStyle w:val="NormalnyWeb"/>
        <w:spacing w:before="0" w:beforeAutospacing="0" w:after="0" w:afterAutospacing="0" w:line="360" w:lineRule="auto"/>
        <w:jc w:val="both"/>
      </w:pPr>
      <w:r w:rsidRPr="00A6064D">
        <w:t>W niniejszym rozdziale omówiono najważniejsze</w:t>
      </w:r>
      <w:r w:rsidRPr="00A6064D">
        <w:rPr>
          <w:b/>
          <w:bCs/>
        </w:rPr>
        <w:t xml:space="preserve"> </w:t>
      </w:r>
      <w:r w:rsidRPr="00A6064D">
        <w:rPr>
          <w:rStyle w:val="Pogrubienie"/>
          <w:rFonts w:eastAsiaTheme="majorEastAsia"/>
          <w:b w:val="0"/>
          <w:bCs w:val="0"/>
        </w:rPr>
        <w:t>wnioski</w:t>
      </w:r>
      <w:r w:rsidRPr="00A6064D">
        <w:rPr>
          <w:b/>
          <w:bCs/>
        </w:rPr>
        <w:t xml:space="preserve"> </w:t>
      </w:r>
      <w:r w:rsidRPr="00A6064D">
        <w:t xml:space="preserve">płynące z badań, które potwierdzają efektywność tych metod, a także przedstawiono </w:t>
      </w:r>
      <w:r w:rsidRPr="00A6064D">
        <w:rPr>
          <w:rStyle w:val="Pogrubienie"/>
          <w:rFonts w:eastAsiaTheme="majorEastAsia"/>
          <w:b w:val="0"/>
          <w:bCs w:val="0"/>
        </w:rPr>
        <w:t>rekomendacje dotyczące ich wdrażania w różnych obszarach życia</w:t>
      </w:r>
      <w:r w:rsidRPr="00A6064D">
        <w:t xml:space="preserve">, takich jak edukacja, psychoterapia, ochrona zdrowia i środowisko pracy. Przedstawione zalecenia mają na celu </w:t>
      </w:r>
      <w:r w:rsidRPr="00A6064D">
        <w:rPr>
          <w:rStyle w:val="Pogrubienie"/>
          <w:rFonts w:eastAsiaTheme="majorEastAsia"/>
          <w:b w:val="0"/>
          <w:bCs w:val="0"/>
        </w:rPr>
        <w:t>optymalizację stosowania MBT oraz wyznaczenie nowych kierunków dla przyszłych badań</w:t>
      </w:r>
      <w:r w:rsidRPr="00A6064D">
        <w:t xml:space="preserve"> nad ich długoterminową skutecznością i potencjalnym zastosowaniem klinicznym.</w:t>
      </w:r>
    </w:p>
    <w:p w:rsidR="00D35F66" w:rsidRPr="00BB2EDF" w:rsidRDefault="00D35F66" w:rsidP="00A6064D">
      <w:pPr>
        <w:spacing w:line="360" w:lineRule="auto"/>
        <w:jc w:val="both"/>
      </w:pPr>
      <w:r w:rsidRPr="00BB2EDF">
        <w:t xml:space="preserve">Wnioski z badań wskazują na konieczność dalszego rozwijania i dostosowywania technik MBT do różnych grup odbiorców oraz prowadzenia badań długoterminowych, które umożliwią </w:t>
      </w:r>
      <w:r w:rsidRPr="00A6064D">
        <w:t xml:space="preserve">jeszcze </w:t>
      </w:r>
      <w:r w:rsidRPr="00BB2EDF">
        <w:t>lepsze zrozumienie ich wpływu na zdrowie i funkcjonowanie człowieka. Rekomendacje przedstawione w tym rozdziale mają na celu zwiększenie skuteczności stosowanych interwencji, optymalizację ich wdrażania oraz rozszerzenie ich zastosowania w różnych dziedzinach życia.</w:t>
      </w:r>
    </w:p>
    <w:p w:rsidR="00D35F66" w:rsidRPr="00A6064D" w:rsidRDefault="00D35F66" w:rsidP="00A6064D">
      <w:pPr>
        <w:spacing w:line="360" w:lineRule="auto"/>
        <w:jc w:val="both"/>
      </w:pPr>
      <w:r w:rsidRPr="00BB2EDF">
        <w:t xml:space="preserve">Przeprowadzone badania oraz analiza literatury potwierdzają skuteczność technik umysł–ciało (MBT) w zakresie regulacji emocji, redukcji stresu, poprawy zdrowia psychicznego i fizycznego oraz przeciwdziałania wypaleniu zawodowemu. Wyniki badań dostarczają solidnych dowodów na to, że praktyki takie jak Aktywna Forma Medytacji (AFM), </w:t>
      </w:r>
      <w:proofErr w:type="spellStart"/>
      <w:r w:rsidRPr="00BB2EDF">
        <w:t>Neuromindfulness</w:t>
      </w:r>
      <w:proofErr w:type="spellEnd"/>
      <w:r w:rsidRPr="00BB2EDF">
        <w:t xml:space="preserve">, </w:t>
      </w:r>
      <w:r w:rsidR="00A6064D">
        <w:t>medytacja z oddechem</w:t>
      </w:r>
      <w:r w:rsidRPr="00BB2EDF">
        <w:t xml:space="preserve"> oraz medytacja z mantrą mogą stanowić skuteczne narzędzie interwencyjne i profilaktyczne w różnych grupach populacyjnych.</w:t>
      </w:r>
    </w:p>
    <w:p w:rsidR="00D35F66" w:rsidRPr="00A6064D" w:rsidRDefault="00D35F66" w:rsidP="00A6064D">
      <w:pPr>
        <w:spacing w:line="360" w:lineRule="auto"/>
        <w:jc w:val="both"/>
        <w:rPr>
          <w:b/>
          <w:bCs/>
        </w:rPr>
      </w:pPr>
    </w:p>
    <w:p w:rsidR="00D35F66" w:rsidRPr="00A6064D" w:rsidRDefault="00D35F66" w:rsidP="00A6064D">
      <w:pPr>
        <w:spacing w:line="360" w:lineRule="auto"/>
        <w:jc w:val="both"/>
        <w:rPr>
          <w:b/>
          <w:bCs/>
        </w:rPr>
      </w:pPr>
    </w:p>
    <w:p w:rsidR="00D35F66" w:rsidRPr="00BB2EDF" w:rsidRDefault="00D35F66" w:rsidP="00A6064D">
      <w:pPr>
        <w:spacing w:line="360" w:lineRule="auto"/>
        <w:jc w:val="both"/>
        <w:rPr>
          <w:b/>
          <w:bCs/>
        </w:rPr>
      </w:pPr>
      <w:r w:rsidRPr="00A6064D">
        <w:rPr>
          <w:b/>
          <w:bCs/>
        </w:rPr>
        <w:lastRenderedPageBreak/>
        <w:t xml:space="preserve">7.1. Wnioski </w:t>
      </w:r>
    </w:p>
    <w:p w:rsidR="00D35F66" w:rsidRPr="00BB2EDF" w:rsidRDefault="00D35F66" w:rsidP="00A6064D">
      <w:pPr>
        <w:spacing w:line="360" w:lineRule="auto"/>
        <w:jc w:val="both"/>
        <w:outlineLvl w:val="3"/>
        <w:rPr>
          <w:b/>
          <w:bCs/>
        </w:rPr>
      </w:pPr>
      <w:r w:rsidRPr="00BB2EDF">
        <w:rPr>
          <w:b/>
          <w:bCs/>
        </w:rPr>
        <w:t xml:space="preserve">1. </w:t>
      </w:r>
      <w:r w:rsidRPr="00A6064D">
        <w:rPr>
          <w:b/>
          <w:bCs/>
        </w:rPr>
        <w:t>Techniki umysł-ciało (</w:t>
      </w:r>
      <w:r w:rsidRPr="00BB2EDF">
        <w:rPr>
          <w:b/>
          <w:bCs/>
        </w:rPr>
        <w:t>MBT</w:t>
      </w:r>
      <w:r w:rsidRPr="00A6064D">
        <w:rPr>
          <w:b/>
          <w:bCs/>
        </w:rPr>
        <w:t>) -</w:t>
      </w:r>
      <w:r w:rsidRPr="00BB2EDF">
        <w:rPr>
          <w:b/>
          <w:bCs/>
        </w:rPr>
        <w:t xml:space="preserve"> skuteczna metoda poprawy zdrowia psychicznego</w:t>
      </w:r>
    </w:p>
    <w:p w:rsidR="00D35F66" w:rsidRPr="00A6064D" w:rsidRDefault="00D35F66" w:rsidP="00A6064D">
      <w:pPr>
        <w:pStyle w:val="Akapitzlist"/>
        <w:numPr>
          <w:ilvl w:val="0"/>
          <w:numId w:val="98"/>
        </w:numPr>
        <w:spacing w:line="360" w:lineRule="auto"/>
        <w:jc w:val="both"/>
      </w:pPr>
      <w:r w:rsidRPr="00A6064D">
        <w:t>Wyniki badań wykazały, że techniki umysł–ciało skutecznie redukują poziom stresu, lęku oraz emocji negatywnych, przy jednoczesnym wzroście emocji pozytywnych i poprawie dobrostanu psychicznego.</w:t>
      </w:r>
    </w:p>
    <w:p w:rsidR="00D35F66" w:rsidRPr="00A6064D" w:rsidRDefault="00D35F66" w:rsidP="00A6064D">
      <w:pPr>
        <w:pStyle w:val="Akapitzlist"/>
        <w:numPr>
          <w:ilvl w:val="0"/>
          <w:numId w:val="98"/>
        </w:numPr>
        <w:spacing w:line="360" w:lineRule="auto"/>
        <w:jc w:val="both"/>
      </w:pPr>
      <w:r w:rsidRPr="00A6064D">
        <w:t xml:space="preserve">AFM, łącząc muzykę, ruch i elementy </w:t>
      </w:r>
      <w:proofErr w:type="spellStart"/>
      <w:r w:rsidRPr="00A6064D">
        <w:t>mindfulness</w:t>
      </w:r>
      <w:proofErr w:type="spellEnd"/>
      <w:r w:rsidRPr="00A6064D">
        <w:t>, okazała się skuteczna w redukcji napięcia emocjonalnego i poprawie nastroju, co czyni ją szczególnie wartościową dla adolescentów.</w:t>
      </w:r>
    </w:p>
    <w:p w:rsidR="00D35F66" w:rsidRPr="00A6064D" w:rsidRDefault="00A6064D" w:rsidP="00A6064D">
      <w:pPr>
        <w:pStyle w:val="Akapitzlist"/>
        <w:numPr>
          <w:ilvl w:val="0"/>
          <w:numId w:val="98"/>
        </w:numPr>
        <w:spacing w:line="360" w:lineRule="auto"/>
        <w:jc w:val="both"/>
      </w:pPr>
      <w:r>
        <w:t>Medytacja z oddechem</w:t>
      </w:r>
      <w:r w:rsidR="00D35F66" w:rsidRPr="00A6064D">
        <w:t xml:space="preserve"> i medytacja z mantrą wykazały wyraźny wpływ na regulację emocji oraz rozwój samoświadomości, co wskazuje na ich potencjalne zastosowanie w terapii zaburzeń emocjonalnych.</w:t>
      </w:r>
    </w:p>
    <w:p w:rsidR="00D35F66" w:rsidRPr="00BB2EDF" w:rsidRDefault="00D35F66" w:rsidP="00A6064D">
      <w:pPr>
        <w:spacing w:line="360" w:lineRule="auto"/>
        <w:jc w:val="both"/>
        <w:outlineLvl w:val="3"/>
        <w:rPr>
          <w:b/>
          <w:bCs/>
        </w:rPr>
      </w:pPr>
      <w:r w:rsidRPr="00BB2EDF">
        <w:rPr>
          <w:b/>
          <w:bCs/>
        </w:rPr>
        <w:t xml:space="preserve">2. </w:t>
      </w:r>
      <w:proofErr w:type="spellStart"/>
      <w:r w:rsidRPr="00BB2EDF">
        <w:rPr>
          <w:b/>
          <w:bCs/>
        </w:rPr>
        <w:t>Neuromindfulness</w:t>
      </w:r>
      <w:proofErr w:type="spellEnd"/>
      <w:r w:rsidRPr="00BB2EDF">
        <w:rPr>
          <w:b/>
          <w:bCs/>
        </w:rPr>
        <w:t xml:space="preserve"> jako strategia przeciwdziałania wypaleniu zawodowemu</w:t>
      </w:r>
    </w:p>
    <w:p w:rsidR="00D35F66" w:rsidRPr="00A6064D" w:rsidRDefault="00D35F66" w:rsidP="00A6064D">
      <w:pPr>
        <w:pStyle w:val="Akapitzlist"/>
        <w:numPr>
          <w:ilvl w:val="0"/>
          <w:numId w:val="99"/>
        </w:numPr>
        <w:spacing w:line="360" w:lineRule="auto"/>
        <w:jc w:val="both"/>
      </w:pPr>
      <w:r w:rsidRPr="00A6064D">
        <w:t xml:space="preserve">Model </w:t>
      </w:r>
      <w:proofErr w:type="spellStart"/>
      <w:r w:rsidRPr="00A6064D">
        <w:t>Neuromindfulness</w:t>
      </w:r>
      <w:proofErr w:type="spellEnd"/>
      <w:r w:rsidRPr="00A6064D">
        <w:t xml:space="preserve"> może okazać się skutecznym narzędziem redukcji stresu zawodowego, poprawy odporności psychicznej oraz zwiększenia zdolności do samoregulacji emocjonalnej.</w:t>
      </w:r>
    </w:p>
    <w:p w:rsidR="00D35F66" w:rsidRPr="00A6064D" w:rsidRDefault="00D35F66" w:rsidP="00A6064D">
      <w:pPr>
        <w:pStyle w:val="Akapitzlist"/>
        <w:numPr>
          <w:ilvl w:val="0"/>
          <w:numId w:val="99"/>
        </w:numPr>
        <w:spacing w:line="360" w:lineRule="auto"/>
        <w:jc w:val="both"/>
      </w:pPr>
      <w:r w:rsidRPr="00A6064D">
        <w:t xml:space="preserve">Integracja wiedzy neurobiologicznej z praktyką </w:t>
      </w:r>
      <w:proofErr w:type="spellStart"/>
      <w:r w:rsidRPr="00A6064D">
        <w:t>mindfulness</w:t>
      </w:r>
      <w:proofErr w:type="spellEnd"/>
      <w:r w:rsidRPr="00A6064D">
        <w:t xml:space="preserve"> zwiększa świadomość mechanizmów stresu, co pozwala uczestnikom skuteczniej radzić sobie z trudnymi sytuacjami w miejscu pracy.</w:t>
      </w:r>
    </w:p>
    <w:p w:rsidR="00D35F66" w:rsidRPr="00A6064D" w:rsidRDefault="00D35F66" w:rsidP="00A6064D">
      <w:pPr>
        <w:pStyle w:val="Akapitzlist"/>
        <w:numPr>
          <w:ilvl w:val="0"/>
          <w:numId w:val="99"/>
        </w:numPr>
        <w:spacing w:line="360" w:lineRule="auto"/>
        <w:jc w:val="both"/>
      </w:pPr>
      <w:r w:rsidRPr="00A6064D">
        <w:t xml:space="preserve">Programy oparte na </w:t>
      </w:r>
      <w:proofErr w:type="spellStart"/>
      <w:r w:rsidRPr="00A6064D">
        <w:t>Neuromindfulness</w:t>
      </w:r>
      <w:proofErr w:type="spellEnd"/>
      <w:r w:rsidRPr="00A6064D">
        <w:t xml:space="preserve"> mogą być z powodzeniem wdrażane w organizacjach i instytucjach, zmniejszając poziom wypalenia zawodowego oraz poprawiając dobrostan pracowników.</w:t>
      </w:r>
    </w:p>
    <w:p w:rsidR="00D35F66" w:rsidRPr="00BB2EDF" w:rsidRDefault="00D35F66" w:rsidP="00A6064D">
      <w:pPr>
        <w:spacing w:line="360" w:lineRule="auto"/>
        <w:jc w:val="both"/>
        <w:outlineLvl w:val="3"/>
        <w:rPr>
          <w:b/>
          <w:bCs/>
        </w:rPr>
      </w:pPr>
      <w:r w:rsidRPr="00BB2EDF">
        <w:rPr>
          <w:b/>
          <w:bCs/>
        </w:rPr>
        <w:t xml:space="preserve">3. </w:t>
      </w:r>
      <w:r w:rsidRPr="00A6064D">
        <w:rPr>
          <w:b/>
          <w:bCs/>
        </w:rPr>
        <w:t>Techniki umysł-ciało</w:t>
      </w:r>
      <w:r w:rsidRPr="00BB2EDF">
        <w:rPr>
          <w:b/>
          <w:bCs/>
        </w:rPr>
        <w:t xml:space="preserve"> jako narzędzie wspomagające prewencję chorób psychosomatycznych i sercowo-naczyniowych</w:t>
      </w:r>
    </w:p>
    <w:p w:rsidR="00D35F66" w:rsidRPr="00A6064D" w:rsidRDefault="00D35F66" w:rsidP="00A6064D">
      <w:pPr>
        <w:pStyle w:val="Akapitzlist"/>
        <w:numPr>
          <w:ilvl w:val="0"/>
          <w:numId w:val="100"/>
        </w:numPr>
        <w:spacing w:line="360" w:lineRule="auto"/>
        <w:jc w:val="both"/>
      </w:pPr>
      <w:r w:rsidRPr="00A6064D">
        <w:t xml:space="preserve">Badania wykazały, że techniki umysł–ciało mogą przyczyniać się do redukcji poziomu </w:t>
      </w:r>
      <w:proofErr w:type="spellStart"/>
      <w:r w:rsidRPr="00A6064D">
        <w:t>biomarkerów</w:t>
      </w:r>
      <w:proofErr w:type="spellEnd"/>
      <w:r w:rsidRPr="00A6064D">
        <w:t xml:space="preserve"> zapalnych (CRP, IL-6, TNF-α), poprawy funkcjonowania autonomicznego układu nerwowego oraz obniżenia ciśnienia krwi.</w:t>
      </w:r>
    </w:p>
    <w:p w:rsidR="00D35F66" w:rsidRPr="00A6064D" w:rsidRDefault="00D35F66" w:rsidP="00A6064D">
      <w:pPr>
        <w:pStyle w:val="Akapitzlist"/>
        <w:numPr>
          <w:ilvl w:val="0"/>
          <w:numId w:val="100"/>
        </w:numPr>
        <w:spacing w:line="360" w:lineRule="auto"/>
        <w:jc w:val="both"/>
      </w:pPr>
      <w:r w:rsidRPr="00A6064D">
        <w:t>MBT mogą stanowić cenne uzupełnienie terapii kardiologicznej, wspierając rehabilitację pacjentów oraz zmniejszając ryzyko incydentów sercowo-naczyniowych.</w:t>
      </w:r>
    </w:p>
    <w:p w:rsidR="00D35F66" w:rsidRPr="00A6064D" w:rsidRDefault="00D35F66" w:rsidP="00A6064D">
      <w:pPr>
        <w:pStyle w:val="Akapitzlist"/>
        <w:numPr>
          <w:ilvl w:val="0"/>
          <w:numId w:val="100"/>
        </w:numPr>
        <w:spacing w:line="360" w:lineRule="auto"/>
        <w:jc w:val="both"/>
      </w:pPr>
      <w:r w:rsidRPr="00A6064D">
        <w:t>Regularne stosowanie tych technik może nie tylko poprawiać zdrowie psychiczne, ale także wpływać na ogólną kondycję organizmu, zmniejszając ryzyko chorób przewlekłych.</w:t>
      </w:r>
    </w:p>
    <w:p w:rsidR="00D35F66" w:rsidRPr="00A6064D" w:rsidRDefault="00D35F66" w:rsidP="00A6064D">
      <w:pPr>
        <w:spacing w:line="360" w:lineRule="auto"/>
        <w:ind w:left="360"/>
        <w:jc w:val="both"/>
      </w:pPr>
    </w:p>
    <w:p w:rsidR="00D35F66" w:rsidRPr="00A6064D" w:rsidRDefault="00D35F66" w:rsidP="00A6064D">
      <w:pPr>
        <w:spacing w:line="360" w:lineRule="auto"/>
        <w:ind w:left="360"/>
        <w:jc w:val="both"/>
      </w:pPr>
    </w:p>
    <w:p w:rsidR="00D35F66" w:rsidRPr="00BB2EDF" w:rsidRDefault="00D35F66" w:rsidP="00A6064D">
      <w:pPr>
        <w:spacing w:line="360" w:lineRule="auto"/>
        <w:jc w:val="both"/>
        <w:outlineLvl w:val="3"/>
        <w:rPr>
          <w:b/>
          <w:bCs/>
        </w:rPr>
      </w:pPr>
      <w:r w:rsidRPr="00BB2EDF">
        <w:rPr>
          <w:b/>
          <w:bCs/>
        </w:rPr>
        <w:lastRenderedPageBreak/>
        <w:t xml:space="preserve">4. Istotność warunków interwencji </w:t>
      </w:r>
      <w:r w:rsidRPr="00A6064D">
        <w:rPr>
          <w:b/>
          <w:bCs/>
        </w:rPr>
        <w:t>umysł-ciało</w:t>
      </w:r>
    </w:p>
    <w:p w:rsidR="00D35F66" w:rsidRPr="00A6064D" w:rsidRDefault="00D35F66" w:rsidP="00A6064D">
      <w:pPr>
        <w:pStyle w:val="Akapitzlist"/>
        <w:numPr>
          <w:ilvl w:val="0"/>
          <w:numId w:val="101"/>
        </w:numPr>
        <w:spacing w:line="360" w:lineRule="auto"/>
        <w:jc w:val="both"/>
      </w:pPr>
      <w:r w:rsidRPr="00A6064D">
        <w:t>Skuteczność interwencji MBT zależy od kontekstu, w jakim są przeprowadzane – wyniki badań sugerują, że bardziej komfortowe środowisko oraz mniejsze grupy mogą zwiększać efektywność praktyk.</w:t>
      </w:r>
    </w:p>
    <w:p w:rsidR="00D35F66" w:rsidRPr="00A6064D" w:rsidRDefault="00D35F66" w:rsidP="00A6064D">
      <w:pPr>
        <w:pStyle w:val="Akapitzlist"/>
        <w:numPr>
          <w:ilvl w:val="0"/>
          <w:numId w:val="101"/>
        </w:numPr>
        <w:spacing w:line="360" w:lineRule="auto"/>
        <w:jc w:val="both"/>
      </w:pPr>
      <w:r w:rsidRPr="00A6064D">
        <w:t>Różnice indywidualne, takie jak płeć, wcześniejsze doświadczenie z MBT oraz poziom stresu wyjściowego, mogą wpływać na efekty stosowanych technik, co sugeruje konieczność dostosowania interwencji do potrzeb uczestników.</w:t>
      </w:r>
    </w:p>
    <w:p w:rsidR="00D35F66" w:rsidRPr="00A6064D" w:rsidRDefault="00D35F66" w:rsidP="00A6064D">
      <w:pPr>
        <w:pStyle w:val="Akapitzlist"/>
        <w:numPr>
          <w:ilvl w:val="0"/>
          <w:numId w:val="101"/>
        </w:numPr>
        <w:spacing w:line="360" w:lineRule="auto"/>
        <w:jc w:val="both"/>
      </w:pPr>
      <w:r w:rsidRPr="00A6064D">
        <w:t>Krótkie interwencje, np. 10-minutowa medytacja z mantrą, mogą przynieść istotne efekty w zakresie regulacji emocji, co wskazuje na możliwość stosowania MBT w szybkim tempie życia współczesnego społeczeństwa.</w:t>
      </w:r>
    </w:p>
    <w:p w:rsidR="00D35F66" w:rsidRPr="00A6064D" w:rsidRDefault="00D35F66" w:rsidP="00A6064D">
      <w:pPr>
        <w:spacing w:line="360" w:lineRule="auto"/>
        <w:jc w:val="both"/>
        <w:outlineLvl w:val="3"/>
      </w:pPr>
      <w:r w:rsidRPr="00BB2EDF">
        <w:rPr>
          <w:b/>
          <w:bCs/>
        </w:rPr>
        <w:t xml:space="preserve">5. Potrzeba dalszych badań nad skutecznością </w:t>
      </w:r>
      <w:r w:rsidRPr="00A6064D">
        <w:rPr>
          <w:b/>
          <w:bCs/>
        </w:rPr>
        <w:t xml:space="preserve">technik umysł-ciało </w:t>
      </w:r>
    </w:p>
    <w:p w:rsidR="00D35F66" w:rsidRPr="00A6064D" w:rsidRDefault="00D35F66" w:rsidP="00A6064D">
      <w:pPr>
        <w:pStyle w:val="Akapitzlist"/>
        <w:numPr>
          <w:ilvl w:val="0"/>
          <w:numId w:val="102"/>
        </w:numPr>
        <w:spacing w:line="360" w:lineRule="auto"/>
        <w:jc w:val="both"/>
        <w:outlineLvl w:val="3"/>
      </w:pPr>
      <w:r w:rsidRPr="00A6064D">
        <w:t>Chociaż badania wykazały skuteczność krótkoterminowych interwencji, konieczne jest przeprowadzenie badań podłużnych, które ocenią trwałość efektów MBT oraz ich długoterminowy wpływ na zdrowie psychofizyczne.</w:t>
      </w:r>
    </w:p>
    <w:p w:rsidR="00D35F66" w:rsidRPr="00A6064D" w:rsidRDefault="00D35F66" w:rsidP="00A6064D">
      <w:pPr>
        <w:pStyle w:val="Akapitzlist"/>
        <w:numPr>
          <w:ilvl w:val="0"/>
          <w:numId w:val="102"/>
        </w:numPr>
        <w:spacing w:line="360" w:lineRule="auto"/>
        <w:jc w:val="both"/>
        <w:outlineLvl w:val="3"/>
      </w:pPr>
      <w:r w:rsidRPr="00A6064D">
        <w:t xml:space="preserve">W przyszłych badaniach warto uwzględnić obiektywne metody pomiarowe, takie jak analiza HRV, poziomu kortyzolu czy </w:t>
      </w:r>
      <w:proofErr w:type="spellStart"/>
      <w:r w:rsidRPr="00A6064D">
        <w:t>neuroobrazowanie</w:t>
      </w:r>
      <w:proofErr w:type="spellEnd"/>
      <w:r w:rsidRPr="00A6064D">
        <w:t>, aby dokładniej określić neurobiologiczne mechanizmy działania technik MBT.</w:t>
      </w:r>
    </w:p>
    <w:p w:rsidR="00D35F66" w:rsidRPr="00A6064D" w:rsidRDefault="00D35F66" w:rsidP="00A6064D">
      <w:pPr>
        <w:pStyle w:val="Akapitzlist"/>
        <w:numPr>
          <w:ilvl w:val="0"/>
          <w:numId w:val="102"/>
        </w:numPr>
        <w:spacing w:line="360" w:lineRule="auto"/>
        <w:jc w:val="both"/>
        <w:outlineLvl w:val="3"/>
      </w:pPr>
      <w:r w:rsidRPr="00A6064D">
        <w:t>Interwencje MBT powinny być dostosowane do różnych grup społecznych i wiekowych, aby ocenić ich skuteczność w różnych populacjach, np. u dzieci, seniorów czy osób cierpiących na przewlekłe choroby somatyczne.</w:t>
      </w:r>
    </w:p>
    <w:p w:rsidR="00D35F66" w:rsidRPr="00BB2EDF" w:rsidRDefault="00D35F66" w:rsidP="00A6064D">
      <w:pPr>
        <w:spacing w:line="360" w:lineRule="auto"/>
        <w:jc w:val="both"/>
      </w:pPr>
      <w:r w:rsidRPr="00BB2EDF">
        <w:t xml:space="preserve">Wyniki badań jednoznacznie wskazują, że techniki umysł–ciało mogą stanowić skuteczne narzędzie terapeutyczne i prewencyjne w kontekście zdrowia psychicznego i fizycznego. Praktyki takie jak AFM, medytacja </w:t>
      </w:r>
      <w:r w:rsidRPr="00A6064D">
        <w:t xml:space="preserve">z </w:t>
      </w:r>
      <w:r w:rsidRPr="00BB2EDF">
        <w:t>oddech</w:t>
      </w:r>
      <w:r w:rsidRPr="00A6064D">
        <w:t>em</w:t>
      </w:r>
      <w:r w:rsidRPr="00BB2EDF">
        <w:t xml:space="preserve">, medytacja z mantrą oraz </w:t>
      </w:r>
      <w:proofErr w:type="spellStart"/>
      <w:r w:rsidRPr="00BB2EDF">
        <w:t>Neuromindfulness</w:t>
      </w:r>
      <w:proofErr w:type="spellEnd"/>
      <w:r w:rsidRPr="00BB2EDF">
        <w:t xml:space="preserve"> okazały się efektywne w redukcji stresu, poprawie regulacji emocji oraz wspieraniu zdrowia kardiologicznego.</w:t>
      </w:r>
    </w:p>
    <w:p w:rsidR="00D35F66" w:rsidRPr="00BB2EDF" w:rsidRDefault="00D35F66" w:rsidP="00A6064D">
      <w:pPr>
        <w:spacing w:line="360" w:lineRule="auto"/>
        <w:jc w:val="both"/>
      </w:pPr>
      <w:r w:rsidRPr="00BB2EDF">
        <w:t>Otrzymane wyniki podkreślają konieczność dalszego wdrażania MBT w system ochrony zdrowia, edukacji i organizacji zawodowych. Warto również kontynuować badania nad mechanizmami działania tych technik, co pozwoli na ich lepsze dopasowanie do indywidualnych potrzeb odbiorców i zwiększenie ich skuteczności.</w:t>
      </w:r>
    </w:p>
    <w:p w:rsidR="00D35F66" w:rsidRPr="00A6064D" w:rsidRDefault="00D35F66" w:rsidP="00A6064D">
      <w:pPr>
        <w:spacing w:line="360" w:lineRule="auto"/>
        <w:jc w:val="both"/>
      </w:pPr>
      <w:r w:rsidRPr="00BB2EDF">
        <w:t>Przyszłe kierunki badań powinny koncentrować się na analizie długoterminowego wpływu MBT, personalizacji interwencji oraz wdrożeniu ich do praktyki klinicznej i terapeutycznej.</w:t>
      </w:r>
    </w:p>
    <w:p w:rsidR="00D35F66" w:rsidRPr="00A6064D" w:rsidRDefault="00D35F66" w:rsidP="00A6064D">
      <w:pPr>
        <w:spacing w:line="360" w:lineRule="auto"/>
        <w:jc w:val="both"/>
        <w:outlineLvl w:val="2"/>
        <w:rPr>
          <w:b/>
          <w:bCs/>
        </w:rPr>
      </w:pPr>
    </w:p>
    <w:p w:rsidR="00D35F66" w:rsidRPr="00A6064D" w:rsidRDefault="00D35F66" w:rsidP="00A6064D">
      <w:pPr>
        <w:spacing w:line="360" w:lineRule="auto"/>
        <w:jc w:val="both"/>
        <w:outlineLvl w:val="2"/>
        <w:rPr>
          <w:b/>
          <w:bCs/>
        </w:rPr>
      </w:pPr>
    </w:p>
    <w:p w:rsidR="00D35F66" w:rsidRPr="00BB2EDF" w:rsidRDefault="00D35F66" w:rsidP="00A6064D">
      <w:pPr>
        <w:spacing w:line="360" w:lineRule="auto"/>
        <w:jc w:val="both"/>
        <w:outlineLvl w:val="2"/>
        <w:rPr>
          <w:b/>
          <w:bCs/>
        </w:rPr>
      </w:pPr>
      <w:r w:rsidRPr="00A6064D">
        <w:rPr>
          <w:b/>
          <w:bCs/>
        </w:rPr>
        <w:lastRenderedPageBreak/>
        <w:t xml:space="preserve">7.2. </w:t>
      </w:r>
      <w:r w:rsidRPr="00BB2EDF">
        <w:rPr>
          <w:b/>
          <w:bCs/>
        </w:rPr>
        <w:t>Rekomendacje</w:t>
      </w:r>
    </w:p>
    <w:p w:rsidR="00D35F66" w:rsidRPr="00BB2EDF" w:rsidRDefault="00D35F66" w:rsidP="00A6064D">
      <w:pPr>
        <w:spacing w:line="360" w:lineRule="auto"/>
        <w:jc w:val="both"/>
      </w:pPr>
      <w:r w:rsidRPr="00BB2EDF">
        <w:t>Na podstawie przeprowadzonych badań oraz analizy literatury naukowej sformułowano szereg rekomendacji dotyczących wdrażania i dalszego badania technik umysł–ciało (MBT). Proponowane kierunki działań mają na celu zwiększenie skuteczności interwencji, ich adaptację do różnych grup odbiorców oraz dalszą eksplorację mechanizmów neurobiologicznych i psychosomatycznych.</w:t>
      </w:r>
    </w:p>
    <w:p w:rsidR="00D35F66" w:rsidRPr="00BB2EDF" w:rsidRDefault="00D35F66" w:rsidP="00A6064D">
      <w:pPr>
        <w:spacing w:line="360" w:lineRule="auto"/>
        <w:jc w:val="both"/>
        <w:outlineLvl w:val="3"/>
        <w:rPr>
          <w:b/>
          <w:bCs/>
        </w:rPr>
      </w:pPr>
      <w:r w:rsidRPr="00BB2EDF">
        <w:rPr>
          <w:b/>
          <w:bCs/>
        </w:rPr>
        <w:t>1. Wdrożenie MBT do programów profilaktycznych i terapeutycznych</w:t>
      </w:r>
    </w:p>
    <w:p w:rsidR="00D35F66" w:rsidRPr="00BB2EDF" w:rsidRDefault="00D35F66" w:rsidP="00A6064D">
      <w:pPr>
        <w:spacing w:line="360" w:lineRule="auto"/>
        <w:jc w:val="both"/>
      </w:pPr>
      <w:r w:rsidRPr="00BB2EDF">
        <w:t>Wyniki badań potwierdzają, że techniki umysł–ciało mogą skutecznie redukować stres, poprawiać regulację emocji oraz wspierać zdrowie psychiczne i fizyczne. W związku z tym warto rozważyć integrację MBT z systemem ochrony zdrowia poprzez:</w:t>
      </w:r>
    </w:p>
    <w:p w:rsidR="00D35F66" w:rsidRPr="00BB2EDF" w:rsidRDefault="00D35F66" w:rsidP="00A6064D">
      <w:pPr>
        <w:numPr>
          <w:ilvl w:val="0"/>
          <w:numId w:val="91"/>
        </w:numPr>
        <w:spacing w:line="360" w:lineRule="auto"/>
        <w:jc w:val="both"/>
      </w:pPr>
      <w:r w:rsidRPr="00BB2EDF">
        <w:t>Wprowadzenie interwencji MBT w ramach psychoterapii i terapii behawioralnej, zwłaszcza w leczeniu depresji, zaburzeń lękowych oraz zespołu stresu pourazowego (PTSD).</w:t>
      </w:r>
    </w:p>
    <w:p w:rsidR="00D35F66" w:rsidRPr="00BB2EDF" w:rsidRDefault="00D35F66" w:rsidP="00A6064D">
      <w:pPr>
        <w:numPr>
          <w:ilvl w:val="0"/>
          <w:numId w:val="91"/>
        </w:numPr>
        <w:spacing w:line="360" w:lineRule="auto"/>
        <w:jc w:val="both"/>
      </w:pPr>
      <w:r w:rsidRPr="00BB2EDF">
        <w:t xml:space="preserve">Uwzględnienie MBT w programach rehabilitacji kardiologicznej, ponieważ ich stosowanie może przyczynić się do obniżenia poziomu </w:t>
      </w:r>
      <w:proofErr w:type="spellStart"/>
      <w:r w:rsidRPr="00BB2EDF">
        <w:t>biomarkerów</w:t>
      </w:r>
      <w:proofErr w:type="spellEnd"/>
      <w:r w:rsidRPr="00BB2EDF">
        <w:t xml:space="preserve"> zapalnych oraz poprawy zdrowia sercowo-naczyniowego.</w:t>
      </w:r>
    </w:p>
    <w:p w:rsidR="00D35F66" w:rsidRPr="00BB2EDF" w:rsidRDefault="00D35F66" w:rsidP="00A6064D">
      <w:pPr>
        <w:numPr>
          <w:ilvl w:val="0"/>
          <w:numId w:val="91"/>
        </w:numPr>
        <w:spacing w:line="360" w:lineRule="auto"/>
        <w:jc w:val="both"/>
      </w:pPr>
      <w:r w:rsidRPr="00BB2EDF">
        <w:t xml:space="preserve">Rozszerzenie programów prewencji zdrowia psychicznego o praktyki </w:t>
      </w:r>
      <w:proofErr w:type="spellStart"/>
      <w:r w:rsidRPr="00BB2EDF">
        <w:t>mindfulness</w:t>
      </w:r>
      <w:proofErr w:type="spellEnd"/>
      <w:r w:rsidRPr="00BB2EDF">
        <w:t xml:space="preserve"> i medytacji wśród osób narażonych na wysoki poziom stresu, takich jak pracownicy ochrony zdrowia, nauczyciele, przedstawiciele zawodów pomocowych oraz menedżerowie.</w:t>
      </w:r>
    </w:p>
    <w:p w:rsidR="00D35F66" w:rsidRPr="00BB2EDF" w:rsidRDefault="00D35F66" w:rsidP="00A6064D">
      <w:pPr>
        <w:spacing w:line="360" w:lineRule="auto"/>
        <w:jc w:val="both"/>
        <w:outlineLvl w:val="3"/>
        <w:rPr>
          <w:b/>
          <w:bCs/>
        </w:rPr>
      </w:pPr>
      <w:r w:rsidRPr="00BB2EDF">
        <w:rPr>
          <w:b/>
          <w:bCs/>
        </w:rPr>
        <w:t>2. Implementacja MBT w edukacji i środowisku pracy</w:t>
      </w:r>
    </w:p>
    <w:p w:rsidR="00D35F66" w:rsidRPr="00BB2EDF" w:rsidRDefault="00D35F66" w:rsidP="00A6064D">
      <w:pPr>
        <w:spacing w:line="360" w:lineRule="auto"/>
        <w:jc w:val="both"/>
      </w:pPr>
      <w:r w:rsidRPr="00BB2EDF">
        <w:t xml:space="preserve">Badania nad Aktywną Formą Medytacji (AFM) i </w:t>
      </w:r>
      <w:proofErr w:type="spellStart"/>
      <w:r w:rsidRPr="00BB2EDF">
        <w:t>Neuromindfulness</w:t>
      </w:r>
      <w:proofErr w:type="spellEnd"/>
      <w:r w:rsidRPr="00BB2EDF">
        <w:t xml:space="preserve"> wykazały ich skuteczność w redukcji napięcia emocjonalnego oraz poprawie koncentracji i odporności psychicznej. W związku z tym rekomenduje się:</w:t>
      </w:r>
    </w:p>
    <w:p w:rsidR="00D35F66" w:rsidRPr="00BB2EDF" w:rsidRDefault="00D35F66" w:rsidP="00A6064D">
      <w:pPr>
        <w:numPr>
          <w:ilvl w:val="0"/>
          <w:numId w:val="92"/>
        </w:numPr>
        <w:spacing w:line="360" w:lineRule="auto"/>
        <w:jc w:val="both"/>
      </w:pPr>
      <w:r w:rsidRPr="00BB2EDF">
        <w:t>Wprowadzenie praktyk MBT do systemu edukacji, zwłaszcza w szkołach średnich i na uczelniach wyższych, w celu wsparcia dobrostanu psychicznego uczniów i studentów. Techniki te mogą pomóc w radzeniu sobie ze stresem egzaminacyjnym, poprawie koncentracji oraz zwiększeniu motywacji do nauki.</w:t>
      </w:r>
    </w:p>
    <w:p w:rsidR="00D35F66" w:rsidRPr="00BB2EDF" w:rsidRDefault="00D35F66" w:rsidP="00A6064D">
      <w:pPr>
        <w:numPr>
          <w:ilvl w:val="0"/>
          <w:numId w:val="92"/>
        </w:numPr>
        <w:spacing w:line="360" w:lineRule="auto"/>
        <w:jc w:val="both"/>
      </w:pPr>
      <w:r w:rsidRPr="00BB2EDF">
        <w:t>Szkolenie nauczycieli i pedagogów w zakresie stosowania technik MBT, aby mogli oni skutecznie wspierać uczniów w zarządzaniu emocjami i stresem szkolnym.</w:t>
      </w:r>
    </w:p>
    <w:p w:rsidR="00D35F66" w:rsidRPr="00BB2EDF" w:rsidRDefault="00D35F66" w:rsidP="00A6064D">
      <w:pPr>
        <w:numPr>
          <w:ilvl w:val="0"/>
          <w:numId w:val="92"/>
        </w:numPr>
        <w:spacing w:line="360" w:lineRule="auto"/>
        <w:jc w:val="both"/>
      </w:pPr>
      <w:r w:rsidRPr="00BB2EDF">
        <w:t xml:space="preserve">Zastosowanie MBT jako narzędzia przeciwdziałania wypaleniu zawodowemu w miejscach pracy, szczególnie w organizacjach o wysokim poziomie stresu. Programy </w:t>
      </w:r>
      <w:proofErr w:type="spellStart"/>
      <w:r w:rsidRPr="00BB2EDF">
        <w:t>Neuromindfulness</w:t>
      </w:r>
      <w:proofErr w:type="spellEnd"/>
      <w:r w:rsidRPr="00BB2EDF">
        <w:t xml:space="preserve"> mogą być skuteczną metodą zarządzania stresem i poprawy efektywności pracowników.</w:t>
      </w:r>
    </w:p>
    <w:p w:rsidR="00D35F66" w:rsidRPr="00BB2EDF" w:rsidRDefault="00D35F66" w:rsidP="00A6064D">
      <w:pPr>
        <w:numPr>
          <w:ilvl w:val="0"/>
          <w:numId w:val="92"/>
        </w:numPr>
        <w:spacing w:line="360" w:lineRule="auto"/>
        <w:jc w:val="both"/>
      </w:pPr>
      <w:r w:rsidRPr="00BB2EDF">
        <w:lastRenderedPageBreak/>
        <w:t xml:space="preserve">Tworzenie przestrzeni do praktykowania </w:t>
      </w:r>
      <w:proofErr w:type="spellStart"/>
      <w:r w:rsidRPr="00BB2EDF">
        <w:t>mindfulness</w:t>
      </w:r>
      <w:proofErr w:type="spellEnd"/>
      <w:r w:rsidRPr="00BB2EDF">
        <w:t xml:space="preserve"> w miejscach pracy, np. poprzez krótkie sesje medytacyjne w trakcie przerw lub wdrażanie programów szkoleniowych dla kadry menedżerskiej.</w:t>
      </w:r>
    </w:p>
    <w:p w:rsidR="00D35F66" w:rsidRPr="00BB2EDF" w:rsidRDefault="00D35F66" w:rsidP="00A6064D">
      <w:pPr>
        <w:spacing w:line="360" w:lineRule="auto"/>
        <w:jc w:val="both"/>
        <w:outlineLvl w:val="3"/>
        <w:rPr>
          <w:b/>
          <w:bCs/>
        </w:rPr>
      </w:pPr>
      <w:r w:rsidRPr="00BB2EDF">
        <w:rPr>
          <w:b/>
          <w:bCs/>
        </w:rPr>
        <w:t>3. Personalizacja interwencji MBT i dostosowanie do indywidualnych potrzeb</w:t>
      </w:r>
    </w:p>
    <w:p w:rsidR="00D35F66" w:rsidRPr="00BB2EDF" w:rsidRDefault="00D35F66" w:rsidP="00A6064D">
      <w:pPr>
        <w:spacing w:line="360" w:lineRule="auto"/>
        <w:jc w:val="both"/>
      </w:pPr>
      <w:r w:rsidRPr="00BB2EDF">
        <w:t>Skuteczność technik umysł–ciało może zależeć od czynników indywidualnych, takich jak poziom wcześniejszego doświadczenia z medytacją, osobowość czy poziom stresu. W związku z tym sugeruje się:</w:t>
      </w:r>
    </w:p>
    <w:p w:rsidR="00D35F66" w:rsidRPr="00BB2EDF" w:rsidRDefault="00D35F66" w:rsidP="00A6064D">
      <w:pPr>
        <w:numPr>
          <w:ilvl w:val="0"/>
          <w:numId w:val="93"/>
        </w:numPr>
        <w:spacing w:line="360" w:lineRule="auto"/>
        <w:jc w:val="both"/>
      </w:pPr>
      <w:r w:rsidRPr="00BB2EDF">
        <w:t>Dostosowanie technik MBT do indywidualnych preferencji użytkowników, np. oferowanie zarówno dynamicznych form (AFM), jak i bardziej statycznych metod (</w:t>
      </w:r>
      <w:r w:rsidR="00A6064D">
        <w:t>medytacja z oddechem</w:t>
      </w:r>
      <w:r w:rsidRPr="00BB2EDF">
        <w:t>, medytacja z mantrą).</w:t>
      </w:r>
    </w:p>
    <w:p w:rsidR="00D35F66" w:rsidRPr="00BB2EDF" w:rsidRDefault="00D35F66" w:rsidP="00A6064D">
      <w:pPr>
        <w:numPr>
          <w:ilvl w:val="0"/>
          <w:numId w:val="93"/>
        </w:numPr>
        <w:spacing w:line="360" w:lineRule="auto"/>
        <w:jc w:val="both"/>
      </w:pPr>
      <w:r w:rsidRPr="00BB2EDF">
        <w:t>Badanie wpływu MBT na różne grupy wiekowe oraz społeczno-kulturowe, co pozwoli na lepsze dopasowanie interwencji do konkretnych potrzeb i oczekiwań odbiorców.</w:t>
      </w:r>
    </w:p>
    <w:p w:rsidR="00D35F66" w:rsidRPr="00BB2EDF" w:rsidRDefault="00D35F66" w:rsidP="00A6064D">
      <w:pPr>
        <w:numPr>
          <w:ilvl w:val="0"/>
          <w:numId w:val="93"/>
        </w:numPr>
        <w:spacing w:line="360" w:lineRule="auto"/>
        <w:jc w:val="both"/>
      </w:pPr>
      <w:r w:rsidRPr="00BB2EDF">
        <w:t>Rozwój aplikacji mobilnych i programów online wspierających praktyki MBT, co umożliwi szerszy dostęp do tych technik osobom, które nie mają możliwości uczestniczenia w zajęciach stacjonarnych.</w:t>
      </w:r>
    </w:p>
    <w:p w:rsidR="00D35F66" w:rsidRPr="00BB2EDF" w:rsidRDefault="00D35F66" w:rsidP="00A6064D">
      <w:pPr>
        <w:spacing w:line="360" w:lineRule="auto"/>
        <w:jc w:val="both"/>
        <w:outlineLvl w:val="3"/>
        <w:rPr>
          <w:b/>
          <w:bCs/>
        </w:rPr>
      </w:pPr>
      <w:r w:rsidRPr="00BB2EDF">
        <w:rPr>
          <w:b/>
          <w:bCs/>
        </w:rPr>
        <w:t>4. Rozszerzenie badań nad mechanizmami działania MBT</w:t>
      </w:r>
    </w:p>
    <w:p w:rsidR="00D35F66" w:rsidRPr="00BB2EDF" w:rsidRDefault="00D35F66" w:rsidP="00A6064D">
      <w:pPr>
        <w:spacing w:line="360" w:lineRule="auto"/>
        <w:jc w:val="both"/>
      </w:pPr>
      <w:r w:rsidRPr="00BB2EDF">
        <w:t>Chociaż przeprowadzone badania wykazały skuteczność technik umysł–ciało, nadal istnieje potrzeba dalszej eksploracji ich mechanizmów neurobiologicznych i psychosomatycznych. Zaleca się:</w:t>
      </w:r>
    </w:p>
    <w:p w:rsidR="00D35F66" w:rsidRPr="00BB2EDF" w:rsidRDefault="00D35F66" w:rsidP="00A6064D">
      <w:pPr>
        <w:numPr>
          <w:ilvl w:val="0"/>
          <w:numId w:val="94"/>
        </w:numPr>
        <w:spacing w:line="360" w:lineRule="auto"/>
        <w:jc w:val="both"/>
      </w:pPr>
      <w:r w:rsidRPr="00BB2EDF">
        <w:t xml:space="preserve">Wykorzystanie zaawansowanych metod badawczych, takich jak </w:t>
      </w:r>
      <w:proofErr w:type="spellStart"/>
      <w:r w:rsidRPr="00BB2EDF">
        <w:t>neuroobrazowanie</w:t>
      </w:r>
      <w:proofErr w:type="spellEnd"/>
      <w:r w:rsidRPr="00BB2EDF">
        <w:t xml:space="preserve"> (EEG, </w:t>
      </w:r>
      <w:proofErr w:type="spellStart"/>
      <w:r w:rsidRPr="00BB2EDF">
        <w:t>fMRI</w:t>
      </w:r>
      <w:proofErr w:type="spellEnd"/>
      <w:r w:rsidRPr="00BB2EDF">
        <w:t xml:space="preserve">) oraz analiza </w:t>
      </w:r>
      <w:proofErr w:type="spellStart"/>
      <w:r w:rsidRPr="00BB2EDF">
        <w:t>biomarkerów</w:t>
      </w:r>
      <w:proofErr w:type="spellEnd"/>
      <w:r w:rsidRPr="00BB2EDF">
        <w:t xml:space="preserve"> stresu (kortyzol, CRP), aby dokładniej określić wpływ MBT na układ nerwowy i hormonalny.</w:t>
      </w:r>
    </w:p>
    <w:p w:rsidR="00D35F66" w:rsidRPr="00BB2EDF" w:rsidRDefault="00D35F66" w:rsidP="00A6064D">
      <w:pPr>
        <w:numPr>
          <w:ilvl w:val="0"/>
          <w:numId w:val="94"/>
        </w:numPr>
        <w:spacing w:line="360" w:lineRule="auto"/>
        <w:jc w:val="both"/>
      </w:pPr>
      <w:r w:rsidRPr="00BB2EDF">
        <w:t>Prowadzenie badań długoterminowych, które pozwolą ocenić trwałość efektów MBT i ich potencjalne zastosowanie w terapii zaburzeń psychicznych i psychosomatycznych.</w:t>
      </w:r>
    </w:p>
    <w:p w:rsidR="00D35F66" w:rsidRPr="00BB2EDF" w:rsidRDefault="00D35F66" w:rsidP="00A6064D">
      <w:pPr>
        <w:numPr>
          <w:ilvl w:val="0"/>
          <w:numId w:val="94"/>
        </w:numPr>
        <w:spacing w:line="360" w:lineRule="auto"/>
        <w:jc w:val="both"/>
      </w:pPr>
      <w:r w:rsidRPr="00BB2EDF">
        <w:t>Analizowanie wpływu MBT na różne style radzenia sobie ze stresem, co umożliwi dostosowanie interwencji do indywidualnych potrzeb użytkowników.</w:t>
      </w:r>
    </w:p>
    <w:p w:rsidR="00D35F66" w:rsidRPr="00BB2EDF" w:rsidRDefault="00D35F66" w:rsidP="00A6064D">
      <w:pPr>
        <w:spacing w:line="360" w:lineRule="auto"/>
        <w:jc w:val="both"/>
        <w:outlineLvl w:val="3"/>
        <w:rPr>
          <w:b/>
          <w:bCs/>
        </w:rPr>
      </w:pPr>
      <w:r w:rsidRPr="00BB2EDF">
        <w:rPr>
          <w:b/>
          <w:bCs/>
        </w:rPr>
        <w:t>5. Standaryzacja metodologii badań nad MBT</w:t>
      </w:r>
    </w:p>
    <w:p w:rsidR="00D35F66" w:rsidRPr="00BB2EDF" w:rsidRDefault="00D35F66" w:rsidP="00A6064D">
      <w:pPr>
        <w:spacing w:line="360" w:lineRule="auto"/>
        <w:jc w:val="both"/>
      </w:pPr>
      <w:r w:rsidRPr="00BB2EDF">
        <w:t>Aby zwiększyć rzetelność i porównywalność wyników badań nad MBT, zaleca się:</w:t>
      </w:r>
    </w:p>
    <w:p w:rsidR="00D35F66" w:rsidRPr="00BB2EDF" w:rsidRDefault="00D35F66" w:rsidP="00A6064D">
      <w:pPr>
        <w:numPr>
          <w:ilvl w:val="0"/>
          <w:numId w:val="95"/>
        </w:numPr>
        <w:spacing w:line="360" w:lineRule="auto"/>
        <w:jc w:val="both"/>
      </w:pPr>
      <w:r w:rsidRPr="00BB2EDF">
        <w:t>Ujednolicenie metod pomiaru skuteczności interwencji, np. stosowanie jednolitych kwestionariuszy psychometrycznych i obiektywnych wskaźników fizjologicznych.</w:t>
      </w:r>
    </w:p>
    <w:p w:rsidR="00D35F66" w:rsidRPr="00BB2EDF" w:rsidRDefault="00D35F66" w:rsidP="00A6064D">
      <w:pPr>
        <w:numPr>
          <w:ilvl w:val="0"/>
          <w:numId w:val="95"/>
        </w:numPr>
        <w:spacing w:line="360" w:lineRule="auto"/>
        <w:jc w:val="both"/>
      </w:pPr>
      <w:r w:rsidRPr="00BB2EDF">
        <w:t>Większą kontrolę warunków przeprowadzania interwencji, aby ograniczyć wpływ czynników zewnętrznych na wyniki badań.</w:t>
      </w:r>
    </w:p>
    <w:p w:rsidR="00D35F66" w:rsidRPr="00BB2EDF" w:rsidRDefault="00D35F66" w:rsidP="00A6064D">
      <w:pPr>
        <w:numPr>
          <w:ilvl w:val="0"/>
          <w:numId w:val="95"/>
        </w:numPr>
        <w:spacing w:line="360" w:lineRule="auto"/>
        <w:jc w:val="both"/>
      </w:pPr>
      <w:r w:rsidRPr="00BB2EDF">
        <w:t>Rozwój metaanaliz i systematycznych przeglądów badań, które dostarczą bardziej kompleksowego obrazu skuteczności technik MBT w różnych populacjach.</w:t>
      </w:r>
    </w:p>
    <w:p w:rsidR="00D35F66" w:rsidRPr="00BB2EDF" w:rsidRDefault="00D35F66" w:rsidP="00A6064D">
      <w:pPr>
        <w:spacing w:line="360" w:lineRule="auto"/>
        <w:jc w:val="both"/>
      </w:pPr>
      <w:r w:rsidRPr="00BB2EDF">
        <w:lastRenderedPageBreak/>
        <w:t>Przedstawione rekomendacje wskazują na potrzebę szerszego wdrożenia technik MBT do edukacji, ochrony zdrowia oraz środowiska pracy, a także dalszą eksplorację ich mechanizmów działania i skuteczności w długoterminowej perspektywie. Badania nad MBT potwierdzają ich znaczący wpływ na zdrowie psychiczne i fizyczne, co otwiera nowe możliwości ich zastosowania w profilaktyce i terapii.</w:t>
      </w:r>
    </w:p>
    <w:p w:rsidR="00D35F66" w:rsidRPr="00A6064D" w:rsidRDefault="00D35F66" w:rsidP="00A6064D">
      <w:pPr>
        <w:spacing w:line="360" w:lineRule="auto"/>
        <w:jc w:val="both"/>
      </w:pPr>
      <w:r w:rsidRPr="00BB2EDF">
        <w:t>Dalsze prace badawcze powinny skupić się na optymalizacji metod interwencji, analizie różnic indywidualnych oraz rozszerzeniu zastosowania technik umysł–ciało na nowe grupy odbiorców. Integracja tych praktyk z systemami ochrony zdrowia, edukacji i zarządzania stresem w pracy może znacząco poprawić jakość życia i dobrostan psychiczny społeczeństwa.</w:t>
      </w:r>
    </w:p>
    <w:p w:rsidR="00D35F66" w:rsidRPr="00A6064D" w:rsidRDefault="00D35F66" w:rsidP="00A6064D">
      <w:pPr>
        <w:spacing w:line="360" w:lineRule="auto"/>
        <w:jc w:val="both"/>
        <w:rPr>
          <w:b/>
          <w:bCs/>
        </w:rPr>
      </w:pPr>
    </w:p>
    <w:p w:rsidR="00D35F66" w:rsidRPr="00A6064D" w:rsidRDefault="00D35F66" w:rsidP="00A6064D">
      <w:pPr>
        <w:spacing w:line="360" w:lineRule="auto"/>
        <w:jc w:val="both"/>
        <w:rPr>
          <w:b/>
          <w:bCs/>
        </w:rPr>
      </w:pPr>
      <w:r w:rsidRPr="00A6064D">
        <w:rPr>
          <w:b/>
          <w:bCs/>
        </w:rPr>
        <w:t>7.3. Podsumowanie</w:t>
      </w:r>
    </w:p>
    <w:p w:rsidR="00D35F66" w:rsidRPr="00BB2EDF" w:rsidRDefault="00D35F66" w:rsidP="00A6064D">
      <w:pPr>
        <w:spacing w:line="360" w:lineRule="auto"/>
        <w:jc w:val="both"/>
      </w:pPr>
      <w:r w:rsidRPr="00BB2EDF">
        <w:t xml:space="preserve">Podsumowując uzyskane wyniki, można stwierdzić, że techniki umysł–ciało (MBT) wykazują wysoką skuteczność w poprawie zdrowia psychicznego i fizycznego, co czyni je wartościowym narzędziem wspierającym zarówno prewencję, jak i terapię różnorodnych zaburzeń psychosomatycznych. Badania jednoznacznie wykazały, że interwencje takie jak Aktywna Forma Medytacji (AFM), </w:t>
      </w:r>
      <w:proofErr w:type="spellStart"/>
      <w:r w:rsidRPr="00BB2EDF">
        <w:t>Neuromindfulness</w:t>
      </w:r>
      <w:proofErr w:type="spellEnd"/>
      <w:r w:rsidRPr="00BB2EDF">
        <w:t xml:space="preserve">, </w:t>
      </w:r>
      <w:r w:rsidR="00A6064D">
        <w:t>medytacja z oddechem</w:t>
      </w:r>
      <w:r w:rsidRPr="00BB2EDF">
        <w:t xml:space="preserve"> oraz medytacja z mantrą przyczyniają się do redukcji stresu, poprawy dobrostanu emocjonalnego oraz zmniejszenia objawów wypalenia zawodowego.</w:t>
      </w:r>
    </w:p>
    <w:p w:rsidR="00D35F66" w:rsidRPr="00BB2EDF" w:rsidRDefault="00D35F66" w:rsidP="00A6064D">
      <w:pPr>
        <w:spacing w:line="360" w:lineRule="auto"/>
        <w:jc w:val="both"/>
      </w:pPr>
      <w:r w:rsidRPr="00A6064D">
        <w:t>Metody te cechuje:</w:t>
      </w:r>
    </w:p>
    <w:p w:rsidR="00D35F66" w:rsidRPr="00BB2EDF" w:rsidRDefault="00D35F66" w:rsidP="00A6064D">
      <w:pPr>
        <w:numPr>
          <w:ilvl w:val="0"/>
          <w:numId w:val="96"/>
        </w:numPr>
        <w:spacing w:line="360" w:lineRule="auto"/>
        <w:jc w:val="both"/>
      </w:pPr>
      <w:r w:rsidRPr="00A6064D">
        <w:t>Z</w:t>
      </w:r>
      <w:r w:rsidRPr="00BB2EDF">
        <w:t>dolność do poprawy regulacji emocji, co ma kluczowe znaczenie w kontekście prewencji depresji i zaburzeń lękowych.</w:t>
      </w:r>
    </w:p>
    <w:p w:rsidR="00D35F66" w:rsidRPr="00BB2EDF" w:rsidRDefault="00D35F66" w:rsidP="00A6064D">
      <w:pPr>
        <w:numPr>
          <w:ilvl w:val="0"/>
          <w:numId w:val="96"/>
        </w:numPr>
        <w:spacing w:line="360" w:lineRule="auto"/>
        <w:jc w:val="both"/>
      </w:pPr>
      <w:r w:rsidRPr="00BB2EDF">
        <w:t xml:space="preserve">Wpływ na zdrowie sercowo-naczyniowe, który potwierdza ich potencjał w redukcji </w:t>
      </w:r>
      <w:proofErr w:type="spellStart"/>
      <w:r w:rsidRPr="00BB2EDF">
        <w:t>biomarkerów</w:t>
      </w:r>
      <w:proofErr w:type="spellEnd"/>
      <w:r w:rsidRPr="00BB2EDF">
        <w:t xml:space="preserve"> stresu i zapalenia.</w:t>
      </w:r>
    </w:p>
    <w:p w:rsidR="00D35F66" w:rsidRPr="00BB2EDF" w:rsidRDefault="00D35F66" w:rsidP="00A6064D">
      <w:pPr>
        <w:numPr>
          <w:ilvl w:val="0"/>
          <w:numId w:val="96"/>
        </w:numPr>
        <w:spacing w:line="360" w:lineRule="auto"/>
        <w:jc w:val="both"/>
      </w:pPr>
      <w:r w:rsidRPr="00BB2EDF">
        <w:t>Zastosowanie w edukacji i miejscu pracy, gdzie MBT mogą stanowić skuteczne narzędzie przeciwdziałania wypaleniu zawodowemu oraz wspierać koncentrację i produktywność.</w:t>
      </w:r>
    </w:p>
    <w:p w:rsidR="00D35F66" w:rsidRPr="00BB2EDF" w:rsidRDefault="00D35F66" w:rsidP="00A6064D">
      <w:pPr>
        <w:spacing w:line="360" w:lineRule="auto"/>
        <w:jc w:val="both"/>
      </w:pPr>
      <w:r w:rsidRPr="00BB2EDF">
        <w:t>Przedstawione rekomendacje wskazują na konieczność dalszej popularyzacji technik MBT oraz ich integracji z programami terapeutycznymi, szkolnymi i organizacyjnymi. Szczególnie istotne jest:</w:t>
      </w:r>
    </w:p>
    <w:p w:rsidR="00D35F66" w:rsidRPr="00BB2EDF" w:rsidRDefault="00D35F66" w:rsidP="00A6064D">
      <w:pPr>
        <w:numPr>
          <w:ilvl w:val="0"/>
          <w:numId w:val="97"/>
        </w:numPr>
        <w:spacing w:line="360" w:lineRule="auto"/>
        <w:jc w:val="both"/>
      </w:pPr>
      <w:r w:rsidRPr="00BB2EDF">
        <w:t>Włączenie MBT do systemu ochrony zdrowia, aby wspierać leczenie zaburzeń psychicznych i chorób przewlekłych.</w:t>
      </w:r>
    </w:p>
    <w:p w:rsidR="00D35F66" w:rsidRPr="00BB2EDF" w:rsidRDefault="00D35F66" w:rsidP="00A6064D">
      <w:pPr>
        <w:numPr>
          <w:ilvl w:val="0"/>
          <w:numId w:val="97"/>
        </w:numPr>
        <w:spacing w:line="360" w:lineRule="auto"/>
        <w:jc w:val="both"/>
      </w:pPr>
      <w:r w:rsidRPr="00BB2EDF">
        <w:t>Stworzenie dedykowanych programów dla różnych grup społecznych, w tym uczniów, studentów, pracowników oraz seniorów.</w:t>
      </w:r>
    </w:p>
    <w:p w:rsidR="00D35F66" w:rsidRPr="00BB2EDF" w:rsidRDefault="00D35F66" w:rsidP="00A6064D">
      <w:pPr>
        <w:numPr>
          <w:ilvl w:val="0"/>
          <w:numId w:val="97"/>
        </w:numPr>
        <w:spacing w:line="360" w:lineRule="auto"/>
        <w:jc w:val="both"/>
      </w:pPr>
      <w:r w:rsidRPr="00BB2EDF">
        <w:lastRenderedPageBreak/>
        <w:t>Dalsze badania nad długoterminową skutecznością MBT, szczególnie w kontekście ich wpływu na funkcjonowanie neurobiologiczne i zdrowie fizyczne.</w:t>
      </w:r>
    </w:p>
    <w:p w:rsidR="00D35F66" w:rsidRPr="00BB2EDF" w:rsidRDefault="00D35F66" w:rsidP="00A6064D">
      <w:pPr>
        <w:spacing w:line="360" w:lineRule="auto"/>
        <w:jc w:val="both"/>
      </w:pPr>
      <w:r w:rsidRPr="00BB2EDF">
        <w:t>Obiecujące wyniki wskazują na potrzebę wdrażania technik MBT na szeroką skalę, zarówno jako element profilaktyki zdrowia psychicznego, jak i wsparcia terapeutycznego. Współczesne społeczeństwo boryka się z rosnącym poziomem stresu i problemami zdrowotnymi wynikającymi z szybkiego tempa życia, dlatego MBT mogą stanowić skuteczną odpowiedź na wyzwania związane z dobrostanem psychicznym i fizycznym.</w:t>
      </w:r>
    </w:p>
    <w:p w:rsidR="00D35F66" w:rsidRPr="00A6064D" w:rsidRDefault="00D35F66" w:rsidP="00A6064D">
      <w:pPr>
        <w:spacing w:line="360" w:lineRule="auto"/>
        <w:jc w:val="both"/>
      </w:pPr>
      <w:r w:rsidRPr="00BB2EDF">
        <w:t>Podsumowując, dalsze badania nad MBT powinny koncentrować się na analizie ich długoterminowego wpływu, personalizacji interwencji oraz wdrożeniu ich do praktyki klinicznej i terapeutycznej. Możliwości zastosowania tych technik są szerokie, a ich potencjał w zakresie poprawy zdrowia i jakości życia – nieoceniony.</w:t>
      </w:r>
    </w:p>
    <w:p w:rsidR="00D35F66" w:rsidRPr="00A6064D" w:rsidRDefault="00D35F66" w:rsidP="00A6064D">
      <w:pPr>
        <w:spacing w:line="360" w:lineRule="auto"/>
        <w:jc w:val="both"/>
        <w:rPr>
          <w:b/>
          <w:bCs/>
        </w:rPr>
      </w:pPr>
    </w:p>
    <w:p w:rsidR="00D35F66" w:rsidRPr="00A6064D" w:rsidRDefault="00D35F66" w:rsidP="00A6064D">
      <w:pPr>
        <w:spacing w:line="360" w:lineRule="auto"/>
        <w:jc w:val="both"/>
        <w:rPr>
          <w:b/>
          <w:bCs/>
        </w:rPr>
      </w:pPr>
      <w:r w:rsidRPr="00A6064D">
        <w:rPr>
          <w:b/>
          <w:bCs/>
        </w:rPr>
        <w:t>7.4. Zakończenie</w:t>
      </w:r>
    </w:p>
    <w:p w:rsidR="00D35F66" w:rsidRPr="004D745A" w:rsidRDefault="00D35F66" w:rsidP="00A6064D">
      <w:pPr>
        <w:spacing w:line="360" w:lineRule="auto"/>
        <w:jc w:val="both"/>
      </w:pPr>
      <w:r w:rsidRPr="004D745A">
        <w:t>W świecie, w którym stres stał się chlebem powszednim, a tempo życia nieustannie przyspiesza, kluczowe staje się znalezienie skutecznych i prostych metod radzenia sobie z napięciem psychicznym. Techniki umysł–ciało (MBT) są właśnie takimi narzędziami – łatwo dostępnymi, niezwiązanymi z żadnym systemem religijnym, a jednocześnie opartymi na naukowych dowodach. Ich stosowanie nie wymaga wielogodzinnych praktyk ani radykalnych zmian w stylu życia – wystarczy kilka minut dziennie, by znacząco poprawić zdrowie psychiczne, emocjonalne i fizyczne.</w:t>
      </w:r>
    </w:p>
    <w:p w:rsidR="00D35F66" w:rsidRPr="004D745A" w:rsidRDefault="00D35F66" w:rsidP="00A6064D">
      <w:pPr>
        <w:spacing w:line="360" w:lineRule="auto"/>
        <w:jc w:val="both"/>
      </w:pPr>
      <w:r w:rsidRPr="004D745A">
        <w:t xml:space="preserve">Badania wskazują, że nawet krótkie interwencje </w:t>
      </w:r>
      <w:proofErr w:type="spellStart"/>
      <w:r w:rsidRPr="004D745A">
        <w:t>mindfulness</w:t>
      </w:r>
      <w:proofErr w:type="spellEnd"/>
      <w:r w:rsidRPr="004D745A">
        <w:t xml:space="preserve"> mogą prowadzić do redukcji poziomu kortyzolu, zwiększenia aktywności kory przedczołowej oraz poprawy zmienności rytmu serca (HRV), co przekłada się na lepszą odporność psychiczną i zdrowszy organizm (Tang et al., 2015; </w:t>
      </w:r>
      <w:proofErr w:type="spellStart"/>
      <w:r w:rsidRPr="004D745A">
        <w:t>Goyal</w:t>
      </w:r>
      <w:proofErr w:type="spellEnd"/>
      <w:r w:rsidRPr="004D745A">
        <w:t xml:space="preserve"> et al., 2014). Co więcej, proste techniki, takie jak świadomy oddech czy medytacja z mantrą, mogą zmniejszać objawy lęku i depresji, poprawiając samopoczucie i jakość życia (</w:t>
      </w:r>
      <w:proofErr w:type="spellStart"/>
      <w:r w:rsidRPr="004D745A">
        <w:t>Creswell</w:t>
      </w:r>
      <w:proofErr w:type="spellEnd"/>
      <w:r w:rsidRPr="004D745A">
        <w:t>, 2017).</w:t>
      </w:r>
    </w:p>
    <w:p w:rsidR="00D35F66" w:rsidRPr="004D745A" w:rsidRDefault="00D35F66" w:rsidP="00A6064D">
      <w:pPr>
        <w:spacing w:line="360" w:lineRule="auto"/>
        <w:jc w:val="both"/>
      </w:pPr>
      <w:r w:rsidRPr="004D745A">
        <w:t>To właśnie małe zmiany mogą prowadzić do wielkich efektów – kilka minut praktyki dziennie może przynieść korzyści odczuwalne w pracy, relacjach międzyludzkich i ogólnym dobrostanie. W dobie nadmiernej stymulacji i presji MBT stają się nie tyle luksusem, co koniecznością, pozwalającą na odzyskanie kontroli nad własnym umysłem i emocjami.</w:t>
      </w:r>
    </w:p>
    <w:p w:rsidR="008A110F" w:rsidRPr="00A6064D" w:rsidRDefault="00D35F66" w:rsidP="00A6064D">
      <w:pPr>
        <w:spacing w:line="360" w:lineRule="auto"/>
        <w:jc w:val="both"/>
      </w:pPr>
      <w:r w:rsidRPr="004D745A">
        <w:t>Wybór technik umysł–ciało to świadoma decyzja o poprawie jakości życia. Niezależnie od wieku, zawodu czy sytuacji życiowej – każdy może skorzystać z tych metod, wprowadzając więcej spokoju, równowagi i uważności do codzienności. To niewielki wysiłek, który może przynieść ogromne zmiany – zarówno na poziomie indywidualnym, jak i społecznym.</w:t>
      </w:r>
    </w:p>
    <w:p w:rsidR="008A110F" w:rsidRPr="00A6064D" w:rsidRDefault="005C52E9" w:rsidP="00A6064D">
      <w:pPr>
        <w:spacing w:line="360" w:lineRule="auto"/>
        <w:jc w:val="both"/>
      </w:pPr>
      <w:r w:rsidRPr="00A6064D">
        <w:rPr>
          <w:b/>
          <w:bCs/>
        </w:rPr>
        <w:lastRenderedPageBreak/>
        <w:t xml:space="preserve">8. </w:t>
      </w:r>
      <w:r w:rsidR="008A110F" w:rsidRPr="00A6064D">
        <w:rPr>
          <w:b/>
          <w:bCs/>
        </w:rPr>
        <w:t>Streszczenie</w:t>
      </w:r>
      <w:r w:rsidRPr="00A6064D">
        <w:rPr>
          <w:b/>
          <w:bCs/>
        </w:rPr>
        <w:t xml:space="preserve"> w </w:t>
      </w:r>
      <w:proofErr w:type="spellStart"/>
      <w:proofErr w:type="gramStart"/>
      <w:r w:rsidRPr="00A6064D">
        <w:rPr>
          <w:b/>
          <w:bCs/>
        </w:rPr>
        <w:t>j.polskim</w:t>
      </w:r>
      <w:proofErr w:type="spellEnd"/>
      <w:proofErr w:type="gramEnd"/>
      <w:r w:rsidRPr="00A6064D">
        <w:rPr>
          <w:b/>
          <w:bCs/>
        </w:rPr>
        <w:t xml:space="preserve"> </w:t>
      </w:r>
    </w:p>
    <w:p w:rsidR="008A110F" w:rsidRPr="00A6064D" w:rsidRDefault="008A110F" w:rsidP="00A6064D">
      <w:pPr>
        <w:spacing w:line="360" w:lineRule="auto"/>
        <w:jc w:val="both"/>
      </w:pPr>
      <w:r w:rsidRPr="00A6064D">
        <w:t xml:space="preserve">Współczesne badania nad zdrowiem psychicznym i fizycznym coraz częściej podkreślają znaczenie technik umysł–ciało (MBT) jako skutecznej metody redukcji stresu, regulacji emocji oraz wzmacniania odporności psychicznej. Techniki takie jak relaksacja, </w:t>
      </w:r>
      <w:r w:rsidR="00A6064D">
        <w:t>medytacja z oddechem</w:t>
      </w:r>
      <w:r w:rsidRPr="00A6064D">
        <w:t xml:space="preserve"> oraz medytacja z mantrą zyskują coraz większe zainteresowanie jako narzędzia wspomagające prewencję nie tylko zaburzeń psychicznych, przeciwdziałanie wypaleniu zawodowemu, ale również poprawę funkcjonowania układu nerwowego i sercowo-naczyniowego.</w:t>
      </w:r>
    </w:p>
    <w:p w:rsidR="008A110F" w:rsidRPr="00A6064D" w:rsidRDefault="008A110F" w:rsidP="00A6064D">
      <w:pPr>
        <w:spacing w:line="360" w:lineRule="auto"/>
        <w:jc w:val="both"/>
      </w:pPr>
      <w:r w:rsidRPr="00A6064D">
        <w:t>Celem pracy było przeanalizowanie skuteczności technik umysł-ciało w różnych kontekstach zdrowotnych oraz identyfikacja ich mechanizmów działania. W ramach badań zastosowano zarówno interwencje eksperymentalne, jak i przegląd literatury naukowej, aby określić wpływ tych technik na zdrowie psychofizyczne. Analiza wyników skupiła się na redukcji stresu, poprawie regulacji emocji oraz wpływie MBT na funkcjonowanie autonomicznego układu nerwowego.</w:t>
      </w:r>
    </w:p>
    <w:p w:rsidR="008A110F" w:rsidRPr="00A6064D" w:rsidRDefault="008A110F" w:rsidP="00A6064D">
      <w:pPr>
        <w:spacing w:line="360" w:lineRule="auto"/>
        <w:jc w:val="both"/>
      </w:pPr>
      <w:r w:rsidRPr="00A6064D">
        <w:t xml:space="preserve">Przeprowadzone badania potwierdziły, że Aktywna Forma Medytacji w tańcu i śpiewie skutecznie redukuje emocje negatywne i poprawia nastrój adolescentów, co czyni ją wartościowym narzędziem w edukacji i profilaktyce zdrowia psychicznego. Model </w:t>
      </w:r>
      <w:proofErr w:type="spellStart"/>
      <w:r w:rsidRPr="00A6064D">
        <w:t>Neuromindfulness</w:t>
      </w:r>
      <w:proofErr w:type="spellEnd"/>
      <w:r w:rsidRPr="00A6064D">
        <w:t xml:space="preserve"> wykazuje potencjalnie wysoką skuteczność w ograniczaniu wypalenia zawodowego oraz zwiększaniu odporności psychicznej, co sugeruje jego przydatność w środowisku pracy. </w:t>
      </w:r>
      <w:r w:rsidR="00A6064D">
        <w:t>Medytacja z oddechem</w:t>
      </w:r>
      <w:r w:rsidRPr="00A6064D">
        <w:t xml:space="preserve"> oraz medytacja z mantrą przyczyniły się do poprawy dobrostanu psychicznego, redukcji lęku oraz zwiększenia świadomości emocjonalnej.</w:t>
      </w:r>
    </w:p>
    <w:p w:rsidR="008A110F" w:rsidRPr="00A6064D" w:rsidRDefault="008A110F" w:rsidP="00A6064D">
      <w:pPr>
        <w:spacing w:line="360" w:lineRule="auto"/>
        <w:jc w:val="both"/>
      </w:pPr>
      <w:r w:rsidRPr="00A6064D">
        <w:t xml:space="preserve">Przegląd badań potwierdził, że mechanizmy działania MBT obejmują zmniejszenie aktywności ciała migdałowatego, poprawę funkcjonowania kory przedczołowej oraz regulację osi podwzgórze–przysadka–nadnercza (HPA). Ponadto liczne badania wskazują, że techniki umysł–ciało mogą zmniejszać poziom </w:t>
      </w:r>
      <w:proofErr w:type="spellStart"/>
      <w:r w:rsidRPr="00A6064D">
        <w:t>biomarkerów</w:t>
      </w:r>
      <w:proofErr w:type="spellEnd"/>
      <w:r w:rsidRPr="00A6064D">
        <w:t xml:space="preserve"> stresu, poprawiać zmienność rytmu serca (HRV) oraz wspierać prewencję chorób sercowo-naczyniowych.</w:t>
      </w:r>
    </w:p>
    <w:p w:rsidR="008A110F" w:rsidRPr="00A6064D" w:rsidRDefault="008A110F" w:rsidP="00A6064D">
      <w:pPr>
        <w:spacing w:line="360" w:lineRule="auto"/>
        <w:jc w:val="both"/>
      </w:pPr>
      <w:r w:rsidRPr="00A6064D">
        <w:t>Wnioski płynące z badań wskazują na konieczność szerszego wdrożenia technik MBT w systemie ochrony zdrowia, edukacji oraz środowisku zawodowym. Istotne jest również prowadzenie dalszych badań nad długoterminową skutecznością interwencji oraz ich dostosowaniem do indywidualnych potrzeb odbiorców.</w:t>
      </w:r>
    </w:p>
    <w:p w:rsidR="008A110F" w:rsidRPr="00A6064D" w:rsidRDefault="008A110F" w:rsidP="00A6064D">
      <w:pPr>
        <w:spacing w:line="360" w:lineRule="auto"/>
        <w:jc w:val="both"/>
      </w:pPr>
      <w:r w:rsidRPr="00A6064D">
        <w:t xml:space="preserve">Przedstawione rekomendacje podkreślają, że MBT mogą być skutecznym narzędziem terapeutycznym i profilaktycznym, wspierającym zdrowie psychiczne i fizyczne. Włączenie tych technik do codziennego życia może stanowić istotny krok w kierunku poprawy jakości </w:t>
      </w:r>
      <w:r w:rsidRPr="00A6064D">
        <w:lastRenderedPageBreak/>
        <w:t>życia, zwiększenia świadomości emocjonalnej oraz lepszego zarządzania stresem i napięciem psychicznym.</w:t>
      </w:r>
    </w:p>
    <w:p w:rsidR="005C52E9" w:rsidRPr="00A6064D" w:rsidRDefault="005C52E9" w:rsidP="00A6064D">
      <w:pPr>
        <w:spacing w:line="360" w:lineRule="auto"/>
        <w:jc w:val="both"/>
        <w:rPr>
          <w:b/>
          <w:bCs/>
        </w:rPr>
      </w:pPr>
      <w:r w:rsidRPr="00A6064D">
        <w:rPr>
          <w:b/>
          <w:bCs/>
        </w:rPr>
        <w:t xml:space="preserve">9. </w:t>
      </w:r>
      <w:proofErr w:type="spellStart"/>
      <w:r w:rsidRPr="00A6064D">
        <w:rPr>
          <w:b/>
          <w:bCs/>
        </w:rPr>
        <w:t>Abstract</w:t>
      </w:r>
      <w:proofErr w:type="spellEnd"/>
    </w:p>
    <w:p w:rsidR="005C52E9" w:rsidRPr="00A6064D" w:rsidRDefault="005C52E9" w:rsidP="00A6064D">
      <w:pPr>
        <w:spacing w:line="360" w:lineRule="auto"/>
        <w:jc w:val="both"/>
      </w:pPr>
      <w:proofErr w:type="spellStart"/>
      <w:r w:rsidRPr="00A6064D">
        <w:t>Contemporary</w:t>
      </w:r>
      <w:proofErr w:type="spellEnd"/>
      <w:r w:rsidRPr="00A6064D">
        <w:t xml:space="preserve"> </w:t>
      </w:r>
      <w:proofErr w:type="spellStart"/>
      <w:r w:rsidRPr="00A6064D">
        <w:t>research</w:t>
      </w:r>
      <w:proofErr w:type="spellEnd"/>
      <w:r w:rsidRPr="00A6064D">
        <w:t xml:space="preserve"> on </w:t>
      </w:r>
      <w:proofErr w:type="spellStart"/>
      <w:r w:rsidRPr="00A6064D">
        <w:t>mental</w:t>
      </w:r>
      <w:proofErr w:type="spellEnd"/>
      <w:r w:rsidRPr="00A6064D">
        <w:t xml:space="preserve"> and </w:t>
      </w:r>
      <w:proofErr w:type="spellStart"/>
      <w:r w:rsidRPr="00A6064D">
        <w:t>physical</w:t>
      </w:r>
      <w:proofErr w:type="spellEnd"/>
      <w:r w:rsidRPr="00A6064D">
        <w:t xml:space="preserve"> </w:t>
      </w:r>
      <w:proofErr w:type="spellStart"/>
      <w:r w:rsidRPr="00A6064D">
        <w:t>health</w:t>
      </w:r>
      <w:proofErr w:type="spellEnd"/>
      <w:r w:rsidRPr="00A6064D">
        <w:t xml:space="preserve"> </w:t>
      </w:r>
      <w:proofErr w:type="spellStart"/>
      <w:r w:rsidRPr="00A6064D">
        <w:t>increasingly</w:t>
      </w:r>
      <w:proofErr w:type="spellEnd"/>
      <w:r w:rsidRPr="00A6064D">
        <w:t xml:space="preserve"> </w:t>
      </w:r>
      <w:proofErr w:type="spellStart"/>
      <w:r w:rsidRPr="00A6064D">
        <w:t>highlights</w:t>
      </w:r>
      <w:proofErr w:type="spellEnd"/>
      <w:r w:rsidRPr="00A6064D">
        <w:t xml:space="preserve"> the </w:t>
      </w:r>
      <w:proofErr w:type="spellStart"/>
      <w:r w:rsidRPr="00A6064D">
        <w:t>significance</w:t>
      </w:r>
      <w:proofErr w:type="spellEnd"/>
      <w:r w:rsidRPr="00A6064D">
        <w:t xml:space="preserve"> of </w:t>
      </w:r>
      <w:proofErr w:type="spellStart"/>
      <w:r w:rsidRPr="00A6064D">
        <w:t>mind</w:t>
      </w:r>
      <w:proofErr w:type="spellEnd"/>
      <w:r w:rsidRPr="00A6064D">
        <w:t xml:space="preserve">–body </w:t>
      </w:r>
      <w:proofErr w:type="spellStart"/>
      <w:r w:rsidRPr="00A6064D">
        <w:t>techniques</w:t>
      </w:r>
      <w:proofErr w:type="spellEnd"/>
      <w:r w:rsidRPr="00A6064D">
        <w:t xml:space="preserve"> (MBT) as </w:t>
      </w:r>
      <w:proofErr w:type="spellStart"/>
      <w:r w:rsidRPr="00A6064D">
        <w:t>an</w:t>
      </w:r>
      <w:proofErr w:type="spellEnd"/>
      <w:r w:rsidRPr="00A6064D">
        <w:t xml:space="preserve"> </w:t>
      </w:r>
      <w:proofErr w:type="spellStart"/>
      <w:r w:rsidRPr="00A6064D">
        <w:t>effective</w:t>
      </w:r>
      <w:proofErr w:type="spellEnd"/>
      <w:r w:rsidRPr="00A6064D">
        <w:t xml:space="preserve"> </w:t>
      </w:r>
      <w:proofErr w:type="spellStart"/>
      <w:r w:rsidRPr="00A6064D">
        <w:t>method</w:t>
      </w:r>
      <w:proofErr w:type="spellEnd"/>
      <w:r w:rsidRPr="00A6064D">
        <w:t xml:space="preserve"> for </w:t>
      </w:r>
      <w:proofErr w:type="spellStart"/>
      <w:r w:rsidRPr="00A6064D">
        <w:t>stress</w:t>
      </w:r>
      <w:proofErr w:type="spellEnd"/>
      <w:r w:rsidRPr="00A6064D">
        <w:t xml:space="preserve"> </w:t>
      </w:r>
      <w:proofErr w:type="spellStart"/>
      <w:r w:rsidRPr="00A6064D">
        <w:t>reduction</w:t>
      </w:r>
      <w:proofErr w:type="spellEnd"/>
      <w:r w:rsidRPr="00A6064D">
        <w:t xml:space="preserve">, </w:t>
      </w:r>
      <w:proofErr w:type="spellStart"/>
      <w:r w:rsidRPr="00A6064D">
        <w:t>emotional</w:t>
      </w:r>
      <w:proofErr w:type="spellEnd"/>
      <w:r w:rsidRPr="00A6064D">
        <w:t xml:space="preserve"> </w:t>
      </w:r>
      <w:proofErr w:type="spellStart"/>
      <w:r w:rsidRPr="00A6064D">
        <w:t>regulation</w:t>
      </w:r>
      <w:proofErr w:type="spellEnd"/>
      <w:r w:rsidRPr="00A6064D">
        <w:t xml:space="preserve">, and </w:t>
      </w:r>
      <w:proofErr w:type="spellStart"/>
      <w:r w:rsidRPr="00A6064D">
        <w:t>strengthening</w:t>
      </w:r>
      <w:proofErr w:type="spellEnd"/>
      <w:r w:rsidRPr="00A6064D">
        <w:t xml:space="preserve"> </w:t>
      </w:r>
      <w:proofErr w:type="spellStart"/>
      <w:r w:rsidRPr="00A6064D">
        <w:t>psychological</w:t>
      </w:r>
      <w:proofErr w:type="spellEnd"/>
      <w:r w:rsidRPr="00A6064D">
        <w:t xml:space="preserve"> </w:t>
      </w:r>
      <w:proofErr w:type="spellStart"/>
      <w:r w:rsidRPr="00A6064D">
        <w:t>resilience</w:t>
      </w:r>
      <w:proofErr w:type="spellEnd"/>
      <w:r w:rsidRPr="00A6064D">
        <w:t xml:space="preserve">. </w:t>
      </w:r>
      <w:proofErr w:type="spellStart"/>
      <w:r w:rsidRPr="00A6064D">
        <w:t>Techniques</w:t>
      </w:r>
      <w:proofErr w:type="spellEnd"/>
      <w:r w:rsidRPr="00A6064D">
        <w:t xml:space="preserve"> </w:t>
      </w:r>
      <w:proofErr w:type="spellStart"/>
      <w:r w:rsidRPr="00A6064D">
        <w:t>such</w:t>
      </w:r>
      <w:proofErr w:type="spellEnd"/>
      <w:r w:rsidRPr="00A6064D">
        <w:t xml:space="preserve"> as </w:t>
      </w:r>
      <w:proofErr w:type="spellStart"/>
      <w:r w:rsidRPr="00A6064D">
        <w:t>relaxation</w:t>
      </w:r>
      <w:proofErr w:type="spellEnd"/>
      <w:r w:rsidRPr="00A6064D">
        <w:t xml:space="preserve">, </w:t>
      </w:r>
      <w:proofErr w:type="spellStart"/>
      <w:r w:rsidRPr="00A6064D">
        <w:t>breath</w:t>
      </w:r>
      <w:proofErr w:type="spellEnd"/>
      <w:r w:rsidRPr="00A6064D">
        <w:t xml:space="preserve"> </w:t>
      </w:r>
      <w:proofErr w:type="spellStart"/>
      <w:r w:rsidRPr="00A6064D">
        <w:t>meditation</w:t>
      </w:r>
      <w:proofErr w:type="spellEnd"/>
      <w:r w:rsidRPr="00A6064D">
        <w:t xml:space="preserve">, and mantra </w:t>
      </w:r>
      <w:proofErr w:type="spellStart"/>
      <w:r w:rsidRPr="00A6064D">
        <w:t>meditation</w:t>
      </w:r>
      <w:proofErr w:type="spellEnd"/>
      <w:r w:rsidRPr="00A6064D">
        <w:t xml:space="preserve"> </w:t>
      </w:r>
      <w:proofErr w:type="spellStart"/>
      <w:r w:rsidRPr="00A6064D">
        <w:t>are</w:t>
      </w:r>
      <w:proofErr w:type="spellEnd"/>
      <w:r w:rsidRPr="00A6064D">
        <w:t xml:space="preserve"> </w:t>
      </w:r>
      <w:proofErr w:type="spellStart"/>
      <w:r w:rsidRPr="00A6064D">
        <w:t>gaining</w:t>
      </w:r>
      <w:proofErr w:type="spellEnd"/>
      <w:r w:rsidRPr="00A6064D">
        <w:t xml:space="preserve"> </w:t>
      </w:r>
      <w:proofErr w:type="spellStart"/>
      <w:r w:rsidRPr="00A6064D">
        <w:t>growing</w:t>
      </w:r>
      <w:proofErr w:type="spellEnd"/>
      <w:r w:rsidRPr="00A6064D">
        <w:t xml:space="preserve"> </w:t>
      </w:r>
      <w:proofErr w:type="spellStart"/>
      <w:r w:rsidRPr="00A6064D">
        <w:t>recognition</w:t>
      </w:r>
      <w:proofErr w:type="spellEnd"/>
      <w:r w:rsidRPr="00A6064D">
        <w:t xml:space="preserve"> as </w:t>
      </w:r>
      <w:proofErr w:type="spellStart"/>
      <w:r w:rsidRPr="00A6064D">
        <w:t>tools</w:t>
      </w:r>
      <w:proofErr w:type="spellEnd"/>
      <w:r w:rsidRPr="00A6064D">
        <w:t xml:space="preserve"> not </w:t>
      </w:r>
      <w:proofErr w:type="spellStart"/>
      <w:r w:rsidRPr="00A6064D">
        <w:t>only</w:t>
      </w:r>
      <w:proofErr w:type="spellEnd"/>
      <w:r w:rsidRPr="00A6064D">
        <w:t xml:space="preserve"> for the </w:t>
      </w:r>
      <w:proofErr w:type="spellStart"/>
      <w:r w:rsidRPr="00A6064D">
        <w:t>prevention</w:t>
      </w:r>
      <w:proofErr w:type="spellEnd"/>
      <w:r w:rsidRPr="00A6064D">
        <w:t xml:space="preserve"> of </w:t>
      </w:r>
      <w:proofErr w:type="spellStart"/>
      <w:r w:rsidRPr="00A6064D">
        <w:t>mental</w:t>
      </w:r>
      <w:proofErr w:type="spellEnd"/>
      <w:r w:rsidRPr="00A6064D">
        <w:t xml:space="preserve"> </w:t>
      </w:r>
      <w:proofErr w:type="spellStart"/>
      <w:r w:rsidRPr="00A6064D">
        <w:t>disorders</w:t>
      </w:r>
      <w:proofErr w:type="spellEnd"/>
      <w:r w:rsidRPr="00A6064D">
        <w:t xml:space="preserve"> and </w:t>
      </w:r>
      <w:proofErr w:type="spellStart"/>
      <w:r w:rsidRPr="00A6064D">
        <w:t>burnout</w:t>
      </w:r>
      <w:proofErr w:type="spellEnd"/>
      <w:r w:rsidRPr="00A6064D">
        <w:t xml:space="preserve"> but </w:t>
      </w:r>
      <w:proofErr w:type="spellStart"/>
      <w:r w:rsidRPr="00A6064D">
        <w:t>also</w:t>
      </w:r>
      <w:proofErr w:type="spellEnd"/>
      <w:r w:rsidRPr="00A6064D">
        <w:t xml:space="preserve"> for </w:t>
      </w:r>
      <w:proofErr w:type="spellStart"/>
      <w:r w:rsidRPr="00A6064D">
        <w:t>improving</w:t>
      </w:r>
      <w:proofErr w:type="spellEnd"/>
      <w:r w:rsidRPr="00A6064D">
        <w:t xml:space="preserve"> the </w:t>
      </w:r>
      <w:proofErr w:type="spellStart"/>
      <w:r w:rsidRPr="00A6064D">
        <w:t>functioning</w:t>
      </w:r>
      <w:proofErr w:type="spellEnd"/>
      <w:r w:rsidRPr="00A6064D">
        <w:t xml:space="preserve"> of the </w:t>
      </w:r>
      <w:proofErr w:type="spellStart"/>
      <w:r w:rsidRPr="00A6064D">
        <w:t>nervous</w:t>
      </w:r>
      <w:proofErr w:type="spellEnd"/>
      <w:r w:rsidRPr="00A6064D">
        <w:t xml:space="preserve"> and </w:t>
      </w:r>
      <w:proofErr w:type="spellStart"/>
      <w:r w:rsidRPr="00A6064D">
        <w:t>cardiovascular</w:t>
      </w:r>
      <w:proofErr w:type="spellEnd"/>
      <w:r w:rsidRPr="00A6064D">
        <w:t xml:space="preserve"> </w:t>
      </w:r>
      <w:proofErr w:type="spellStart"/>
      <w:r w:rsidRPr="00A6064D">
        <w:t>systems</w:t>
      </w:r>
      <w:proofErr w:type="spellEnd"/>
      <w:r w:rsidRPr="00A6064D">
        <w:t>.</w:t>
      </w:r>
    </w:p>
    <w:p w:rsidR="005C52E9" w:rsidRPr="00A6064D" w:rsidRDefault="005C52E9" w:rsidP="00A6064D">
      <w:pPr>
        <w:spacing w:line="360" w:lineRule="auto"/>
        <w:jc w:val="both"/>
      </w:pPr>
      <w:r w:rsidRPr="00A6064D">
        <w:t xml:space="preserve">The </w:t>
      </w:r>
      <w:proofErr w:type="spellStart"/>
      <w:r w:rsidRPr="00A6064D">
        <w:t>aim</w:t>
      </w:r>
      <w:proofErr w:type="spellEnd"/>
      <w:r w:rsidRPr="00A6064D">
        <w:t xml:space="preserve"> of </w:t>
      </w:r>
      <w:proofErr w:type="spellStart"/>
      <w:r w:rsidRPr="00A6064D">
        <w:t>this</w:t>
      </w:r>
      <w:proofErr w:type="spellEnd"/>
      <w:r w:rsidRPr="00A6064D">
        <w:t xml:space="preserve"> </w:t>
      </w:r>
      <w:proofErr w:type="spellStart"/>
      <w:r w:rsidRPr="00A6064D">
        <w:t>study</w:t>
      </w:r>
      <w:proofErr w:type="spellEnd"/>
      <w:r w:rsidRPr="00A6064D">
        <w:t xml:space="preserve"> was to </w:t>
      </w:r>
      <w:proofErr w:type="spellStart"/>
      <w:r w:rsidRPr="00A6064D">
        <w:t>analyze</w:t>
      </w:r>
      <w:proofErr w:type="spellEnd"/>
      <w:r w:rsidRPr="00A6064D">
        <w:t xml:space="preserve"> the </w:t>
      </w:r>
      <w:proofErr w:type="spellStart"/>
      <w:r w:rsidRPr="00A6064D">
        <w:t>effectiveness</w:t>
      </w:r>
      <w:proofErr w:type="spellEnd"/>
      <w:r w:rsidRPr="00A6064D">
        <w:t xml:space="preserve"> of </w:t>
      </w:r>
      <w:proofErr w:type="spellStart"/>
      <w:r w:rsidRPr="00A6064D">
        <w:t>mind</w:t>
      </w:r>
      <w:proofErr w:type="spellEnd"/>
      <w:r w:rsidRPr="00A6064D">
        <w:t xml:space="preserve">–body </w:t>
      </w:r>
      <w:proofErr w:type="spellStart"/>
      <w:r w:rsidRPr="00A6064D">
        <w:t>techniques</w:t>
      </w:r>
      <w:proofErr w:type="spellEnd"/>
      <w:r w:rsidRPr="00A6064D">
        <w:t xml:space="preserve"> in </w:t>
      </w:r>
      <w:proofErr w:type="spellStart"/>
      <w:r w:rsidRPr="00A6064D">
        <w:t>various</w:t>
      </w:r>
      <w:proofErr w:type="spellEnd"/>
      <w:r w:rsidRPr="00A6064D">
        <w:t xml:space="preserve"> </w:t>
      </w:r>
      <w:proofErr w:type="spellStart"/>
      <w:r w:rsidRPr="00A6064D">
        <w:t>health</w:t>
      </w:r>
      <w:proofErr w:type="spellEnd"/>
      <w:r w:rsidRPr="00A6064D">
        <w:t xml:space="preserve"> </w:t>
      </w:r>
      <w:proofErr w:type="spellStart"/>
      <w:r w:rsidRPr="00A6064D">
        <w:t>contexts</w:t>
      </w:r>
      <w:proofErr w:type="spellEnd"/>
      <w:r w:rsidRPr="00A6064D">
        <w:t xml:space="preserve"> and </w:t>
      </w:r>
      <w:proofErr w:type="spellStart"/>
      <w:r w:rsidRPr="00A6064D">
        <w:t>identify</w:t>
      </w:r>
      <w:proofErr w:type="spellEnd"/>
      <w:r w:rsidRPr="00A6064D">
        <w:t xml:space="preserve"> </w:t>
      </w:r>
      <w:proofErr w:type="spellStart"/>
      <w:r w:rsidRPr="00A6064D">
        <w:t>their</w:t>
      </w:r>
      <w:proofErr w:type="spellEnd"/>
      <w:r w:rsidRPr="00A6064D">
        <w:t xml:space="preserve"> </w:t>
      </w:r>
      <w:proofErr w:type="spellStart"/>
      <w:r w:rsidRPr="00A6064D">
        <w:t>mechanisms</w:t>
      </w:r>
      <w:proofErr w:type="spellEnd"/>
      <w:r w:rsidRPr="00A6064D">
        <w:t xml:space="preserve"> of </w:t>
      </w:r>
      <w:proofErr w:type="spellStart"/>
      <w:r w:rsidRPr="00A6064D">
        <w:t>action</w:t>
      </w:r>
      <w:proofErr w:type="spellEnd"/>
      <w:r w:rsidRPr="00A6064D">
        <w:t xml:space="preserve">. The </w:t>
      </w:r>
      <w:proofErr w:type="spellStart"/>
      <w:r w:rsidRPr="00A6064D">
        <w:t>research</w:t>
      </w:r>
      <w:proofErr w:type="spellEnd"/>
      <w:r w:rsidRPr="00A6064D">
        <w:t xml:space="preserve"> </w:t>
      </w:r>
      <w:proofErr w:type="spellStart"/>
      <w:r w:rsidRPr="00A6064D">
        <w:t>incorporated</w:t>
      </w:r>
      <w:proofErr w:type="spellEnd"/>
      <w:r w:rsidRPr="00A6064D">
        <w:t xml:space="preserve"> </w:t>
      </w:r>
      <w:proofErr w:type="spellStart"/>
      <w:r w:rsidRPr="00A6064D">
        <w:t>both</w:t>
      </w:r>
      <w:proofErr w:type="spellEnd"/>
      <w:r w:rsidRPr="00A6064D">
        <w:t xml:space="preserve"> </w:t>
      </w:r>
      <w:proofErr w:type="spellStart"/>
      <w:r w:rsidRPr="00A6064D">
        <w:t>experimental</w:t>
      </w:r>
      <w:proofErr w:type="spellEnd"/>
      <w:r w:rsidRPr="00A6064D">
        <w:t xml:space="preserve"> </w:t>
      </w:r>
      <w:proofErr w:type="spellStart"/>
      <w:r w:rsidRPr="00A6064D">
        <w:t>interventions</w:t>
      </w:r>
      <w:proofErr w:type="spellEnd"/>
      <w:r w:rsidRPr="00A6064D">
        <w:t xml:space="preserve"> and a </w:t>
      </w:r>
      <w:proofErr w:type="spellStart"/>
      <w:r w:rsidRPr="00A6064D">
        <w:t>review</w:t>
      </w:r>
      <w:proofErr w:type="spellEnd"/>
      <w:r w:rsidRPr="00A6064D">
        <w:t xml:space="preserve"> of </w:t>
      </w:r>
      <w:proofErr w:type="spellStart"/>
      <w:r w:rsidRPr="00A6064D">
        <w:t>scientific</w:t>
      </w:r>
      <w:proofErr w:type="spellEnd"/>
      <w:r w:rsidRPr="00A6064D">
        <w:t xml:space="preserve"> </w:t>
      </w:r>
      <w:proofErr w:type="spellStart"/>
      <w:r w:rsidRPr="00A6064D">
        <w:t>literature</w:t>
      </w:r>
      <w:proofErr w:type="spellEnd"/>
      <w:r w:rsidRPr="00A6064D">
        <w:t xml:space="preserve"> to </w:t>
      </w:r>
      <w:proofErr w:type="spellStart"/>
      <w:r w:rsidRPr="00A6064D">
        <w:t>determine</w:t>
      </w:r>
      <w:proofErr w:type="spellEnd"/>
      <w:r w:rsidRPr="00A6064D">
        <w:t xml:space="preserve"> the </w:t>
      </w:r>
      <w:proofErr w:type="spellStart"/>
      <w:r w:rsidRPr="00A6064D">
        <w:t>impact</w:t>
      </w:r>
      <w:proofErr w:type="spellEnd"/>
      <w:r w:rsidRPr="00A6064D">
        <w:t xml:space="preserve"> of </w:t>
      </w:r>
      <w:proofErr w:type="spellStart"/>
      <w:r w:rsidRPr="00A6064D">
        <w:t>these</w:t>
      </w:r>
      <w:proofErr w:type="spellEnd"/>
      <w:r w:rsidRPr="00A6064D">
        <w:t xml:space="preserve"> </w:t>
      </w:r>
      <w:proofErr w:type="spellStart"/>
      <w:r w:rsidRPr="00A6064D">
        <w:t>techniques</w:t>
      </w:r>
      <w:proofErr w:type="spellEnd"/>
      <w:r w:rsidRPr="00A6064D">
        <w:t xml:space="preserve"> on </w:t>
      </w:r>
      <w:proofErr w:type="spellStart"/>
      <w:r w:rsidRPr="00A6064D">
        <w:t>psychophysiological</w:t>
      </w:r>
      <w:proofErr w:type="spellEnd"/>
      <w:r w:rsidRPr="00A6064D">
        <w:t xml:space="preserve"> </w:t>
      </w:r>
      <w:proofErr w:type="spellStart"/>
      <w:r w:rsidRPr="00A6064D">
        <w:t>health</w:t>
      </w:r>
      <w:proofErr w:type="spellEnd"/>
      <w:r w:rsidRPr="00A6064D">
        <w:t xml:space="preserve">. The </w:t>
      </w:r>
      <w:proofErr w:type="spellStart"/>
      <w:r w:rsidRPr="00A6064D">
        <w:t>analysis</w:t>
      </w:r>
      <w:proofErr w:type="spellEnd"/>
      <w:r w:rsidRPr="00A6064D">
        <w:t xml:space="preserve"> </w:t>
      </w:r>
      <w:proofErr w:type="spellStart"/>
      <w:r w:rsidRPr="00A6064D">
        <w:t>focused</w:t>
      </w:r>
      <w:proofErr w:type="spellEnd"/>
      <w:r w:rsidRPr="00A6064D">
        <w:t xml:space="preserve"> on </w:t>
      </w:r>
      <w:proofErr w:type="spellStart"/>
      <w:r w:rsidRPr="00A6064D">
        <w:t>stress</w:t>
      </w:r>
      <w:proofErr w:type="spellEnd"/>
      <w:r w:rsidRPr="00A6064D">
        <w:t xml:space="preserve"> </w:t>
      </w:r>
      <w:proofErr w:type="spellStart"/>
      <w:r w:rsidRPr="00A6064D">
        <w:t>reduction</w:t>
      </w:r>
      <w:proofErr w:type="spellEnd"/>
      <w:r w:rsidRPr="00A6064D">
        <w:t xml:space="preserve">, </w:t>
      </w:r>
      <w:proofErr w:type="spellStart"/>
      <w:r w:rsidRPr="00A6064D">
        <w:t>enhancement</w:t>
      </w:r>
      <w:proofErr w:type="spellEnd"/>
      <w:r w:rsidRPr="00A6064D">
        <w:t xml:space="preserve"> of </w:t>
      </w:r>
      <w:proofErr w:type="spellStart"/>
      <w:r w:rsidRPr="00A6064D">
        <w:t>emotional</w:t>
      </w:r>
      <w:proofErr w:type="spellEnd"/>
      <w:r w:rsidRPr="00A6064D">
        <w:t xml:space="preserve"> </w:t>
      </w:r>
      <w:proofErr w:type="spellStart"/>
      <w:r w:rsidRPr="00A6064D">
        <w:t>regulation</w:t>
      </w:r>
      <w:proofErr w:type="spellEnd"/>
      <w:r w:rsidRPr="00A6064D">
        <w:t xml:space="preserve">, and the influence of MBT on the </w:t>
      </w:r>
      <w:proofErr w:type="spellStart"/>
      <w:r w:rsidRPr="00A6064D">
        <w:t>autonomic</w:t>
      </w:r>
      <w:proofErr w:type="spellEnd"/>
      <w:r w:rsidRPr="00A6064D">
        <w:t xml:space="preserve"> </w:t>
      </w:r>
      <w:proofErr w:type="spellStart"/>
      <w:r w:rsidRPr="00A6064D">
        <w:t>nervous</w:t>
      </w:r>
      <w:proofErr w:type="spellEnd"/>
      <w:r w:rsidRPr="00A6064D">
        <w:t xml:space="preserve"> system.</w:t>
      </w:r>
    </w:p>
    <w:p w:rsidR="005C52E9" w:rsidRPr="00A6064D" w:rsidRDefault="005C52E9" w:rsidP="00A6064D">
      <w:pPr>
        <w:spacing w:line="360" w:lineRule="auto"/>
        <w:jc w:val="both"/>
      </w:pPr>
      <w:r w:rsidRPr="00A6064D">
        <w:t xml:space="preserve">The </w:t>
      </w:r>
      <w:proofErr w:type="spellStart"/>
      <w:r w:rsidRPr="00A6064D">
        <w:t>conducted</w:t>
      </w:r>
      <w:proofErr w:type="spellEnd"/>
      <w:r w:rsidRPr="00A6064D">
        <w:t xml:space="preserve"> </w:t>
      </w:r>
      <w:proofErr w:type="spellStart"/>
      <w:r w:rsidRPr="00A6064D">
        <w:t>studies</w:t>
      </w:r>
      <w:proofErr w:type="spellEnd"/>
      <w:r w:rsidRPr="00A6064D">
        <w:t xml:space="preserve"> </w:t>
      </w:r>
      <w:proofErr w:type="spellStart"/>
      <w:r w:rsidRPr="00A6064D">
        <w:t>confirmed</w:t>
      </w:r>
      <w:proofErr w:type="spellEnd"/>
      <w:r w:rsidRPr="00A6064D">
        <w:t xml:space="preserve"> </w:t>
      </w:r>
      <w:proofErr w:type="spellStart"/>
      <w:r w:rsidRPr="00A6064D">
        <w:t>that</w:t>
      </w:r>
      <w:proofErr w:type="spellEnd"/>
      <w:r w:rsidRPr="00A6064D">
        <w:t xml:space="preserve"> the Active Form of </w:t>
      </w:r>
      <w:proofErr w:type="spellStart"/>
      <w:r w:rsidRPr="00A6064D">
        <w:t>Meditation</w:t>
      </w:r>
      <w:proofErr w:type="spellEnd"/>
      <w:r w:rsidRPr="00A6064D">
        <w:t xml:space="preserve"> (AFM) in dance and </w:t>
      </w:r>
      <w:proofErr w:type="spellStart"/>
      <w:r w:rsidRPr="00A6064D">
        <w:t>singing</w:t>
      </w:r>
      <w:proofErr w:type="spellEnd"/>
      <w:r w:rsidRPr="00A6064D">
        <w:t xml:space="preserve"> </w:t>
      </w:r>
      <w:proofErr w:type="spellStart"/>
      <w:r w:rsidRPr="00A6064D">
        <w:t>effectively</w:t>
      </w:r>
      <w:proofErr w:type="spellEnd"/>
      <w:r w:rsidRPr="00A6064D">
        <w:t xml:space="preserve"> </w:t>
      </w:r>
      <w:proofErr w:type="spellStart"/>
      <w:r w:rsidRPr="00A6064D">
        <w:t>reduces</w:t>
      </w:r>
      <w:proofErr w:type="spellEnd"/>
      <w:r w:rsidRPr="00A6064D">
        <w:t xml:space="preserve"> </w:t>
      </w:r>
      <w:proofErr w:type="spellStart"/>
      <w:r w:rsidRPr="00A6064D">
        <w:t>negative</w:t>
      </w:r>
      <w:proofErr w:type="spellEnd"/>
      <w:r w:rsidRPr="00A6064D">
        <w:t xml:space="preserve"> </w:t>
      </w:r>
      <w:proofErr w:type="spellStart"/>
      <w:r w:rsidRPr="00A6064D">
        <w:t>emotions</w:t>
      </w:r>
      <w:proofErr w:type="spellEnd"/>
      <w:r w:rsidRPr="00A6064D">
        <w:t xml:space="preserve"> and </w:t>
      </w:r>
      <w:proofErr w:type="spellStart"/>
      <w:r w:rsidRPr="00A6064D">
        <w:t>improves</w:t>
      </w:r>
      <w:proofErr w:type="spellEnd"/>
      <w:r w:rsidRPr="00A6064D">
        <w:t xml:space="preserve"> </w:t>
      </w:r>
      <w:proofErr w:type="spellStart"/>
      <w:r w:rsidRPr="00A6064D">
        <w:t>mood</w:t>
      </w:r>
      <w:proofErr w:type="spellEnd"/>
      <w:r w:rsidRPr="00A6064D">
        <w:t xml:space="preserve"> in </w:t>
      </w:r>
      <w:proofErr w:type="spellStart"/>
      <w:r w:rsidRPr="00A6064D">
        <w:t>adolescents</w:t>
      </w:r>
      <w:proofErr w:type="spellEnd"/>
      <w:r w:rsidRPr="00A6064D">
        <w:t xml:space="preserve">, </w:t>
      </w:r>
      <w:proofErr w:type="spellStart"/>
      <w:r w:rsidRPr="00A6064D">
        <w:t>making</w:t>
      </w:r>
      <w:proofErr w:type="spellEnd"/>
      <w:r w:rsidRPr="00A6064D">
        <w:t xml:space="preserve"> </w:t>
      </w:r>
      <w:proofErr w:type="spellStart"/>
      <w:r w:rsidRPr="00A6064D">
        <w:t>it</w:t>
      </w:r>
      <w:proofErr w:type="spellEnd"/>
      <w:r w:rsidRPr="00A6064D">
        <w:t xml:space="preserve"> a </w:t>
      </w:r>
      <w:proofErr w:type="spellStart"/>
      <w:r w:rsidRPr="00A6064D">
        <w:t>valuable</w:t>
      </w:r>
      <w:proofErr w:type="spellEnd"/>
      <w:r w:rsidRPr="00A6064D">
        <w:t xml:space="preserve"> </w:t>
      </w:r>
      <w:proofErr w:type="spellStart"/>
      <w:r w:rsidRPr="00A6064D">
        <w:t>tool</w:t>
      </w:r>
      <w:proofErr w:type="spellEnd"/>
      <w:r w:rsidRPr="00A6064D">
        <w:t xml:space="preserve"> in </w:t>
      </w:r>
      <w:proofErr w:type="spellStart"/>
      <w:r w:rsidRPr="00A6064D">
        <w:t>education</w:t>
      </w:r>
      <w:proofErr w:type="spellEnd"/>
      <w:r w:rsidRPr="00A6064D">
        <w:t xml:space="preserve"> and </w:t>
      </w:r>
      <w:proofErr w:type="spellStart"/>
      <w:r w:rsidRPr="00A6064D">
        <w:t>mental</w:t>
      </w:r>
      <w:proofErr w:type="spellEnd"/>
      <w:r w:rsidRPr="00A6064D">
        <w:t xml:space="preserve"> </w:t>
      </w:r>
      <w:proofErr w:type="spellStart"/>
      <w:r w:rsidRPr="00A6064D">
        <w:t>health</w:t>
      </w:r>
      <w:proofErr w:type="spellEnd"/>
      <w:r w:rsidRPr="00A6064D">
        <w:t xml:space="preserve"> </w:t>
      </w:r>
      <w:proofErr w:type="spellStart"/>
      <w:r w:rsidRPr="00A6064D">
        <w:t>prevention</w:t>
      </w:r>
      <w:proofErr w:type="spellEnd"/>
      <w:r w:rsidRPr="00A6064D">
        <w:t xml:space="preserve">. The </w:t>
      </w:r>
      <w:proofErr w:type="spellStart"/>
      <w:r w:rsidRPr="00A6064D">
        <w:t>Neuromindfulness</w:t>
      </w:r>
      <w:proofErr w:type="spellEnd"/>
      <w:r w:rsidRPr="00A6064D">
        <w:t xml:space="preserve"> model </w:t>
      </w:r>
      <w:proofErr w:type="spellStart"/>
      <w:r w:rsidRPr="00A6064D">
        <w:t>demonstrates</w:t>
      </w:r>
      <w:proofErr w:type="spellEnd"/>
      <w:r w:rsidRPr="00A6064D">
        <w:t xml:space="preserve"> </w:t>
      </w:r>
      <w:proofErr w:type="spellStart"/>
      <w:r w:rsidRPr="00A6064D">
        <w:t>potentially</w:t>
      </w:r>
      <w:proofErr w:type="spellEnd"/>
      <w:r w:rsidRPr="00A6064D">
        <w:t xml:space="preserve"> high </w:t>
      </w:r>
      <w:proofErr w:type="spellStart"/>
      <w:r w:rsidRPr="00A6064D">
        <w:t>effectiveness</w:t>
      </w:r>
      <w:proofErr w:type="spellEnd"/>
      <w:r w:rsidRPr="00A6064D">
        <w:t xml:space="preserve"> in </w:t>
      </w:r>
      <w:proofErr w:type="spellStart"/>
      <w:r w:rsidRPr="00A6064D">
        <w:t>reducing</w:t>
      </w:r>
      <w:proofErr w:type="spellEnd"/>
      <w:r w:rsidRPr="00A6064D">
        <w:t xml:space="preserve"> </w:t>
      </w:r>
      <w:proofErr w:type="spellStart"/>
      <w:r w:rsidRPr="00A6064D">
        <w:t>occupational</w:t>
      </w:r>
      <w:proofErr w:type="spellEnd"/>
      <w:r w:rsidRPr="00A6064D">
        <w:t xml:space="preserve"> </w:t>
      </w:r>
      <w:proofErr w:type="spellStart"/>
      <w:r w:rsidRPr="00A6064D">
        <w:t>burnout</w:t>
      </w:r>
      <w:proofErr w:type="spellEnd"/>
      <w:r w:rsidRPr="00A6064D">
        <w:t xml:space="preserve"> and </w:t>
      </w:r>
      <w:proofErr w:type="spellStart"/>
      <w:r w:rsidRPr="00A6064D">
        <w:t>increasing</w:t>
      </w:r>
      <w:proofErr w:type="spellEnd"/>
      <w:r w:rsidRPr="00A6064D">
        <w:t xml:space="preserve"> </w:t>
      </w:r>
      <w:proofErr w:type="spellStart"/>
      <w:r w:rsidRPr="00A6064D">
        <w:t>psychological</w:t>
      </w:r>
      <w:proofErr w:type="spellEnd"/>
      <w:r w:rsidRPr="00A6064D">
        <w:t xml:space="preserve"> </w:t>
      </w:r>
      <w:proofErr w:type="spellStart"/>
      <w:r w:rsidRPr="00A6064D">
        <w:t>resilience</w:t>
      </w:r>
      <w:proofErr w:type="spellEnd"/>
      <w:r w:rsidRPr="00A6064D">
        <w:t xml:space="preserve">, </w:t>
      </w:r>
      <w:proofErr w:type="spellStart"/>
      <w:r w:rsidRPr="00A6064D">
        <w:t>suggesting</w:t>
      </w:r>
      <w:proofErr w:type="spellEnd"/>
      <w:r w:rsidRPr="00A6064D">
        <w:t xml:space="preserve"> </w:t>
      </w:r>
      <w:proofErr w:type="spellStart"/>
      <w:r w:rsidRPr="00A6064D">
        <w:t>its</w:t>
      </w:r>
      <w:proofErr w:type="spellEnd"/>
      <w:r w:rsidRPr="00A6064D">
        <w:t xml:space="preserve"> </w:t>
      </w:r>
      <w:proofErr w:type="spellStart"/>
      <w:r w:rsidRPr="00A6064D">
        <w:t>applicability</w:t>
      </w:r>
      <w:proofErr w:type="spellEnd"/>
      <w:r w:rsidRPr="00A6064D">
        <w:t xml:space="preserve"> in </w:t>
      </w:r>
      <w:proofErr w:type="spellStart"/>
      <w:r w:rsidRPr="00A6064D">
        <w:t>workplace</w:t>
      </w:r>
      <w:proofErr w:type="spellEnd"/>
      <w:r w:rsidRPr="00A6064D">
        <w:t xml:space="preserve"> </w:t>
      </w:r>
      <w:proofErr w:type="spellStart"/>
      <w:r w:rsidRPr="00A6064D">
        <w:t>settings</w:t>
      </w:r>
      <w:proofErr w:type="spellEnd"/>
      <w:r w:rsidRPr="00A6064D">
        <w:t xml:space="preserve">. </w:t>
      </w:r>
      <w:proofErr w:type="spellStart"/>
      <w:r w:rsidRPr="00A6064D">
        <w:t>Breath</w:t>
      </w:r>
      <w:proofErr w:type="spellEnd"/>
      <w:r w:rsidRPr="00A6064D">
        <w:t xml:space="preserve"> </w:t>
      </w:r>
      <w:proofErr w:type="spellStart"/>
      <w:r w:rsidRPr="00A6064D">
        <w:t>meditation</w:t>
      </w:r>
      <w:proofErr w:type="spellEnd"/>
      <w:r w:rsidRPr="00A6064D">
        <w:t xml:space="preserve"> and mantra </w:t>
      </w:r>
      <w:proofErr w:type="spellStart"/>
      <w:r w:rsidRPr="00A6064D">
        <w:t>meditation</w:t>
      </w:r>
      <w:proofErr w:type="spellEnd"/>
      <w:r w:rsidRPr="00A6064D">
        <w:t xml:space="preserve"> </w:t>
      </w:r>
      <w:proofErr w:type="spellStart"/>
      <w:r w:rsidRPr="00A6064D">
        <w:t>contributed</w:t>
      </w:r>
      <w:proofErr w:type="spellEnd"/>
      <w:r w:rsidRPr="00A6064D">
        <w:t xml:space="preserve"> to </w:t>
      </w:r>
      <w:proofErr w:type="spellStart"/>
      <w:r w:rsidRPr="00A6064D">
        <w:t>improved</w:t>
      </w:r>
      <w:proofErr w:type="spellEnd"/>
      <w:r w:rsidRPr="00A6064D">
        <w:t xml:space="preserve"> </w:t>
      </w:r>
      <w:proofErr w:type="spellStart"/>
      <w:r w:rsidRPr="00A6064D">
        <w:t>mental</w:t>
      </w:r>
      <w:proofErr w:type="spellEnd"/>
      <w:r w:rsidRPr="00A6064D">
        <w:t xml:space="preserve"> </w:t>
      </w:r>
      <w:proofErr w:type="spellStart"/>
      <w:r w:rsidRPr="00A6064D">
        <w:t>well-being</w:t>
      </w:r>
      <w:proofErr w:type="spellEnd"/>
      <w:r w:rsidRPr="00A6064D">
        <w:t xml:space="preserve">, </w:t>
      </w:r>
      <w:proofErr w:type="spellStart"/>
      <w:r w:rsidRPr="00A6064D">
        <w:t>anxiety</w:t>
      </w:r>
      <w:proofErr w:type="spellEnd"/>
      <w:r w:rsidRPr="00A6064D">
        <w:t xml:space="preserve"> </w:t>
      </w:r>
      <w:proofErr w:type="spellStart"/>
      <w:r w:rsidRPr="00A6064D">
        <w:t>reduction</w:t>
      </w:r>
      <w:proofErr w:type="spellEnd"/>
      <w:r w:rsidRPr="00A6064D">
        <w:t xml:space="preserve">, and </w:t>
      </w:r>
      <w:proofErr w:type="spellStart"/>
      <w:r w:rsidRPr="00A6064D">
        <w:t>increased</w:t>
      </w:r>
      <w:proofErr w:type="spellEnd"/>
      <w:r w:rsidRPr="00A6064D">
        <w:t xml:space="preserve"> </w:t>
      </w:r>
      <w:proofErr w:type="spellStart"/>
      <w:r w:rsidRPr="00A6064D">
        <w:t>emotional</w:t>
      </w:r>
      <w:proofErr w:type="spellEnd"/>
      <w:r w:rsidRPr="00A6064D">
        <w:t xml:space="preserve"> </w:t>
      </w:r>
      <w:proofErr w:type="spellStart"/>
      <w:r w:rsidRPr="00A6064D">
        <w:t>awareness</w:t>
      </w:r>
      <w:proofErr w:type="spellEnd"/>
      <w:r w:rsidRPr="00A6064D">
        <w:t>.</w:t>
      </w:r>
    </w:p>
    <w:p w:rsidR="005C52E9" w:rsidRPr="00A6064D" w:rsidRDefault="005C52E9" w:rsidP="00A6064D">
      <w:pPr>
        <w:spacing w:line="360" w:lineRule="auto"/>
        <w:jc w:val="both"/>
      </w:pPr>
      <w:r w:rsidRPr="00A6064D">
        <w:t xml:space="preserve">The </w:t>
      </w:r>
      <w:proofErr w:type="spellStart"/>
      <w:r w:rsidRPr="00A6064D">
        <w:t>review</w:t>
      </w:r>
      <w:proofErr w:type="spellEnd"/>
      <w:r w:rsidRPr="00A6064D">
        <w:t xml:space="preserve"> of </w:t>
      </w:r>
      <w:proofErr w:type="spellStart"/>
      <w:r w:rsidRPr="00A6064D">
        <w:t>research</w:t>
      </w:r>
      <w:proofErr w:type="spellEnd"/>
      <w:r w:rsidRPr="00A6064D">
        <w:t xml:space="preserve"> </w:t>
      </w:r>
      <w:proofErr w:type="spellStart"/>
      <w:r w:rsidRPr="00A6064D">
        <w:t>confirmed</w:t>
      </w:r>
      <w:proofErr w:type="spellEnd"/>
      <w:r w:rsidRPr="00A6064D">
        <w:t xml:space="preserve"> </w:t>
      </w:r>
      <w:proofErr w:type="spellStart"/>
      <w:r w:rsidRPr="00A6064D">
        <w:t>that</w:t>
      </w:r>
      <w:proofErr w:type="spellEnd"/>
      <w:r w:rsidRPr="00A6064D">
        <w:t xml:space="preserve"> the </w:t>
      </w:r>
      <w:proofErr w:type="spellStart"/>
      <w:r w:rsidRPr="00A6064D">
        <w:t>mechanisms</w:t>
      </w:r>
      <w:proofErr w:type="spellEnd"/>
      <w:r w:rsidRPr="00A6064D">
        <w:t xml:space="preserve"> of MBT </w:t>
      </w:r>
      <w:proofErr w:type="spellStart"/>
      <w:r w:rsidRPr="00A6064D">
        <w:t>involve</w:t>
      </w:r>
      <w:proofErr w:type="spellEnd"/>
      <w:r w:rsidRPr="00A6064D">
        <w:t xml:space="preserve"> </w:t>
      </w:r>
      <w:proofErr w:type="spellStart"/>
      <w:r w:rsidRPr="00A6064D">
        <w:t>reducing</w:t>
      </w:r>
      <w:proofErr w:type="spellEnd"/>
      <w:r w:rsidRPr="00A6064D">
        <w:t xml:space="preserve"> </w:t>
      </w:r>
      <w:proofErr w:type="spellStart"/>
      <w:r w:rsidRPr="00A6064D">
        <w:t>amygdala</w:t>
      </w:r>
      <w:proofErr w:type="spellEnd"/>
      <w:r w:rsidRPr="00A6064D">
        <w:t xml:space="preserve"> </w:t>
      </w:r>
      <w:proofErr w:type="spellStart"/>
      <w:r w:rsidRPr="00A6064D">
        <w:t>activity</w:t>
      </w:r>
      <w:proofErr w:type="spellEnd"/>
      <w:r w:rsidRPr="00A6064D">
        <w:t xml:space="preserve">, </w:t>
      </w:r>
      <w:proofErr w:type="spellStart"/>
      <w:r w:rsidRPr="00A6064D">
        <w:t>improving</w:t>
      </w:r>
      <w:proofErr w:type="spellEnd"/>
      <w:r w:rsidRPr="00A6064D">
        <w:t xml:space="preserve"> </w:t>
      </w:r>
      <w:proofErr w:type="spellStart"/>
      <w:r w:rsidRPr="00A6064D">
        <w:t>prefrontal</w:t>
      </w:r>
      <w:proofErr w:type="spellEnd"/>
      <w:r w:rsidRPr="00A6064D">
        <w:t xml:space="preserve"> </w:t>
      </w:r>
      <w:proofErr w:type="spellStart"/>
      <w:r w:rsidRPr="00A6064D">
        <w:t>cortex</w:t>
      </w:r>
      <w:proofErr w:type="spellEnd"/>
      <w:r w:rsidRPr="00A6064D">
        <w:t xml:space="preserve"> </w:t>
      </w:r>
      <w:proofErr w:type="spellStart"/>
      <w:r w:rsidRPr="00A6064D">
        <w:t>function</w:t>
      </w:r>
      <w:proofErr w:type="spellEnd"/>
      <w:r w:rsidRPr="00A6064D">
        <w:t xml:space="preserve">, and </w:t>
      </w:r>
      <w:proofErr w:type="spellStart"/>
      <w:r w:rsidRPr="00A6064D">
        <w:t>regulating</w:t>
      </w:r>
      <w:proofErr w:type="spellEnd"/>
      <w:r w:rsidRPr="00A6064D">
        <w:t xml:space="preserve"> the </w:t>
      </w:r>
      <w:proofErr w:type="spellStart"/>
      <w:r w:rsidRPr="00A6064D">
        <w:t>hypothalamic</w:t>
      </w:r>
      <w:proofErr w:type="spellEnd"/>
      <w:r w:rsidRPr="00A6064D">
        <w:t>–</w:t>
      </w:r>
      <w:proofErr w:type="spellStart"/>
      <w:r w:rsidRPr="00A6064D">
        <w:t>pituitary</w:t>
      </w:r>
      <w:proofErr w:type="spellEnd"/>
      <w:r w:rsidRPr="00A6064D">
        <w:t>–</w:t>
      </w:r>
      <w:proofErr w:type="spellStart"/>
      <w:r w:rsidRPr="00A6064D">
        <w:t>adrenal</w:t>
      </w:r>
      <w:proofErr w:type="spellEnd"/>
      <w:r w:rsidRPr="00A6064D">
        <w:t xml:space="preserve"> (HPA) </w:t>
      </w:r>
      <w:proofErr w:type="spellStart"/>
      <w:r w:rsidRPr="00A6064D">
        <w:t>axis</w:t>
      </w:r>
      <w:proofErr w:type="spellEnd"/>
      <w:r w:rsidRPr="00A6064D">
        <w:t xml:space="preserve">. </w:t>
      </w:r>
      <w:proofErr w:type="spellStart"/>
      <w:r w:rsidRPr="00A6064D">
        <w:t>Moreover</w:t>
      </w:r>
      <w:proofErr w:type="spellEnd"/>
      <w:r w:rsidRPr="00A6064D">
        <w:t xml:space="preserve">, </w:t>
      </w:r>
      <w:proofErr w:type="spellStart"/>
      <w:r w:rsidRPr="00A6064D">
        <w:t>numerous</w:t>
      </w:r>
      <w:proofErr w:type="spellEnd"/>
      <w:r w:rsidRPr="00A6064D">
        <w:t xml:space="preserve"> </w:t>
      </w:r>
      <w:proofErr w:type="spellStart"/>
      <w:r w:rsidRPr="00A6064D">
        <w:t>studies</w:t>
      </w:r>
      <w:proofErr w:type="spellEnd"/>
      <w:r w:rsidRPr="00A6064D">
        <w:t xml:space="preserve"> </w:t>
      </w:r>
      <w:proofErr w:type="spellStart"/>
      <w:r w:rsidRPr="00A6064D">
        <w:t>indicate</w:t>
      </w:r>
      <w:proofErr w:type="spellEnd"/>
      <w:r w:rsidRPr="00A6064D">
        <w:t xml:space="preserve"> </w:t>
      </w:r>
      <w:proofErr w:type="spellStart"/>
      <w:r w:rsidRPr="00A6064D">
        <w:t>that</w:t>
      </w:r>
      <w:proofErr w:type="spellEnd"/>
      <w:r w:rsidRPr="00A6064D">
        <w:t xml:space="preserve"> </w:t>
      </w:r>
      <w:proofErr w:type="spellStart"/>
      <w:r w:rsidRPr="00A6064D">
        <w:t>mind</w:t>
      </w:r>
      <w:proofErr w:type="spellEnd"/>
      <w:r w:rsidRPr="00A6064D">
        <w:t xml:space="preserve">–body </w:t>
      </w:r>
      <w:proofErr w:type="spellStart"/>
      <w:r w:rsidRPr="00A6064D">
        <w:t>techniques</w:t>
      </w:r>
      <w:proofErr w:type="spellEnd"/>
      <w:r w:rsidRPr="00A6064D">
        <w:t xml:space="preserve"> </w:t>
      </w:r>
      <w:proofErr w:type="spellStart"/>
      <w:r w:rsidRPr="00A6064D">
        <w:t>can</w:t>
      </w:r>
      <w:proofErr w:type="spellEnd"/>
      <w:r w:rsidRPr="00A6064D">
        <w:t xml:space="preserve"> </w:t>
      </w:r>
      <w:proofErr w:type="spellStart"/>
      <w:r w:rsidRPr="00A6064D">
        <w:t>lower</w:t>
      </w:r>
      <w:proofErr w:type="spellEnd"/>
      <w:r w:rsidRPr="00A6064D">
        <w:t xml:space="preserve"> </w:t>
      </w:r>
      <w:proofErr w:type="spellStart"/>
      <w:r w:rsidRPr="00A6064D">
        <w:t>stress</w:t>
      </w:r>
      <w:proofErr w:type="spellEnd"/>
      <w:r w:rsidRPr="00A6064D">
        <w:t xml:space="preserve"> </w:t>
      </w:r>
      <w:proofErr w:type="spellStart"/>
      <w:r w:rsidRPr="00A6064D">
        <w:t>biomarkers</w:t>
      </w:r>
      <w:proofErr w:type="spellEnd"/>
      <w:r w:rsidRPr="00A6064D">
        <w:t xml:space="preserve">, </w:t>
      </w:r>
      <w:proofErr w:type="spellStart"/>
      <w:r w:rsidRPr="00A6064D">
        <w:t>enhance</w:t>
      </w:r>
      <w:proofErr w:type="spellEnd"/>
      <w:r w:rsidRPr="00A6064D">
        <w:t xml:space="preserve"> </w:t>
      </w:r>
      <w:proofErr w:type="spellStart"/>
      <w:r w:rsidRPr="00A6064D">
        <w:t>heart</w:t>
      </w:r>
      <w:proofErr w:type="spellEnd"/>
      <w:r w:rsidRPr="00A6064D">
        <w:t xml:space="preserve"> </w:t>
      </w:r>
      <w:proofErr w:type="spellStart"/>
      <w:r w:rsidRPr="00A6064D">
        <w:t>rate</w:t>
      </w:r>
      <w:proofErr w:type="spellEnd"/>
      <w:r w:rsidRPr="00A6064D">
        <w:t xml:space="preserve"> </w:t>
      </w:r>
      <w:proofErr w:type="spellStart"/>
      <w:r w:rsidRPr="00A6064D">
        <w:t>variability</w:t>
      </w:r>
      <w:proofErr w:type="spellEnd"/>
      <w:r w:rsidRPr="00A6064D">
        <w:t xml:space="preserve"> (HRV), and </w:t>
      </w:r>
      <w:proofErr w:type="spellStart"/>
      <w:r w:rsidRPr="00A6064D">
        <w:t>support</w:t>
      </w:r>
      <w:proofErr w:type="spellEnd"/>
      <w:r w:rsidRPr="00A6064D">
        <w:t xml:space="preserve"> the </w:t>
      </w:r>
      <w:proofErr w:type="spellStart"/>
      <w:r w:rsidRPr="00A6064D">
        <w:t>prevention</w:t>
      </w:r>
      <w:proofErr w:type="spellEnd"/>
      <w:r w:rsidRPr="00A6064D">
        <w:t xml:space="preserve"> of </w:t>
      </w:r>
      <w:proofErr w:type="spellStart"/>
      <w:r w:rsidRPr="00A6064D">
        <w:t>cardiovascular</w:t>
      </w:r>
      <w:proofErr w:type="spellEnd"/>
      <w:r w:rsidRPr="00A6064D">
        <w:t xml:space="preserve"> </w:t>
      </w:r>
      <w:proofErr w:type="spellStart"/>
      <w:r w:rsidRPr="00A6064D">
        <w:t>diseases</w:t>
      </w:r>
      <w:proofErr w:type="spellEnd"/>
      <w:r w:rsidRPr="00A6064D">
        <w:t>.</w:t>
      </w:r>
    </w:p>
    <w:p w:rsidR="005C52E9" w:rsidRPr="00A6064D" w:rsidRDefault="005C52E9" w:rsidP="00A6064D">
      <w:pPr>
        <w:spacing w:line="360" w:lineRule="auto"/>
        <w:jc w:val="both"/>
      </w:pPr>
      <w:r w:rsidRPr="00A6064D">
        <w:t xml:space="preserve">The </w:t>
      </w:r>
      <w:proofErr w:type="spellStart"/>
      <w:r w:rsidRPr="00A6064D">
        <w:t>findings</w:t>
      </w:r>
      <w:proofErr w:type="spellEnd"/>
      <w:r w:rsidRPr="00A6064D">
        <w:t xml:space="preserve"> </w:t>
      </w:r>
      <w:proofErr w:type="spellStart"/>
      <w:r w:rsidRPr="00A6064D">
        <w:t>emphasize</w:t>
      </w:r>
      <w:proofErr w:type="spellEnd"/>
      <w:r w:rsidRPr="00A6064D">
        <w:t xml:space="preserve"> the </w:t>
      </w:r>
      <w:proofErr w:type="spellStart"/>
      <w:r w:rsidRPr="00A6064D">
        <w:t>necessity</w:t>
      </w:r>
      <w:proofErr w:type="spellEnd"/>
      <w:r w:rsidRPr="00A6064D">
        <w:t xml:space="preserve"> of </w:t>
      </w:r>
      <w:proofErr w:type="spellStart"/>
      <w:r w:rsidRPr="00A6064D">
        <w:t>broader</w:t>
      </w:r>
      <w:proofErr w:type="spellEnd"/>
      <w:r w:rsidRPr="00A6064D">
        <w:t xml:space="preserve"> </w:t>
      </w:r>
      <w:proofErr w:type="spellStart"/>
      <w:r w:rsidRPr="00A6064D">
        <w:t>implementation</w:t>
      </w:r>
      <w:proofErr w:type="spellEnd"/>
      <w:r w:rsidRPr="00A6064D">
        <w:t xml:space="preserve"> of MBT </w:t>
      </w:r>
      <w:proofErr w:type="spellStart"/>
      <w:r w:rsidRPr="00A6064D">
        <w:t>within</w:t>
      </w:r>
      <w:proofErr w:type="spellEnd"/>
      <w:r w:rsidRPr="00A6064D">
        <w:t xml:space="preserve"> </w:t>
      </w:r>
      <w:proofErr w:type="spellStart"/>
      <w:r w:rsidRPr="00A6064D">
        <w:t>healthcare</w:t>
      </w:r>
      <w:proofErr w:type="spellEnd"/>
      <w:r w:rsidRPr="00A6064D">
        <w:t xml:space="preserve">, </w:t>
      </w:r>
      <w:proofErr w:type="spellStart"/>
      <w:r w:rsidRPr="00A6064D">
        <w:t>education</w:t>
      </w:r>
      <w:proofErr w:type="spellEnd"/>
      <w:r w:rsidRPr="00A6064D">
        <w:t xml:space="preserve">, and </w:t>
      </w:r>
      <w:proofErr w:type="spellStart"/>
      <w:r w:rsidRPr="00A6064D">
        <w:t>professional</w:t>
      </w:r>
      <w:proofErr w:type="spellEnd"/>
      <w:r w:rsidRPr="00A6064D">
        <w:t xml:space="preserve"> </w:t>
      </w:r>
      <w:proofErr w:type="spellStart"/>
      <w:r w:rsidRPr="00A6064D">
        <w:t>environments</w:t>
      </w:r>
      <w:proofErr w:type="spellEnd"/>
      <w:r w:rsidRPr="00A6064D">
        <w:t xml:space="preserve">. </w:t>
      </w:r>
      <w:proofErr w:type="spellStart"/>
      <w:r w:rsidRPr="00A6064D">
        <w:t>Further</w:t>
      </w:r>
      <w:proofErr w:type="spellEnd"/>
      <w:r w:rsidRPr="00A6064D">
        <w:t xml:space="preserve"> </w:t>
      </w:r>
      <w:proofErr w:type="spellStart"/>
      <w:r w:rsidRPr="00A6064D">
        <w:t>research</w:t>
      </w:r>
      <w:proofErr w:type="spellEnd"/>
      <w:r w:rsidRPr="00A6064D">
        <w:t xml:space="preserve"> </w:t>
      </w:r>
      <w:proofErr w:type="spellStart"/>
      <w:r w:rsidRPr="00A6064D">
        <w:t>is</w:t>
      </w:r>
      <w:proofErr w:type="spellEnd"/>
      <w:r w:rsidRPr="00A6064D">
        <w:t xml:space="preserve"> </w:t>
      </w:r>
      <w:proofErr w:type="spellStart"/>
      <w:r w:rsidRPr="00A6064D">
        <w:t>needed</w:t>
      </w:r>
      <w:proofErr w:type="spellEnd"/>
      <w:r w:rsidRPr="00A6064D">
        <w:t xml:space="preserve"> to </w:t>
      </w:r>
      <w:proofErr w:type="spellStart"/>
      <w:r w:rsidRPr="00A6064D">
        <w:t>assess</w:t>
      </w:r>
      <w:proofErr w:type="spellEnd"/>
      <w:r w:rsidRPr="00A6064D">
        <w:t xml:space="preserve"> the </w:t>
      </w:r>
      <w:proofErr w:type="spellStart"/>
      <w:r w:rsidRPr="00A6064D">
        <w:t>long</w:t>
      </w:r>
      <w:proofErr w:type="spellEnd"/>
      <w:r w:rsidRPr="00A6064D">
        <w:t xml:space="preserve">-term </w:t>
      </w:r>
      <w:proofErr w:type="spellStart"/>
      <w:r w:rsidRPr="00A6064D">
        <w:t>effectiveness</w:t>
      </w:r>
      <w:proofErr w:type="spellEnd"/>
      <w:r w:rsidRPr="00A6064D">
        <w:t xml:space="preserve"> of </w:t>
      </w:r>
      <w:proofErr w:type="spellStart"/>
      <w:r w:rsidRPr="00A6064D">
        <w:t>these</w:t>
      </w:r>
      <w:proofErr w:type="spellEnd"/>
      <w:r w:rsidRPr="00A6064D">
        <w:t xml:space="preserve"> </w:t>
      </w:r>
      <w:proofErr w:type="spellStart"/>
      <w:r w:rsidRPr="00A6064D">
        <w:t>interventions</w:t>
      </w:r>
      <w:proofErr w:type="spellEnd"/>
      <w:r w:rsidRPr="00A6064D">
        <w:t xml:space="preserve"> and </w:t>
      </w:r>
      <w:proofErr w:type="spellStart"/>
      <w:r w:rsidRPr="00A6064D">
        <w:t>their</w:t>
      </w:r>
      <w:proofErr w:type="spellEnd"/>
      <w:r w:rsidRPr="00A6064D">
        <w:t xml:space="preserve"> </w:t>
      </w:r>
      <w:proofErr w:type="spellStart"/>
      <w:r w:rsidRPr="00A6064D">
        <w:t>adaptation</w:t>
      </w:r>
      <w:proofErr w:type="spellEnd"/>
      <w:r w:rsidRPr="00A6064D">
        <w:t xml:space="preserve"> to </w:t>
      </w:r>
      <w:proofErr w:type="spellStart"/>
      <w:r w:rsidRPr="00A6064D">
        <w:t>individual</w:t>
      </w:r>
      <w:proofErr w:type="spellEnd"/>
      <w:r w:rsidRPr="00A6064D">
        <w:t xml:space="preserve"> </w:t>
      </w:r>
      <w:proofErr w:type="spellStart"/>
      <w:r w:rsidRPr="00A6064D">
        <w:t>needs</w:t>
      </w:r>
      <w:proofErr w:type="spellEnd"/>
      <w:r w:rsidRPr="00A6064D">
        <w:t>.</w:t>
      </w:r>
    </w:p>
    <w:p w:rsidR="00C92737" w:rsidRPr="00A6064D" w:rsidRDefault="005C52E9" w:rsidP="006E1C5A">
      <w:pPr>
        <w:spacing w:line="360" w:lineRule="auto"/>
        <w:jc w:val="both"/>
      </w:pPr>
      <w:r w:rsidRPr="00A6064D">
        <w:t xml:space="preserve">The </w:t>
      </w:r>
      <w:proofErr w:type="spellStart"/>
      <w:r w:rsidRPr="00A6064D">
        <w:t>presented</w:t>
      </w:r>
      <w:proofErr w:type="spellEnd"/>
      <w:r w:rsidRPr="00A6064D">
        <w:t xml:space="preserve"> </w:t>
      </w:r>
      <w:proofErr w:type="spellStart"/>
      <w:r w:rsidRPr="00A6064D">
        <w:t>recommendations</w:t>
      </w:r>
      <w:proofErr w:type="spellEnd"/>
      <w:r w:rsidRPr="00A6064D">
        <w:t xml:space="preserve"> </w:t>
      </w:r>
      <w:proofErr w:type="spellStart"/>
      <w:r w:rsidRPr="00A6064D">
        <w:t>underscore</w:t>
      </w:r>
      <w:proofErr w:type="spellEnd"/>
      <w:r w:rsidRPr="00A6064D">
        <w:t xml:space="preserve"> </w:t>
      </w:r>
      <w:proofErr w:type="spellStart"/>
      <w:r w:rsidRPr="00A6064D">
        <w:t>that</w:t>
      </w:r>
      <w:proofErr w:type="spellEnd"/>
      <w:r w:rsidRPr="00A6064D">
        <w:t xml:space="preserve"> MBT </w:t>
      </w:r>
      <w:proofErr w:type="spellStart"/>
      <w:r w:rsidRPr="00A6064D">
        <w:t>can</w:t>
      </w:r>
      <w:proofErr w:type="spellEnd"/>
      <w:r w:rsidRPr="00A6064D">
        <w:t xml:space="preserve"> </w:t>
      </w:r>
      <w:proofErr w:type="spellStart"/>
      <w:r w:rsidRPr="00A6064D">
        <w:t>serve</w:t>
      </w:r>
      <w:proofErr w:type="spellEnd"/>
      <w:r w:rsidRPr="00A6064D">
        <w:t xml:space="preserve"> as </w:t>
      </w:r>
      <w:proofErr w:type="spellStart"/>
      <w:r w:rsidRPr="00A6064D">
        <w:t>an</w:t>
      </w:r>
      <w:proofErr w:type="spellEnd"/>
      <w:r w:rsidRPr="00A6064D">
        <w:t xml:space="preserve"> </w:t>
      </w:r>
      <w:proofErr w:type="spellStart"/>
      <w:r w:rsidRPr="00A6064D">
        <w:t>effective</w:t>
      </w:r>
      <w:proofErr w:type="spellEnd"/>
      <w:r w:rsidRPr="00A6064D">
        <w:t xml:space="preserve"> </w:t>
      </w:r>
      <w:proofErr w:type="spellStart"/>
      <w:r w:rsidRPr="00A6064D">
        <w:t>therapeutic</w:t>
      </w:r>
      <w:proofErr w:type="spellEnd"/>
      <w:r w:rsidRPr="00A6064D">
        <w:t xml:space="preserve"> and </w:t>
      </w:r>
      <w:proofErr w:type="spellStart"/>
      <w:r w:rsidRPr="00A6064D">
        <w:t>preventive</w:t>
      </w:r>
      <w:proofErr w:type="spellEnd"/>
      <w:r w:rsidRPr="00A6064D">
        <w:t xml:space="preserve"> </w:t>
      </w:r>
      <w:proofErr w:type="spellStart"/>
      <w:r w:rsidRPr="00A6064D">
        <w:t>tool</w:t>
      </w:r>
      <w:proofErr w:type="spellEnd"/>
      <w:r w:rsidRPr="00A6064D">
        <w:t xml:space="preserve">, </w:t>
      </w:r>
      <w:proofErr w:type="spellStart"/>
      <w:r w:rsidRPr="00A6064D">
        <w:t>supporting</w:t>
      </w:r>
      <w:proofErr w:type="spellEnd"/>
      <w:r w:rsidRPr="00A6064D">
        <w:t xml:space="preserve"> </w:t>
      </w:r>
      <w:proofErr w:type="spellStart"/>
      <w:r w:rsidRPr="00A6064D">
        <w:t>both</w:t>
      </w:r>
      <w:proofErr w:type="spellEnd"/>
      <w:r w:rsidRPr="00A6064D">
        <w:t xml:space="preserve"> </w:t>
      </w:r>
      <w:proofErr w:type="spellStart"/>
      <w:r w:rsidRPr="00A6064D">
        <w:t>mental</w:t>
      </w:r>
      <w:proofErr w:type="spellEnd"/>
      <w:r w:rsidRPr="00A6064D">
        <w:t xml:space="preserve"> and </w:t>
      </w:r>
      <w:proofErr w:type="spellStart"/>
      <w:r w:rsidRPr="00A6064D">
        <w:t>physical</w:t>
      </w:r>
      <w:proofErr w:type="spellEnd"/>
      <w:r w:rsidRPr="00A6064D">
        <w:t xml:space="preserve"> </w:t>
      </w:r>
      <w:proofErr w:type="spellStart"/>
      <w:r w:rsidRPr="00A6064D">
        <w:t>health</w:t>
      </w:r>
      <w:proofErr w:type="spellEnd"/>
      <w:r w:rsidRPr="00A6064D">
        <w:t xml:space="preserve">. </w:t>
      </w:r>
      <w:proofErr w:type="spellStart"/>
      <w:r w:rsidRPr="00A6064D">
        <w:t>Integrating</w:t>
      </w:r>
      <w:proofErr w:type="spellEnd"/>
      <w:r w:rsidRPr="00A6064D">
        <w:t xml:space="preserve"> </w:t>
      </w:r>
      <w:proofErr w:type="spellStart"/>
      <w:r w:rsidRPr="00A6064D">
        <w:t>these</w:t>
      </w:r>
      <w:proofErr w:type="spellEnd"/>
      <w:r w:rsidRPr="00A6064D">
        <w:t xml:space="preserve"> </w:t>
      </w:r>
      <w:proofErr w:type="spellStart"/>
      <w:r w:rsidRPr="00A6064D">
        <w:t>techniques</w:t>
      </w:r>
      <w:proofErr w:type="spellEnd"/>
      <w:r w:rsidRPr="00A6064D">
        <w:t xml:space="preserve"> </w:t>
      </w:r>
      <w:proofErr w:type="spellStart"/>
      <w:r w:rsidRPr="00A6064D">
        <w:t>into</w:t>
      </w:r>
      <w:proofErr w:type="spellEnd"/>
      <w:r w:rsidRPr="00A6064D">
        <w:t xml:space="preserve"> </w:t>
      </w:r>
      <w:proofErr w:type="spellStart"/>
      <w:r w:rsidRPr="00A6064D">
        <w:t>daily</w:t>
      </w:r>
      <w:proofErr w:type="spellEnd"/>
      <w:r w:rsidRPr="00A6064D">
        <w:t xml:space="preserve"> life </w:t>
      </w:r>
      <w:proofErr w:type="spellStart"/>
      <w:r w:rsidRPr="00A6064D">
        <w:t>can</w:t>
      </w:r>
      <w:proofErr w:type="spellEnd"/>
      <w:r w:rsidRPr="00A6064D">
        <w:t xml:space="preserve"> be a </w:t>
      </w:r>
      <w:proofErr w:type="spellStart"/>
      <w:r w:rsidRPr="00A6064D">
        <w:t>crucial</w:t>
      </w:r>
      <w:proofErr w:type="spellEnd"/>
      <w:r w:rsidRPr="00A6064D">
        <w:t xml:space="preserve"> step </w:t>
      </w:r>
      <w:proofErr w:type="spellStart"/>
      <w:r w:rsidRPr="00A6064D">
        <w:t>toward</w:t>
      </w:r>
      <w:proofErr w:type="spellEnd"/>
      <w:r w:rsidRPr="00A6064D">
        <w:t xml:space="preserve"> </w:t>
      </w:r>
      <w:proofErr w:type="spellStart"/>
      <w:r w:rsidRPr="00A6064D">
        <w:t>improving</w:t>
      </w:r>
      <w:proofErr w:type="spellEnd"/>
      <w:r w:rsidRPr="00A6064D">
        <w:t xml:space="preserve"> </w:t>
      </w:r>
      <w:proofErr w:type="spellStart"/>
      <w:r w:rsidRPr="00A6064D">
        <w:t>quality</w:t>
      </w:r>
      <w:proofErr w:type="spellEnd"/>
      <w:r w:rsidRPr="00A6064D">
        <w:t xml:space="preserve"> of life, </w:t>
      </w:r>
      <w:proofErr w:type="spellStart"/>
      <w:r w:rsidRPr="00A6064D">
        <w:t>increasing</w:t>
      </w:r>
      <w:proofErr w:type="spellEnd"/>
      <w:r w:rsidRPr="00A6064D">
        <w:t xml:space="preserve"> </w:t>
      </w:r>
      <w:proofErr w:type="spellStart"/>
      <w:r w:rsidRPr="00A6064D">
        <w:t>emotional</w:t>
      </w:r>
      <w:proofErr w:type="spellEnd"/>
      <w:r w:rsidRPr="00A6064D">
        <w:t xml:space="preserve"> </w:t>
      </w:r>
      <w:proofErr w:type="spellStart"/>
      <w:r w:rsidRPr="00A6064D">
        <w:t>awareness</w:t>
      </w:r>
      <w:proofErr w:type="spellEnd"/>
      <w:r w:rsidRPr="00A6064D">
        <w:t xml:space="preserve">, and </w:t>
      </w:r>
      <w:proofErr w:type="spellStart"/>
      <w:r w:rsidRPr="00A6064D">
        <w:t>fostering</w:t>
      </w:r>
      <w:proofErr w:type="spellEnd"/>
      <w:r w:rsidRPr="00A6064D">
        <w:t xml:space="preserve"> </w:t>
      </w:r>
      <w:proofErr w:type="spellStart"/>
      <w:r w:rsidRPr="00A6064D">
        <w:t>better</w:t>
      </w:r>
      <w:proofErr w:type="spellEnd"/>
      <w:r w:rsidRPr="00A6064D">
        <w:t xml:space="preserve"> </w:t>
      </w:r>
      <w:proofErr w:type="spellStart"/>
      <w:r w:rsidRPr="00A6064D">
        <w:t>stress</w:t>
      </w:r>
      <w:proofErr w:type="spellEnd"/>
      <w:r w:rsidRPr="00A6064D">
        <w:t xml:space="preserve"> and </w:t>
      </w:r>
      <w:proofErr w:type="spellStart"/>
      <w:r w:rsidRPr="00A6064D">
        <w:t>tension</w:t>
      </w:r>
      <w:proofErr w:type="spellEnd"/>
      <w:r w:rsidRPr="00A6064D">
        <w:t xml:space="preserve"> management</w:t>
      </w:r>
      <w:r w:rsidR="006E1C5A">
        <w:t xml:space="preserve">. </w:t>
      </w:r>
    </w:p>
    <w:p w:rsidR="00E77CA4" w:rsidRPr="00B74A66" w:rsidRDefault="00E77CA4" w:rsidP="00E77CA4">
      <w:pPr>
        <w:spacing w:line="360" w:lineRule="auto"/>
        <w:rPr>
          <w:b/>
          <w:bCs/>
        </w:rPr>
      </w:pPr>
      <w:r w:rsidRPr="00B74A66">
        <w:rPr>
          <w:b/>
          <w:bCs/>
        </w:rPr>
        <w:lastRenderedPageBreak/>
        <w:t>Bibliografia:</w:t>
      </w:r>
    </w:p>
    <w:p w:rsidR="00E77CA4" w:rsidRPr="00064CC2" w:rsidRDefault="00E77CA4" w:rsidP="00E77CA4">
      <w:pPr>
        <w:pStyle w:val="Akapitzlist"/>
        <w:spacing w:line="360" w:lineRule="auto"/>
        <w:ind w:left="0"/>
        <w:rPr>
          <w:color w:val="000000" w:themeColor="text1"/>
          <w:lang w:val="en-US"/>
        </w:rPr>
      </w:pPr>
    </w:p>
    <w:p w:rsidR="00E77CA4"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t xml:space="preserve">Al </w:t>
      </w:r>
      <w:proofErr w:type="spellStart"/>
      <w:r w:rsidRPr="00064CC2">
        <w:rPr>
          <w:color w:val="000000" w:themeColor="text1"/>
          <w:lang w:val="en-US"/>
        </w:rPr>
        <w:t>Ozairi</w:t>
      </w:r>
      <w:proofErr w:type="spellEnd"/>
      <w:r w:rsidRPr="00064CC2">
        <w:rPr>
          <w:color w:val="000000" w:themeColor="text1"/>
          <w:lang w:val="en-US"/>
        </w:rPr>
        <w:t>, A. et al. Effectiveness of virtual mindfulness-based interventions on perceived anxiety and depression of physicians during the COVID-19 pandemic: A pre-post experimental study. Front Psychiatry 13, (2023).</w:t>
      </w:r>
    </w:p>
    <w:p w:rsidR="00E77CA4"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t xml:space="preserve">Andrewes, D. G. &amp; Jenkins, L. M. The Role of the Amygdala and the Ventromedial Prefrontal Cortex in Emotional Regulation: Implications for Post-traumatic </w:t>
      </w:r>
      <w:proofErr w:type="gramStart"/>
      <w:r w:rsidRPr="00064CC2">
        <w:rPr>
          <w:color w:val="000000" w:themeColor="text1"/>
          <w:lang w:val="en-US"/>
        </w:rPr>
        <w:t>Stress Disorder</w:t>
      </w:r>
      <w:proofErr w:type="gramEnd"/>
      <w:r w:rsidRPr="00064CC2">
        <w:rPr>
          <w:color w:val="000000" w:themeColor="text1"/>
          <w:lang w:val="en-US"/>
        </w:rPr>
        <w:t xml:space="preserve">. </w:t>
      </w:r>
      <w:proofErr w:type="spellStart"/>
      <w:r w:rsidRPr="00064CC2">
        <w:rPr>
          <w:color w:val="000000" w:themeColor="text1"/>
          <w:lang w:val="en-US"/>
        </w:rPr>
        <w:t>Neuropsychol</w:t>
      </w:r>
      <w:proofErr w:type="spellEnd"/>
      <w:r w:rsidRPr="00064CC2">
        <w:rPr>
          <w:color w:val="000000" w:themeColor="text1"/>
          <w:lang w:val="en-US"/>
        </w:rPr>
        <w:t xml:space="preserve"> Rev 29, 220–243 (2019).</w:t>
      </w:r>
    </w:p>
    <w:p w:rsidR="00E77CA4"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t xml:space="preserve">Angelucci, F. et al. Investigating the neurobiology of music: brain-derived neurotrophic factor modulation in the hippocampus of young adult mice. </w:t>
      </w:r>
      <w:proofErr w:type="spellStart"/>
      <w:r w:rsidRPr="00064CC2">
        <w:rPr>
          <w:color w:val="000000" w:themeColor="text1"/>
          <w:lang w:val="en-US"/>
        </w:rPr>
        <w:t>Behavioural</w:t>
      </w:r>
      <w:proofErr w:type="spellEnd"/>
      <w:r w:rsidRPr="00064CC2">
        <w:rPr>
          <w:color w:val="000000" w:themeColor="text1"/>
          <w:lang w:val="en-US"/>
        </w:rPr>
        <w:t xml:space="preserve"> Pharmacology 18, 491–496 (2007).</w:t>
      </w:r>
    </w:p>
    <w:p w:rsidR="00E77CA4" w:rsidRPr="00064CC2"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064CC2">
        <w:t>Antonovsky</w:t>
      </w:r>
      <w:proofErr w:type="spellEnd"/>
      <w:r w:rsidRPr="00064CC2">
        <w:t xml:space="preserve"> A.</w:t>
      </w:r>
      <w:r>
        <w:t xml:space="preserve"> </w:t>
      </w:r>
      <w:proofErr w:type="spellStart"/>
      <w:r w:rsidRPr="00064CC2">
        <w:rPr>
          <w:i/>
          <w:iCs/>
        </w:rPr>
        <w:t>Unraveling</w:t>
      </w:r>
      <w:proofErr w:type="spellEnd"/>
      <w:r w:rsidRPr="00064CC2">
        <w:rPr>
          <w:i/>
          <w:iCs/>
        </w:rPr>
        <w:t xml:space="preserve"> the </w:t>
      </w:r>
      <w:proofErr w:type="spellStart"/>
      <w:r w:rsidRPr="00064CC2">
        <w:rPr>
          <w:i/>
          <w:iCs/>
        </w:rPr>
        <w:t>Mystery</w:t>
      </w:r>
      <w:proofErr w:type="spellEnd"/>
      <w:r w:rsidRPr="00064CC2">
        <w:rPr>
          <w:i/>
          <w:iCs/>
        </w:rPr>
        <w:t xml:space="preserve"> of </w:t>
      </w:r>
      <w:proofErr w:type="spellStart"/>
      <w:r w:rsidRPr="00064CC2">
        <w:rPr>
          <w:i/>
          <w:iCs/>
        </w:rPr>
        <w:t>Health</w:t>
      </w:r>
      <w:proofErr w:type="spellEnd"/>
      <w:r w:rsidRPr="00064CC2">
        <w:rPr>
          <w:i/>
          <w:iCs/>
        </w:rPr>
        <w:t xml:space="preserve">: How People </w:t>
      </w:r>
      <w:proofErr w:type="spellStart"/>
      <w:r w:rsidRPr="00064CC2">
        <w:rPr>
          <w:i/>
          <w:iCs/>
        </w:rPr>
        <w:t>Manage</w:t>
      </w:r>
      <w:proofErr w:type="spellEnd"/>
      <w:r w:rsidRPr="00064CC2">
        <w:rPr>
          <w:i/>
          <w:iCs/>
        </w:rPr>
        <w:t xml:space="preserve"> </w:t>
      </w:r>
      <w:proofErr w:type="spellStart"/>
      <w:r w:rsidRPr="00064CC2">
        <w:rPr>
          <w:i/>
          <w:iCs/>
        </w:rPr>
        <w:t>Stress</w:t>
      </w:r>
      <w:proofErr w:type="spellEnd"/>
      <w:r w:rsidRPr="00064CC2">
        <w:rPr>
          <w:i/>
          <w:iCs/>
        </w:rPr>
        <w:t xml:space="preserve"> and </w:t>
      </w:r>
      <w:proofErr w:type="spellStart"/>
      <w:r w:rsidRPr="00064CC2">
        <w:rPr>
          <w:i/>
          <w:iCs/>
        </w:rPr>
        <w:t>Stay</w:t>
      </w:r>
      <w:proofErr w:type="spellEnd"/>
      <w:r w:rsidRPr="00064CC2">
        <w:rPr>
          <w:i/>
          <w:iCs/>
        </w:rPr>
        <w:t xml:space="preserve"> </w:t>
      </w:r>
      <w:proofErr w:type="spellStart"/>
      <w:r w:rsidRPr="00064CC2">
        <w:rPr>
          <w:i/>
          <w:iCs/>
        </w:rPr>
        <w:t>Well</w:t>
      </w:r>
      <w:proofErr w:type="spellEnd"/>
      <w:r w:rsidRPr="00064CC2">
        <w:t xml:space="preserve">. San Francisco: </w:t>
      </w:r>
      <w:proofErr w:type="spellStart"/>
      <w:r w:rsidRPr="00064CC2">
        <w:t>Jossey-Bass</w:t>
      </w:r>
      <w:proofErr w:type="spellEnd"/>
      <w:r w:rsidRPr="00064CC2">
        <w:t xml:space="preserve"> </w:t>
      </w:r>
      <w:proofErr w:type="spellStart"/>
      <w:r w:rsidRPr="00064CC2">
        <w:t>Publishers</w:t>
      </w:r>
      <w:proofErr w:type="spellEnd"/>
      <w:r w:rsidRPr="00064CC2">
        <w:t>; 1987.</w:t>
      </w:r>
    </w:p>
    <w:p w:rsidR="00E77CA4" w:rsidRPr="00064CC2"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064CC2">
        <w:t>Antonovsky</w:t>
      </w:r>
      <w:proofErr w:type="spellEnd"/>
      <w:r w:rsidRPr="00064CC2">
        <w:t xml:space="preserve">, A. (1996). The </w:t>
      </w:r>
      <w:proofErr w:type="spellStart"/>
      <w:r w:rsidRPr="00064CC2">
        <w:t>salutogenic</w:t>
      </w:r>
      <w:proofErr w:type="spellEnd"/>
      <w:r w:rsidRPr="00064CC2">
        <w:t xml:space="preserve"> model as a </w:t>
      </w:r>
      <w:proofErr w:type="spellStart"/>
      <w:r w:rsidRPr="00064CC2">
        <w:t>theory</w:t>
      </w:r>
      <w:proofErr w:type="spellEnd"/>
      <w:r w:rsidRPr="00064CC2">
        <w:t xml:space="preserve"> to </w:t>
      </w:r>
      <w:proofErr w:type="spellStart"/>
      <w:r w:rsidRPr="00064CC2">
        <w:t>guide</w:t>
      </w:r>
      <w:proofErr w:type="spellEnd"/>
      <w:r w:rsidRPr="00064CC2">
        <w:t xml:space="preserve"> </w:t>
      </w:r>
      <w:proofErr w:type="spellStart"/>
      <w:r w:rsidRPr="00064CC2">
        <w:t>health</w:t>
      </w:r>
      <w:proofErr w:type="spellEnd"/>
      <w:r w:rsidRPr="00064CC2">
        <w:t xml:space="preserve"> </w:t>
      </w:r>
      <w:proofErr w:type="spellStart"/>
      <w:r w:rsidRPr="00064CC2">
        <w:t>promotion</w:t>
      </w:r>
      <w:proofErr w:type="spellEnd"/>
      <w:r w:rsidRPr="00064CC2">
        <w:t xml:space="preserve">. </w:t>
      </w:r>
      <w:proofErr w:type="spellStart"/>
      <w:r w:rsidRPr="00064CC2">
        <w:rPr>
          <w:i/>
          <w:iCs/>
        </w:rPr>
        <w:t>Health</w:t>
      </w:r>
      <w:proofErr w:type="spellEnd"/>
      <w:r w:rsidRPr="00064CC2">
        <w:rPr>
          <w:i/>
          <w:iCs/>
        </w:rPr>
        <w:t xml:space="preserve"> </w:t>
      </w:r>
      <w:proofErr w:type="spellStart"/>
      <w:r w:rsidRPr="00064CC2">
        <w:rPr>
          <w:i/>
          <w:iCs/>
        </w:rPr>
        <w:t>Promotion</w:t>
      </w:r>
      <w:proofErr w:type="spellEnd"/>
      <w:r w:rsidRPr="00064CC2">
        <w:rPr>
          <w:i/>
          <w:iCs/>
        </w:rPr>
        <w:t xml:space="preserve"> International</w:t>
      </w:r>
      <w:r w:rsidRPr="00064CC2">
        <w:t xml:space="preserve">, 11(1), 11-18. </w:t>
      </w:r>
    </w:p>
    <w:p w:rsidR="00E77CA4"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t>Apps, M. A. J., Rushworth, M. F. S. &amp; Chang, S. W. C. The Anterior Cingulate Gyrus and Social Cognition: Tracking the Motivation of Others. Neuron 90, 692–707 (2016).</w:t>
      </w:r>
    </w:p>
    <w:p w:rsidR="00E77CA4" w:rsidRDefault="00E77CA4" w:rsidP="00E77CA4">
      <w:pPr>
        <w:pStyle w:val="Akapitzlist"/>
        <w:numPr>
          <w:ilvl w:val="0"/>
          <w:numId w:val="103"/>
        </w:numPr>
        <w:spacing w:line="360" w:lineRule="auto"/>
        <w:rPr>
          <w:color w:val="000000" w:themeColor="text1"/>
          <w:lang w:val="en-US"/>
        </w:rPr>
      </w:pPr>
      <w:proofErr w:type="spellStart"/>
      <w:r w:rsidRPr="00064CC2">
        <w:rPr>
          <w:color w:val="000000" w:themeColor="text1"/>
          <w:lang w:val="en-US"/>
        </w:rPr>
        <w:t>Avchalumov</w:t>
      </w:r>
      <w:proofErr w:type="spellEnd"/>
      <w:r w:rsidRPr="00064CC2">
        <w:rPr>
          <w:color w:val="000000" w:themeColor="text1"/>
          <w:lang w:val="en-US"/>
        </w:rPr>
        <w:t>, Y. &amp; Mandyam, C. D. Plasticity in the Hippocampus, Neurogenesis and Drugs of Abuse. Brain Sci 11, 404 (2021).</w:t>
      </w:r>
    </w:p>
    <w:p w:rsidR="00E77CA4"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t xml:space="preserve">Báez-Mendoza, R. &amp; Schultz, W. The role of the striatum in social behavior. Front </w:t>
      </w:r>
      <w:proofErr w:type="spellStart"/>
      <w:r w:rsidRPr="00064CC2">
        <w:rPr>
          <w:color w:val="000000" w:themeColor="text1"/>
          <w:lang w:val="en-US"/>
        </w:rPr>
        <w:t>Neurosci</w:t>
      </w:r>
      <w:proofErr w:type="spellEnd"/>
      <w:r w:rsidRPr="00064CC2">
        <w:rPr>
          <w:color w:val="000000" w:themeColor="text1"/>
          <w:lang w:val="en-US"/>
        </w:rPr>
        <w:t xml:space="preserve"> 7, (2013).</w:t>
      </w:r>
    </w:p>
    <w:p w:rsidR="00E77CA4" w:rsidRPr="00064CC2" w:rsidRDefault="00E77CA4" w:rsidP="00E77CA4">
      <w:pPr>
        <w:pStyle w:val="Akapitzlist"/>
        <w:numPr>
          <w:ilvl w:val="0"/>
          <w:numId w:val="103"/>
        </w:numPr>
        <w:spacing w:line="360" w:lineRule="auto"/>
        <w:rPr>
          <w:color w:val="000000" w:themeColor="text1"/>
          <w:lang w:val="en-US"/>
        </w:rPr>
      </w:pPr>
      <w:proofErr w:type="spellStart"/>
      <w:r w:rsidRPr="00064CC2">
        <w:rPr>
          <w:color w:val="000000" w:themeColor="text1"/>
          <w:lang w:val="en-US"/>
        </w:rPr>
        <w:t>Balteş</w:t>
      </w:r>
      <w:proofErr w:type="spellEnd"/>
      <w:r w:rsidRPr="00064CC2">
        <w:rPr>
          <w:color w:val="000000" w:themeColor="text1"/>
          <w:lang w:val="en-US"/>
        </w:rPr>
        <w:t xml:space="preserve">, F. R., Avram, J., Miclea, M. &amp; Miu, A. C. Emotions induced by operatic music: Psychophysiological effects of music, plot, and acting. </w:t>
      </w:r>
      <w:r w:rsidRPr="00064CC2">
        <w:rPr>
          <w:color w:val="000000" w:themeColor="text1"/>
        </w:rPr>
        <w:t xml:space="preserve">Brain </w:t>
      </w:r>
      <w:proofErr w:type="spellStart"/>
      <w:r w:rsidRPr="00064CC2">
        <w:rPr>
          <w:color w:val="000000" w:themeColor="text1"/>
        </w:rPr>
        <w:t>Cogn</w:t>
      </w:r>
      <w:proofErr w:type="spellEnd"/>
      <w:r w:rsidRPr="00064CC2">
        <w:rPr>
          <w:color w:val="000000" w:themeColor="text1"/>
        </w:rPr>
        <w:t xml:space="preserve"> 76, 146–157 (2011).</w:t>
      </w:r>
    </w:p>
    <w:p w:rsidR="00E77CA4" w:rsidRPr="00064CC2"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t>Bamford, J. M. S., Davidson, J. W.</w:t>
      </w:r>
      <w:proofErr w:type="gramStart"/>
      <w:r w:rsidRPr="00064CC2">
        <w:rPr>
          <w:color w:val="000000" w:themeColor="text1"/>
          <w:lang w:val="en-US"/>
        </w:rPr>
        <w:t>,  Trait</w:t>
      </w:r>
      <w:proofErr w:type="gramEnd"/>
      <w:r w:rsidRPr="00064CC2">
        <w:rPr>
          <w:color w:val="000000" w:themeColor="text1"/>
          <w:lang w:val="en-US"/>
        </w:rPr>
        <w:t xml:space="preserve"> Empathy associated with Agreeableness and rhythmic entrainment in a spontaneous movement to music task: Preliminary exploratory investigations. </w:t>
      </w:r>
      <w:proofErr w:type="spellStart"/>
      <w:r w:rsidRPr="00064CC2">
        <w:rPr>
          <w:color w:val="000000" w:themeColor="text1"/>
        </w:rPr>
        <w:t>Musicae</w:t>
      </w:r>
      <w:proofErr w:type="spellEnd"/>
      <w:r w:rsidRPr="00064CC2">
        <w:rPr>
          <w:color w:val="000000" w:themeColor="text1"/>
        </w:rPr>
        <w:t xml:space="preserve"> </w:t>
      </w:r>
      <w:proofErr w:type="spellStart"/>
      <w:r w:rsidRPr="00064CC2">
        <w:rPr>
          <w:color w:val="000000" w:themeColor="text1"/>
        </w:rPr>
        <w:t>Scientiae</w:t>
      </w:r>
      <w:proofErr w:type="spellEnd"/>
      <w:r w:rsidRPr="00064CC2">
        <w:rPr>
          <w:color w:val="000000" w:themeColor="text1"/>
        </w:rPr>
        <w:t xml:space="preserve"> 23, 5–24 (2019).</w:t>
      </w:r>
    </w:p>
    <w:p w:rsidR="00E77CA4" w:rsidRDefault="00E77CA4" w:rsidP="00E77CA4">
      <w:pPr>
        <w:pStyle w:val="Akapitzlist"/>
        <w:numPr>
          <w:ilvl w:val="0"/>
          <w:numId w:val="103"/>
        </w:numPr>
        <w:spacing w:line="360" w:lineRule="auto"/>
        <w:rPr>
          <w:color w:val="000000" w:themeColor="text1"/>
          <w:lang w:val="en-US"/>
        </w:rPr>
      </w:pPr>
      <w:proofErr w:type="spellStart"/>
      <w:r w:rsidRPr="00064CC2">
        <w:rPr>
          <w:color w:val="000000" w:themeColor="text1"/>
          <w:lang w:val="en-US"/>
        </w:rPr>
        <w:t>Barchielli</w:t>
      </w:r>
      <w:proofErr w:type="spellEnd"/>
      <w:r w:rsidRPr="00064CC2">
        <w:rPr>
          <w:color w:val="000000" w:themeColor="text1"/>
          <w:lang w:val="en-US"/>
        </w:rPr>
        <w:t>, B. et al. Climate Changes, Natural Resources Depletion, COVID-19 Pandemic, and Russian-Ukrainian War: What Is the Impact on Habits Change and Mental Health? Int J Environ Res Public Health 19, (2022).</w:t>
      </w:r>
    </w:p>
    <w:p w:rsidR="00E77CA4"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t>Bareš, M. et al. Consensus paper: Decoding the Contributions of the Cerebellum as a Time Machine. From Neurons to Clinical Applications. The Cerebellum 18, 266–286 (2019).</w:t>
      </w:r>
    </w:p>
    <w:p w:rsidR="00E77CA4"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lastRenderedPageBreak/>
        <w:t xml:space="preserve">Baron-Cohen, S. et al. The amygdala theory of autism. </w:t>
      </w:r>
      <w:proofErr w:type="spellStart"/>
      <w:r w:rsidRPr="00064CC2">
        <w:rPr>
          <w:color w:val="000000" w:themeColor="text1"/>
          <w:lang w:val="en-US"/>
        </w:rPr>
        <w:t>Neurosci</w:t>
      </w:r>
      <w:proofErr w:type="spellEnd"/>
      <w:r w:rsidRPr="00064CC2">
        <w:rPr>
          <w:color w:val="000000" w:themeColor="text1"/>
          <w:lang w:val="en-US"/>
        </w:rPr>
        <w:t xml:space="preserve"> </w:t>
      </w:r>
      <w:proofErr w:type="spellStart"/>
      <w:r w:rsidRPr="00064CC2">
        <w:rPr>
          <w:color w:val="000000" w:themeColor="text1"/>
          <w:lang w:val="en-US"/>
        </w:rPr>
        <w:t>Biobehav</w:t>
      </w:r>
      <w:proofErr w:type="spellEnd"/>
      <w:r w:rsidRPr="00064CC2">
        <w:rPr>
          <w:color w:val="000000" w:themeColor="text1"/>
          <w:lang w:val="en-US"/>
        </w:rPr>
        <w:t xml:space="preserve"> Rev 24, 355–364 (2000).</w:t>
      </w:r>
    </w:p>
    <w:p w:rsidR="00E77CA4"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t>Baxter, M. G., Parker, A., Lindner, C. C. C., Izquierdo, A. D. &amp; Murray, E. A. Control of Response Selection by Reinforcer Value Requires Interaction of Amygdala and Orbital Prefrontal Cortex. The Journal of Neuroscience 20, 4311–4319 (2000).</w:t>
      </w:r>
    </w:p>
    <w:p w:rsidR="00E77CA4"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t xml:space="preserve">Bellucci, G., Feng, C., Camilleri, J., Eickhoff, S. B. &amp; Krueger, F. The role of the anterior insula in social norm compliance and enforcement: Evidence from coordinate-based and functional connectivity meta-analyses. </w:t>
      </w:r>
      <w:proofErr w:type="spellStart"/>
      <w:r w:rsidRPr="00064CC2">
        <w:rPr>
          <w:color w:val="000000" w:themeColor="text1"/>
          <w:lang w:val="en-US"/>
        </w:rPr>
        <w:t>Neurosci</w:t>
      </w:r>
      <w:proofErr w:type="spellEnd"/>
      <w:r w:rsidRPr="00064CC2">
        <w:rPr>
          <w:color w:val="000000" w:themeColor="text1"/>
          <w:lang w:val="en-US"/>
        </w:rPr>
        <w:t xml:space="preserve"> </w:t>
      </w:r>
      <w:proofErr w:type="spellStart"/>
      <w:r w:rsidRPr="00064CC2">
        <w:rPr>
          <w:color w:val="000000" w:themeColor="text1"/>
          <w:lang w:val="en-US"/>
        </w:rPr>
        <w:t>Biobehav</w:t>
      </w:r>
      <w:proofErr w:type="spellEnd"/>
      <w:r w:rsidRPr="00064CC2">
        <w:rPr>
          <w:color w:val="000000" w:themeColor="text1"/>
          <w:lang w:val="en-US"/>
        </w:rPr>
        <w:t xml:space="preserve"> Rev 92, 378–389 (2018).</w:t>
      </w:r>
    </w:p>
    <w:p w:rsidR="00E77CA4"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t>Bennett, N. &amp; Lemoine, J. What a Difference a Word Makes: Understanding Threats to Performance in a VUCA World. SSRN Electronic Journal (2014) doi:10.2139/ssrn.2406676.</w:t>
      </w:r>
    </w:p>
    <w:p w:rsidR="00E77CA4"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t xml:space="preserve">Bernard, J. A. Don’t forget the little brain: A framework for incorporating the cerebellum into the understanding of cognitive aging. </w:t>
      </w:r>
      <w:proofErr w:type="spellStart"/>
      <w:r w:rsidRPr="00064CC2">
        <w:rPr>
          <w:color w:val="000000" w:themeColor="text1"/>
          <w:lang w:val="en-US"/>
        </w:rPr>
        <w:t>Neurosci</w:t>
      </w:r>
      <w:proofErr w:type="spellEnd"/>
      <w:r w:rsidRPr="00064CC2">
        <w:rPr>
          <w:color w:val="000000" w:themeColor="text1"/>
          <w:lang w:val="en-US"/>
        </w:rPr>
        <w:t xml:space="preserve"> </w:t>
      </w:r>
      <w:proofErr w:type="spellStart"/>
      <w:r w:rsidRPr="00064CC2">
        <w:rPr>
          <w:color w:val="000000" w:themeColor="text1"/>
          <w:lang w:val="en-US"/>
        </w:rPr>
        <w:t>Biobehav</w:t>
      </w:r>
      <w:proofErr w:type="spellEnd"/>
      <w:r w:rsidRPr="00064CC2">
        <w:rPr>
          <w:color w:val="000000" w:themeColor="text1"/>
          <w:lang w:val="en-US"/>
        </w:rPr>
        <w:t xml:space="preserve"> Rev 137, 104639 (2022).</w:t>
      </w:r>
    </w:p>
    <w:p w:rsidR="00E77CA4" w:rsidRDefault="00E77CA4" w:rsidP="00E77CA4">
      <w:pPr>
        <w:pStyle w:val="Akapitzlist"/>
        <w:numPr>
          <w:ilvl w:val="0"/>
          <w:numId w:val="103"/>
        </w:numPr>
        <w:spacing w:line="360" w:lineRule="auto"/>
        <w:rPr>
          <w:color w:val="000000" w:themeColor="text1"/>
          <w:lang w:val="en-US"/>
        </w:rPr>
      </w:pPr>
      <w:proofErr w:type="spellStart"/>
      <w:r w:rsidRPr="00064CC2">
        <w:rPr>
          <w:color w:val="000000" w:themeColor="text1"/>
          <w:lang w:val="en-US"/>
        </w:rPr>
        <w:t>Bettio</w:t>
      </w:r>
      <w:proofErr w:type="spellEnd"/>
      <w:r w:rsidRPr="00064CC2">
        <w:rPr>
          <w:color w:val="000000" w:themeColor="text1"/>
          <w:lang w:val="en-US"/>
        </w:rPr>
        <w:t>, L. E. B., Rajendran, L. &amp; Gil-</w:t>
      </w:r>
      <w:proofErr w:type="spellStart"/>
      <w:r w:rsidRPr="00064CC2">
        <w:rPr>
          <w:color w:val="000000" w:themeColor="text1"/>
          <w:lang w:val="en-US"/>
        </w:rPr>
        <w:t>Mohapel</w:t>
      </w:r>
      <w:proofErr w:type="spellEnd"/>
      <w:r w:rsidRPr="00064CC2">
        <w:rPr>
          <w:color w:val="000000" w:themeColor="text1"/>
          <w:lang w:val="en-US"/>
        </w:rPr>
        <w:t xml:space="preserve">, J. The effects of aging in the hippocampus and cognitive decline. </w:t>
      </w:r>
      <w:proofErr w:type="spellStart"/>
      <w:r w:rsidRPr="00064CC2">
        <w:rPr>
          <w:color w:val="000000" w:themeColor="text1"/>
          <w:lang w:val="en-US"/>
        </w:rPr>
        <w:t>Neurosci</w:t>
      </w:r>
      <w:proofErr w:type="spellEnd"/>
      <w:r w:rsidRPr="00064CC2">
        <w:rPr>
          <w:color w:val="000000" w:themeColor="text1"/>
          <w:lang w:val="en-US"/>
        </w:rPr>
        <w:t xml:space="preserve"> </w:t>
      </w:r>
      <w:proofErr w:type="spellStart"/>
      <w:r w:rsidRPr="00064CC2">
        <w:rPr>
          <w:color w:val="000000" w:themeColor="text1"/>
          <w:lang w:val="en-US"/>
        </w:rPr>
        <w:t>Biobehav</w:t>
      </w:r>
      <w:proofErr w:type="spellEnd"/>
      <w:r w:rsidRPr="00064CC2">
        <w:rPr>
          <w:color w:val="000000" w:themeColor="text1"/>
          <w:lang w:val="en-US"/>
        </w:rPr>
        <w:t xml:space="preserve"> Rev 79, 66–86 (2017).</w:t>
      </w:r>
    </w:p>
    <w:p w:rsidR="00E77CA4" w:rsidRDefault="00E77CA4" w:rsidP="00E77CA4">
      <w:pPr>
        <w:pStyle w:val="Akapitzlist"/>
        <w:numPr>
          <w:ilvl w:val="0"/>
          <w:numId w:val="103"/>
        </w:numPr>
        <w:spacing w:line="360" w:lineRule="auto"/>
        <w:rPr>
          <w:color w:val="000000" w:themeColor="text1"/>
          <w:lang w:val="en-US"/>
        </w:rPr>
      </w:pPr>
      <w:r w:rsidRPr="00064CC2">
        <w:rPr>
          <w:color w:val="000000" w:themeColor="text1"/>
          <w:lang w:val="en-US"/>
        </w:rPr>
        <w:t>Bhanji, J. P. &amp; Delgado, M. R. The social brain and reward: social information processing in the human striatum. WIREs Cognitive Science 5, 61–73 (2014).</w:t>
      </w:r>
    </w:p>
    <w:p w:rsidR="00E77CA4" w:rsidRPr="00846BE7"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064CC2">
        <w:t>Bhasin</w:t>
      </w:r>
      <w:proofErr w:type="spellEnd"/>
      <w:r w:rsidRPr="00064CC2">
        <w:t xml:space="preserve">, M. K., </w:t>
      </w:r>
      <w:proofErr w:type="spellStart"/>
      <w:r w:rsidRPr="00064CC2">
        <w:t>Dusek</w:t>
      </w:r>
      <w:proofErr w:type="spellEnd"/>
      <w:r w:rsidRPr="00064CC2">
        <w:t xml:space="preserve">, J. A., </w:t>
      </w:r>
      <w:proofErr w:type="spellStart"/>
      <w:r w:rsidRPr="00064CC2">
        <w:t>Chang</w:t>
      </w:r>
      <w:proofErr w:type="spellEnd"/>
      <w:r w:rsidRPr="00064CC2">
        <w:t xml:space="preserve">, B. H., Joseph, M. G., </w:t>
      </w:r>
      <w:proofErr w:type="spellStart"/>
      <w:r w:rsidRPr="00064CC2">
        <w:t>Denninger</w:t>
      </w:r>
      <w:proofErr w:type="spellEnd"/>
      <w:r w:rsidRPr="00064CC2">
        <w:t xml:space="preserve">, J. W., </w:t>
      </w:r>
      <w:proofErr w:type="spellStart"/>
      <w:r w:rsidRPr="00064CC2">
        <w:t>Fricchione</w:t>
      </w:r>
      <w:proofErr w:type="spellEnd"/>
      <w:r w:rsidRPr="00064CC2">
        <w:t xml:space="preserve">, G. L., ... &amp; </w:t>
      </w:r>
      <w:proofErr w:type="spellStart"/>
      <w:r w:rsidRPr="00064CC2">
        <w:t>Libermann</w:t>
      </w:r>
      <w:proofErr w:type="spellEnd"/>
      <w:r w:rsidRPr="00064CC2">
        <w:t xml:space="preserve">, T. A. (2013). </w:t>
      </w:r>
      <w:proofErr w:type="spellStart"/>
      <w:r w:rsidRPr="00064CC2">
        <w:t>Relaxation</w:t>
      </w:r>
      <w:proofErr w:type="spellEnd"/>
      <w:r w:rsidRPr="00064CC2">
        <w:t xml:space="preserve"> </w:t>
      </w:r>
      <w:proofErr w:type="spellStart"/>
      <w:r w:rsidRPr="00064CC2">
        <w:t>response</w:t>
      </w:r>
      <w:proofErr w:type="spellEnd"/>
      <w:r w:rsidRPr="00064CC2">
        <w:t xml:space="preserve"> </w:t>
      </w:r>
      <w:proofErr w:type="spellStart"/>
      <w:r w:rsidRPr="00064CC2">
        <w:t>induces</w:t>
      </w:r>
      <w:proofErr w:type="spellEnd"/>
      <w:r w:rsidRPr="00064CC2">
        <w:t xml:space="preserve"> </w:t>
      </w:r>
      <w:proofErr w:type="spellStart"/>
      <w:r w:rsidRPr="00064CC2">
        <w:t>temporal</w:t>
      </w:r>
      <w:proofErr w:type="spellEnd"/>
      <w:r w:rsidRPr="00064CC2">
        <w:t xml:space="preserve"> </w:t>
      </w:r>
      <w:proofErr w:type="spellStart"/>
      <w:r w:rsidRPr="00064CC2">
        <w:t>transcriptome</w:t>
      </w:r>
      <w:proofErr w:type="spellEnd"/>
      <w:r w:rsidRPr="00064CC2">
        <w:t xml:space="preserve"> </w:t>
      </w:r>
      <w:proofErr w:type="spellStart"/>
      <w:r w:rsidRPr="00064CC2">
        <w:t>changes</w:t>
      </w:r>
      <w:proofErr w:type="spellEnd"/>
      <w:r w:rsidRPr="00064CC2">
        <w:t xml:space="preserve"> in </w:t>
      </w:r>
      <w:proofErr w:type="spellStart"/>
      <w:r w:rsidRPr="00064CC2">
        <w:t>energy</w:t>
      </w:r>
      <w:proofErr w:type="spellEnd"/>
      <w:r w:rsidRPr="00064CC2">
        <w:t xml:space="preserve"> </w:t>
      </w:r>
      <w:proofErr w:type="spellStart"/>
      <w:r w:rsidRPr="00064CC2">
        <w:t>metabolism</w:t>
      </w:r>
      <w:proofErr w:type="spellEnd"/>
      <w:r w:rsidRPr="00064CC2">
        <w:t xml:space="preserve">, insulin </w:t>
      </w:r>
      <w:proofErr w:type="spellStart"/>
      <w:r w:rsidRPr="00064CC2">
        <w:t>secretion</w:t>
      </w:r>
      <w:proofErr w:type="spellEnd"/>
      <w:r w:rsidRPr="00064CC2">
        <w:t xml:space="preserve"> and </w:t>
      </w:r>
      <w:proofErr w:type="spellStart"/>
      <w:r w:rsidRPr="00064CC2">
        <w:t>inflammatory</w:t>
      </w:r>
      <w:proofErr w:type="spellEnd"/>
      <w:r w:rsidRPr="00064CC2">
        <w:t xml:space="preserve"> </w:t>
      </w:r>
      <w:proofErr w:type="spellStart"/>
      <w:r w:rsidRPr="00064CC2">
        <w:t>pathways</w:t>
      </w:r>
      <w:proofErr w:type="spellEnd"/>
      <w:r w:rsidRPr="00064CC2">
        <w:t xml:space="preserve">. </w:t>
      </w:r>
      <w:proofErr w:type="spellStart"/>
      <w:r w:rsidRPr="00064CC2">
        <w:rPr>
          <w:i/>
          <w:iCs/>
        </w:rPr>
        <w:t>PloS</w:t>
      </w:r>
      <w:proofErr w:type="spellEnd"/>
      <w:r w:rsidRPr="00064CC2">
        <w:rPr>
          <w:i/>
          <w:iCs/>
        </w:rPr>
        <w:t xml:space="preserve"> one</w:t>
      </w:r>
      <w:r w:rsidRPr="00064CC2">
        <w:t xml:space="preserve">, </w:t>
      </w:r>
      <w:r w:rsidRPr="00064CC2">
        <w:rPr>
          <w:i/>
          <w:iCs/>
        </w:rPr>
        <w:t>8</w:t>
      </w:r>
      <w:r w:rsidRPr="00064CC2">
        <w:t xml:space="preserve">(5), e62817. </w:t>
      </w:r>
    </w:p>
    <w:p w:rsidR="00E77CA4" w:rsidRDefault="00E77CA4" w:rsidP="00E77CA4">
      <w:pPr>
        <w:pStyle w:val="Akapitzlist"/>
        <w:numPr>
          <w:ilvl w:val="0"/>
          <w:numId w:val="103"/>
        </w:numPr>
        <w:spacing w:line="360" w:lineRule="auto"/>
        <w:rPr>
          <w:color w:val="000000" w:themeColor="text1"/>
          <w:lang w:val="en-US"/>
        </w:rPr>
      </w:pPr>
      <w:r w:rsidRPr="00846BE7">
        <w:rPr>
          <w:color w:val="000000" w:themeColor="text1"/>
          <w:lang w:val="en-US"/>
        </w:rPr>
        <w:t xml:space="preserve">Bickart, K. C., Wright, C. I., </w:t>
      </w:r>
      <w:proofErr w:type="spellStart"/>
      <w:r w:rsidRPr="00846BE7">
        <w:rPr>
          <w:color w:val="000000" w:themeColor="text1"/>
          <w:lang w:val="en-US"/>
        </w:rPr>
        <w:t>Dautoff</w:t>
      </w:r>
      <w:proofErr w:type="spellEnd"/>
      <w:r w:rsidRPr="00846BE7">
        <w:rPr>
          <w:color w:val="000000" w:themeColor="text1"/>
          <w:lang w:val="en-US"/>
        </w:rPr>
        <w:t xml:space="preserve">, R. J., Dickerson, B. C. &amp; Barrett, L. F. Amygdala volume and social network size in humans. Nat </w:t>
      </w:r>
      <w:proofErr w:type="spellStart"/>
      <w:r w:rsidRPr="00846BE7">
        <w:rPr>
          <w:color w:val="000000" w:themeColor="text1"/>
          <w:lang w:val="en-US"/>
        </w:rPr>
        <w:t>Neurosci</w:t>
      </w:r>
      <w:proofErr w:type="spellEnd"/>
      <w:r w:rsidRPr="00846BE7">
        <w:rPr>
          <w:color w:val="000000" w:themeColor="text1"/>
          <w:lang w:val="en-US"/>
        </w:rPr>
        <w:t xml:space="preserve"> 14, 163–164 (2011).</w:t>
      </w:r>
    </w:p>
    <w:p w:rsidR="00E77CA4" w:rsidRDefault="00E77CA4" w:rsidP="00E77CA4">
      <w:pPr>
        <w:pStyle w:val="Akapitzlist"/>
        <w:numPr>
          <w:ilvl w:val="0"/>
          <w:numId w:val="103"/>
        </w:numPr>
        <w:spacing w:line="360" w:lineRule="auto"/>
        <w:rPr>
          <w:color w:val="000000" w:themeColor="text1"/>
          <w:lang w:val="en-US"/>
        </w:rPr>
      </w:pPr>
      <w:r w:rsidRPr="00846BE7">
        <w:rPr>
          <w:color w:val="000000" w:themeColor="text1"/>
          <w:lang w:val="en-US"/>
        </w:rPr>
        <w:t xml:space="preserve">Bicks, Lucy K., Hiroyuki Koike, </w:t>
      </w:r>
      <w:proofErr w:type="spellStart"/>
      <w:r w:rsidRPr="00846BE7">
        <w:rPr>
          <w:color w:val="000000" w:themeColor="text1"/>
          <w:lang w:val="en-US"/>
        </w:rPr>
        <w:t>Schahram</w:t>
      </w:r>
      <w:proofErr w:type="spellEnd"/>
      <w:r w:rsidRPr="00846BE7">
        <w:rPr>
          <w:color w:val="000000" w:themeColor="text1"/>
          <w:lang w:val="en-US"/>
        </w:rPr>
        <w:t xml:space="preserve"> Akbarian, and Hirofumi Morishita. 2015. ‘Prefrontal Cortex and Social Cognition in Mouse and Man’. Frontiers in Psychology 6. </w:t>
      </w:r>
      <w:proofErr w:type="spellStart"/>
      <w:r w:rsidRPr="00846BE7">
        <w:rPr>
          <w:color w:val="000000" w:themeColor="text1"/>
          <w:lang w:val="en-US"/>
        </w:rPr>
        <w:t>doi</w:t>
      </w:r>
      <w:proofErr w:type="spellEnd"/>
      <w:r w:rsidRPr="00846BE7">
        <w:rPr>
          <w:color w:val="000000" w:themeColor="text1"/>
          <w:lang w:val="en-US"/>
        </w:rPr>
        <w:t>: 10.3389/fpsyg.2015.01805.</w:t>
      </w:r>
    </w:p>
    <w:p w:rsidR="00E77CA4" w:rsidRPr="00846BE7"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r w:rsidRPr="00846BE7">
        <w:t xml:space="preserve">Black, D. S., &amp; </w:t>
      </w:r>
      <w:proofErr w:type="spellStart"/>
      <w:r w:rsidRPr="00846BE7">
        <w:t>Slavich</w:t>
      </w:r>
      <w:proofErr w:type="spellEnd"/>
      <w:r w:rsidRPr="00846BE7">
        <w:t xml:space="preserve">, G. M. (2016). </w:t>
      </w:r>
      <w:proofErr w:type="spellStart"/>
      <w:r w:rsidRPr="00846BE7">
        <w:t>Mindfulness</w:t>
      </w:r>
      <w:proofErr w:type="spellEnd"/>
      <w:r w:rsidRPr="00846BE7">
        <w:t xml:space="preserve"> </w:t>
      </w:r>
      <w:proofErr w:type="spellStart"/>
      <w:r w:rsidRPr="00846BE7">
        <w:t>meditation</w:t>
      </w:r>
      <w:proofErr w:type="spellEnd"/>
      <w:r w:rsidRPr="00846BE7">
        <w:t xml:space="preserve"> and the </w:t>
      </w:r>
      <w:proofErr w:type="spellStart"/>
      <w:r w:rsidRPr="00846BE7">
        <w:t>immune</w:t>
      </w:r>
      <w:proofErr w:type="spellEnd"/>
      <w:r w:rsidRPr="00846BE7">
        <w:t xml:space="preserve"> system: a </w:t>
      </w:r>
      <w:proofErr w:type="spellStart"/>
      <w:r w:rsidRPr="00846BE7">
        <w:t>systematic</w:t>
      </w:r>
      <w:proofErr w:type="spellEnd"/>
      <w:r w:rsidRPr="00846BE7">
        <w:t xml:space="preserve"> </w:t>
      </w:r>
      <w:proofErr w:type="spellStart"/>
      <w:r w:rsidRPr="00846BE7">
        <w:t>review</w:t>
      </w:r>
      <w:proofErr w:type="spellEnd"/>
      <w:r w:rsidRPr="00846BE7">
        <w:t xml:space="preserve"> of </w:t>
      </w:r>
      <w:proofErr w:type="spellStart"/>
      <w:r w:rsidRPr="00846BE7">
        <w:t>randomized</w:t>
      </w:r>
      <w:proofErr w:type="spellEnd"/>
      <w:r w:rsidRPr="00846BE7">
        <w:t xml:space="preserve"> </w:t>
      </w:r>
      <w:proofErr w:type="spellStart"/>
      <w:r w:rsidRPr="00846BE7">
        <w:t>controlled</w:t>
      </w:r>
      <w:proofErr w:type="spellEnd"/>
      <w:r w:rsidRPr="00846BE7">
        <w:t xml:space="preserve"> </w:t>
      </w:r>
      <w:proofErr w:type="spellStart"/>
      <w:r w:rsidRPr="00846BE7">
        <w:t>trials</w:t>
      </w:r>
      <w:proofErr w:type="spellEnd"/>
      <w:r w:rsidRPr="00846BE7">
        <w:t xml:space="preserve">. </w:t>
      </w:r>
      <w:proofErr w:type="spellStart"/>
      <w:r w:rsidRPr="00846BE7">
        <w:rPr>
          <w:i/>
          <w:iCs/>
        </w:rPr>
        <w:t>Annals</w:t>
      </w:r>
      <w:proofErr w:type="spellEnd"/>
      <w:r w:rsidRPr="00846BE7">
        <w:rPr>
          <w:i/>
          <w:iCs/>
        </w:rPr>
        <w:t xml:space="preserve"> of the New York </w:t>
      </w:r>
      <w:proofErr w:type="spellStart"/>
      <w:r w:rsidRPr="00846BE7">
        <w:rPr>
          <w:i/>
          <w:iCs/>
        </w:rPr>
        <w:t>Academy</w:t>
      </w:r>
      <w:proofErr w:type="spellEnd"/>
      <w:r w:rsidRPr="00846BE7">
        <w:rPr>
          <w:i/>
          <w:iCs/>
        </w:rPr>
        <w:t xml:space="preserve"> of </w:t>
      </w:r>
      <w:proofErr w:type="spellStart"/>
      <w:r w:rsidRPr="00846BE7">
        <w:rPr>
          <w:i/>
          <w:iCs/>
        </w:rPr>
        <w:t>Sciences</w:t>
      </w:r>
      <w:proofErr w:type="spellEnd"/>
      <w:r w:rsidRPr="00846BE7">
        <w:t xml:space="preserve">, </w:t>
      </w:r>
      <w:r w:rsidRPr="00846BE7">
        <w:rPr>
          <w:i/>
          <w:iCs/>
        </w:rPr>
        <w:t>1373</w:t>
      </w:r>
      <w:r w:rsidRPr="00846BE7">
        <w:t xml:space="preserve">(1), 13-24. </w:t>
      </w:r>
    </w:p>
    <w:p w:rsidR="00E77CA4" w:rsidRPr="00846BE7"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r w:rsidRPr="00846BE7">
        <w:t xml:space="preserve">Black, D. S., Cole, S. W., Irwin, M. R., </w:t>
      </w:r>
      <w:proofErr w:type="spellStart"/>
      <w:r w:rsidRPr="00846BE7">
        <w:t>Breen</w:t>
      </w:r>
      <w:proofErr w:type="spellEnd"/>
      <w:r w:rsidRPr="00846BE7">
        <w:t xml:space="preserve">, E., &amp; </w:t>
      </w:r>
      <w:proofErr w:type="spellStart"/>
      <w:r w:rsidRPr="00846BE7">
        <w:t>St</w:t>
      </w:r>
      <w:proofErr w:type="spellEnd"/>
      <w:r w:rsidRPr="00846BE7">
        <w:t xml:space="preserve"> </w:t>
      </w:r>
      <w:proofErr w:type="spellStart"/>
      <w:r w:rsidRPr="00846BE7">
        <w:t>Cyr</w:t>
      </w:r>
      <w:proofErr w:type="spellEnd"/>
      <w:r w:rsidRPr="00846BE7">
        <w:t xml:space="preserve">, N. M. (2013). </w:t>
      </w:r>
      <w:proofErr w:type="spellStart"/>
      <w:r w:rsidRPr="00846BE7">
        <w:t>Yogic</w:t>
      </w:r>
      <w:proofErr w:type="spellEnd"/>
      <w:r w:rsidRPr="00846BE7">
        <w:t xml:space="preserve"> </w:t>
      </w:r>
      <w:proofErr w:type="spellStart"/>
      <w:r w:rsidRPr="00846BE7">
        <w:t>meditation</w:t>
      </w:r>
      <w:proofErr w:type="spellEnd"/>
      <w:r w:rsidRPr="00846BE7">
        <w:t xml:space="preserve"> </w:t>
      </w:r>
      <w:proofErr w:type="spellStart"/>
      <w:r w:rsidRPr="00846BE7">
        <w:t>reverses</w:t>
      </w:r>
      <w:proofErr w:type="spellEnd"/>
      <w:r w:rsidRPr="00846BE7">
        <w:t xml:space="preserve"> NF-</w:t>
      </w:r>
      <w:proofErr w:type="spellStart"/>
      <w:r w:rsidRPr="00846BE7">
        <w:t>κB</w:t>
      </w:r>
      <w:proofErr w:type="spellEnd"/>
      <w:r w:rsidRPr="00846BE7">
        <w:t xml:space="preserve"> and IRF-</w:t>
      </w:r>
      <w:proofErr w:type="spellStart"/>
      <w:r w:rsidRPr="00846BE7">
        <w:t>related</w:t>
      </w:r>
      <w:proofErr w:type="spellEnd"/>
      <w:r w:rsidRPr="00846BE7">
        <w:t xml:space="preserve"> </w:t>
      </w:r>
      <w:proofErr w:type="spellStart"/>
      <w:r w:rsidRPr="00846BE7">
        <w:t>transcriptome</w:t>
      </w:r>
      <w:proofErr w:type="spellEnd"/>
      <w:r w:rsidRPr="00846BE7">
        <w:t xml:space="preserve"> dynamics in </w:t>
      </w:r>
      <w:proofErr w:type="spellStart"/>
      <w:r w:rsidRPr="00846BE7">
        <w:t>leukocytes</w:t>
      </w:r>
      <w:proofErr w:type="spellEnd"/>
      <w:r w:rsidRPr="00846BE7">
        <w:t xml:space="preserve"> of </w:t>
      </w:r>
      <w:r w:rsidRPr="00846BE7">
        <w:lastRenderedPageBreak/>
        <w:t xml:space="preserve">family </w:t>
      </w:r>
      <w:proofErr w:type="spellStart"/>
      <w:r w:rsidRPr="00846BE7">
        <w:t>dementia</w:t>
      </w:r>
      <w:proofErr w:type="spellEnd"/>
      <w:r w:rsidRPr="00846BE7">
        <w:t xml:space="preserve"> </w:t>
      </w:r>
      <w:proofErr w:type="spellStart"/>
      <w:r w:rsidRPr="00846BE7">
        <w:t>caregivers</w:t>
      </w:r>
      <w:proofErr w:type="spellEnd"/>
      <w:r w:rsidRPr="00846BE7">
        <w:t xml:space="preserve"> in a </w:t>
      </w:r>
      <w:proofErr w:type="spellStart"/>
      <w:r w:rsidRPr="00846BE7">
        <w:t>randomized</w:t>
      </w:r>
      <w:proofErr w:type="spellEnd"/>
      <w:r w:rsidRPr="00846BE7">
        <w:t xml:space="preserve"> </w:t>
      </w:r>
      <w:proofErr w:type="spellStart"/>
      <w:r w:rsidRPr="00846BE7">
        <w:t>controlled</w:t>
      </w:r>
      <w:proofErr w:type="spellEnd"/>
      <w:r w:rsidRPr="00846BE7">
        <w:t xml:space="preserve"> </w:t>
      </w:r>
      <w:proofErr w:type="spellStart"/>
      <w:r w:rsidRPr="00846BE7">
        <w:t>trial</w:t>
      </w:r>
      <w:proofErr w:type="spellEnd"/>
      <w:r w:rsidRPr="00846BE7">
        <w:t xml:space="preserve">. </w:t>
      </w:r>
      <w:proofErr w:type="spellStart"/>
      <w:r w:rsidRPr="00846BE7">
        <w:rPr>
          <w:i/>
          <w:iCs/>
        </w:rPr>
        <w:t>Psychoneuroendocrinology</w:t>
      </w:r>
      <w:proofErr w:type="spellEnd"/>
      <w:r w:rsidRPr="00846BE7">
        <w:t xml:space="preserve">, </w:t>
      </w:r>
      <w:r w:rsidRPr="00846BE7">
        <w:rPr>
          <w:i/>
          <w:iCs/>
        </w:rPr>
        <w:t>38</w:t>
      </w:r>
      <w:r w:rsidRPr="00846BE7">
        <w:t xml:space="preserve">(3), 348-355. </w:t>
      </w:r>
    </w:p>
    <w:p w:rsidR="00E77CA4" w:rsidRPr="00846BE7"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r w:rsidRPr="00846BE7">
        <w:t xml:space="preserve">Blood, A. J., &amp; </w:t>
      </w:r>
      <w:proofErr w:type="spellStart"/>
      <w:r w:rsidRPr="00846BE7">
        <w:t>Zatorre</w:t>
      </w:r>
      <w:proofErr w:type="spellEnd"/>
      <w:r w:rsidRPr="00846BE7">
        <w:t xml:space="preserve">, R. J. (2001). </w:t>
      </w:r>
      <w:proofErr w:type="spellStart"/>
      <w:r w:rsidRPr="00846BE7">
        <w:t>Intensely</w:t>
      </w:r>
      <w:proofErr w:type="spellEnd"/>
      <w:r w:rsidRPr="00846BE7">
        <w:t xml:space="preserve"> </w:t>
      </w:r>
      <w:proofErr w:type="spellStart"/>
      <w:r w:rsidRPr="00846BE7">
        <w:t>pleasurable</w:t>
      </w:r>
      <w:proofErr w:type="spellEnd"/>
      <w:r w:rsidRPr="00846BE7">
        <w:t xml:space="preserve"> </w:t>
      </w:r>
      <w:proofErr w:type="spellStart"/>
      <w:r w:rsidRPr="00846BE7">
        <w:t>responses</w:t>
      </w:r>
      <w:proofErr w:type="spellEnd"/>
      <w:r w:rsidRPr="00846BE7">
        <w:t xml:space="preserve"> to </w:t>
      </w:r>
      <w:proofErr w:type="spellStart"/>
      <w:r w:rsidRPr="00846BE7">
        <w:t>music</w:t>
      </w:r>
      <w:proofErr w:type="spellEnd"/>
      <w:r w:rsidRPr="00846BE7">
        <w:t xml:space="preserve"> </w:t>
      </w:r>
      <w:proofErr w:type="spellStart"/>
      <w:r w:rsidRPr="00846BE7">
        <w:t>correlate</w:t>
      </w:r>
      <w:proofErr w:type="spellEnd"/>
      <w:r w:rsidRPr="00846BE7">
        <w:t xml:space="preserve"> with </w:t>
      </w:r>
      <w:proofErr w:type="spellStart"/>
      <w:r w:rsidRPr="00846BE7">
        <w:t>activity</w:t>
      </w:r>
      <w:proofErr w:type="spellEnd"/>
      <w:r w:rsidRPr="00846BE7">
        <w:t xml:space="preserve"> in </w:t>
      </w:r>
      <w:proofErr w:type="spellStart"/>
      <w:r w:rsidRPr="00846BE7">
        <w:t>brain</w:t>
      </w:r>
      <w:proofErr w:type="spellEnd"/>
      <w:r w:rsidRPr="00846BE7">
        <w:t xml:space="preserve"> regions </w:t>
      </w:r>
      <w:proofErr w:type="spellStart"/>
      <w:r w:rsidRPr="00846BE7">
        <w:t>implicated</w:t>
      </w:r>
      <w:proofErr w:type="spellEnd"/>
      <w:r w:rsidRPr="00846BE7">
        <w:t xml:space="preserve"> in </w:t>
      </w:r>
      <w:proofErr w:type="spellStart"/>
      <w:r w:rsidRPr="00846BE7">
        <w:t>reward</w:t>
      </w:r>
      <w:proofErr w:type="spellEnd"/>
      <w:r w:rsidRPr="00846BE7">
        <w:t xml:space="preserve"> and </w:t>
      </w:r>
      <w:proofErr w:type="spellStart"/>
      <w:r w:rsidRPr="00846BE7">
        <w:t>emotion</w:t>
      </w:r>
      <w:proofErr w:type="spellEnd"/>
      <w:r w:rsidRPr="00846BE7">
        <w:t xml:space="preserve">. </w:t>
      </w:r>
      <w:proofErr w:type="spellStart"/>
      <w:r w:rsidRPr="00846BE7">
        <w:rPr>
          <w:i/>
          <w:iCs/>
        </w:rPr>
        <w:t>Proceedings</w:t>
      </w:r>
      <w:proofErr w:type="spellEnd"/>
      <w:r w:rsidRPr="00846BE7">
        <w:rPr>
          <w:i/>
          <w:iCs/>
        </w:rPr>
        <w:t xml:space="preserve"> of the </w:t>
      </w:r>
      <w:proofErr w:type="spellStart"/>
      <w:r w:rsidRPr="00846BE7">
        <w:rPr>
          <w:i/>
          <w:iCs/>
        </w:rPr>
        <w:t>National</w:t>
      </w:r>
      <w:proofErr w:type="spellEnd"/>
      <w:r w:rsidRPr="00846BE7">
        <w:rPr>
          <w:i/>
          <w:iCs/>
        </w:rPr>
        <w:t xml:space="preserve"> </w:t>
      </w:r>
      <w:proofErr w:type="spellStart"/>
      <w:r w:rsidRPr="00846BE7">
        <w:rPr>
          <w:i/>
          <w:iCs/>
        </w:rPr>
        <w:t>Academy</w:t>
      </w:r>
      <w:proofErr w:type="spellEnd"/>
      <w:r w:rsidRPr="00846BE7">
        <w:rPr>
          <w:i/>
          <w:iCs/>
        </w:rPr>
        <w:t xml:space="preserve"> of </w:t>
      </w:r>
      <w:proofErr w:type="spellStart"/>
      <w:r w:rsidRPr="00846BE7">
        <w:rPr>
          <w:i/>
          <w:iCs/>
        </w:rPr>
        <w:t>Sciences</w:t>
      </w:r>
      <w:proofErr w:type="spellEnd"/>
      <w:r w:rsidRPr="00846BE7">
        <w:t xml:space="preserve">, </w:t>
      </w:r>
      <w:r w:rsidRPr="00846BE7">
        <w:rPr>
          <w:i/>
          <w:iCs/>
        </w:rPr>
        <w:t>98</w:t>
      </w:r>
      <w:r w:rsidRPr="00846BE7">
        <w:t xml:space="preserve">(20), 11818-11823. </w:t>
      </w:r>
    </w:p>
    <w:p w:rsidR="00E77CA4" w:rsidRDefault="00E77CA4" w:rsidP="00E77CA4">
      <w:pPr>
        <w:pStyle w:val="Akapitzlist"/>
        <w:numPr>
          <w:ilvl w:val="0"/>
          <w:numId w:val="103"/>
        </w:numPr>
        <w:spacing w:line="360" w:lineRule="auto"/>
        <w:rPr>
          <w:color w:val="000000" w:themeColor="text1"/>
          <w:lang w:val="en-US"/>
        </w:rPr>
      </w:pPr>
      <w:proofErr w:type="spellStart"/>
      <w:r w:rsidRPr="00846BE7">
        <w:rPr>
          <w:color w:val="000000" w:themeColor="text1"/>
          <w:lang w:val="en-US"/>
        </w:rPr>
        <w:t>Bocchio</w:t>
      </w:r>
      <w:proofErr w:type="spellEnd"/>
      <w:r w:rsidRPr="00846BE7">
        <w:rPr>
          <w:color w:val="000000" w:themeColor="text1"/>
          <w:lang w:val="en-US"/>
        </w:rPr>
        <w:t>, M., Nabavi, S. &amp; Capogna, M. Synaptic Plasticity, Engrams, and Network Oscillations in Amygdala Circuits for Storage and Retrieval of Emotional Memories. Neuron 94, 731–743 (2017).</w:t>
      </w:r>
    </w:p>
    <w:p w:rsidR="00E77CA4" w:rsidRDefault="00E77CA4" w:rsidP="00E77CA4">
      <w:pPr>
        <w:pStyle w:val="Akapitzlist"/>
        <w:numPr>
          <w:ilvl w:val="0"/>
          <w:numId w:val="103"/>
        </w:numPr>
        <w:spacing w:line="360" w:lineRule="auto"/>
        <w:rPr>
          <w:color w:val="000000" w:themeColor="text1"/>
          <w:lang w:val="en-US"/>
        </w:rPr>
      </w:pPr>
      <w:r w:rsidRPr="00846BE7">
        <w:rPr>
          <w:color w:val="000000" w:themeColor="text1"/>
          <w:lang w:val="en-US"/>
        </w:rPr>
        <w:t>Brann A., Neuroscience for Coaches: How to Use the Latest Insights for the Benefit of Your Clients, 2014, Kogan Page.</w:t>
      </w:r>
    </w:p>
    <w:p w:rsidR="00E77CA4" w:rsidRPr="00846BE7"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846BE7">
        <w:t>Brewer</w:t>
      </w:r>
      <w:proofErr w:type="spellEnd"/>
      <w:r w:rsidRPr="00846BE7">
        <w:t xml:space="preserve"> JA, </w:t>
      </w:r>
      <w:proofErr w:type="spellStart"/>
      <w:r w:rsidRPr="00846BE7">
        <w:t>Worhunsky</w:t>
      </w:r>
      <w:proofErr w:type="spellEnd"/>
      <w:r w:rsidRPr="00846BE7">
        <w:t xml:space="preserve"> PD, Gray JR, Tang YY, Weber J, Kober H.</w:t>
      </w:r>
      <w:r w:rsidRPr="00846BE7">
        <w:br/>
      </w:r>
      <w:proofErr w:type="spellStart"/>
      <w:r w:rsidRPr="00846BE7">
        <w:t>Meditation</w:t>
      </w:r>
      <w:proofErr w:type="spellEnd"/>
      <w:r w:rsidRPr="00846BE7">
        <w:t xml:space="preserve"> </w:t>
      </w:r>
      <w:proofErr w:type="spellStart"/>
      <w:r w:rsidRPr="00846BE7">
        <w:t>experience</w:t>
      </w:r>
      <w:proofErr w:type="spellEnd"/>
      <w:r w:rsidRPr="00846BE7">
        <w:t xml:space="preserve"> </w:t>
      </w:r>
      <w:proofErr w:type="spellStart"/>
      <w:r w:rsidRPr="00846BE7">
        <w:t>is</w:t>
      </w:r>
      <w:proofErr w:type="spellEnd"/>
      <w:r w:rsidRPr="00846BE7">
        <w:t xml:space="preserve"> </w:t>
      </w:r>
      <w:proofErr w:type="spellStart"/>
      <w:r w:rsidRPr="00846BE7">
        <w:t>associated</w:t>
      </w:r>
      <w:proofErr w:type="spellEnd"/>
      <w:r w:rsidRPr="00846BE7">
        <w:t xml:space="preserve"> with </w:t>
      </w:r>
      <w:proofErr w:type="spellStart"/>
      <w:r w:rsidRPr="00846BE7">
        <w:t>differences</w:t>
      </w:r>
      <w:proofErr w:type="spellEnd"/>
      <w:r w:rsidRPr="00846BE7">
        <w:t xml:space="preserve"> in </w:t>
      </w:r>
      <w:proofErr w:type="spellStart"/>
      <w:r w:rsidRPr="00846BE7">
        <w:t>default</w:t>
      </w:r>
      <w:proofErr w:type="spellEnd"/>
      <w:r w:rsidRPr="00846BE7">
        <w:t xml:space="preserve"> </w:t>
      </w:r>
      <w:proofErr w:type="spellStart"/>
      <w:r w:rsidRPr="00846BE7">
        <w:t>mode</w:t>
      </w:r>
      <w:proofErr w:type="spellEnd"/>
      <w:r w:rsidRPr="00846BE7">
        <w:t xml:space="preserve"> network </w:t>
      </w:r>
      <w:proofErr w:type="spellStart"/>
      <w:r w:rsidRPr="00846BE7">
        <w:t>activity</w:t>
      </w:r>
      <w:proofErr w:type="spellEnd"/>
      <w:r w:rsidRPr="00846BE7">
        <w:t xml:space="preserve"> and </w:t>
      </w:r>
      <w:proofErr w:type="spellStart"/>
      <w:r w:rsidRPr="00846BE7">
        <w:t>connectivity</w:t>
      </w:r>
      <w:proofErr w:type="spellEnd"/>
      <w:r w:rsidRPr="00846BE7">
        <w:t>.</w:t>
      </w:r>
      <w:r>
        <w:t xml:space="preserve"> </w:t>
      </w:r>
      <w:proofErr w:type="spellStart"/>
      <w:r w:rsidRPr="00846BE7">
        <w:rPr>
          <w:i/>
          <w:iCs/>
        </w:rPr>
        <w:t>Proceedings</w:t>
      </w:r>
      <w:proofErr w:type="spellEnd"/>
      <w:r w:rsidRPr="00846BE7">
        <w:rPr>
          <w:i/>
          <w:iCs/>
        </w:rPr>
        <w:t xml:space="preserve"> of the </w:t>
      </w:r>
      <w:proofErr w:type="spellStart"/>
      <w:r w:rsidRPr="00846BE7">
        <w:rPr>
          <w:i/>
          <w:iCs/>
        </w:rPr>
        <w:t>National</w:t>
      </w:r>
      <w:proofErr w:type="spellEnd"/>
      <w:r w:rsidRPr="00846BE7">
        <w:rPr>
          <w:i/>
          <w:iCs/>
        </w:rPr>
        <w:t xml:space="preserve"> </w:t>
      </w:r>
      <w:proofErr w:type="spellStart"/>
      <w:r w:rsidRPr="00846BE7">
        <w:rPr>
          <w:i/>
          <w:iCs/>
        </w:rPr>
        <w:t>Academy</w:t>
      </w:r>
      <w:proofErr w:type="spellEnd"/>
      <w:r w:rsidRPr="00846BE7">
        <w:rPr>
          <w:i/>
          <w:iCs/>
        </w:rPr>
        <w:t xml:space="preserve"> of </w:t>
      </w:r>
      <w:proofErr w:type="spellStart"/>
      <w:r w:rsidRPr="00846BE7">
        <w:rPr>
          <w:i/>
          <w:iCs/>
        </w:rPr>
        <w:t>Sciences</w:t>
      </w:r>
      <w:proofErr w:type="spellEnd"/>
      <w:r w:rsidRPr="00846BE7">
        <w:t>. 2011;108(50):20254–20259.</w:t>
      </w:r>
      <w:r>
        <w:t xml:space="preserve"> </w:t>
      </w:r>
      <w:r w:rsidRPr="00846BE7">
        <w:t>doi: 10.1073/pnas.1014333108.</w:t>
      </w:r>
    </w:p>
    <w:p w:rsidR="00E77CA4" w:rsidRPr="00846BE7"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r w:rsidRPr="00846BE7">
        <w:t xml:space="preserve">Brown RP, </w:t>
      </w:r>
      <w:proofErr w:type="spellStart"/>
      <w:r w:rsidRPr="00846BE7">
        <w:t>Gerbarg</w:t>
      </w:r>
      <w:proofErr w:type="spellEnd"/>
      <w:r w:rsidRPr="00846BE7">
        <w:t xml:space="preserve"> PL. </w:t>
      </w:r>
      <w:proofErr w:type="spellStart"/>
      <w:r w:rsidRPr="00846BE7">
        <w:t>Sudarshan</w:t>
      </w:r>
      <w:proofErr w:type="spellEnd"/>
      <w:r w:rsidRPr="00846BE7">
        <w:t xml:space="preserve"> </w:t>
      </w:r>
      <w:proofErr w:type="spellStart"/>
      <w:r w:rsidRPr="00846BE7">
        <w:t>Kriya</w:t>
      </w:r>
      <w:proofErr w:type="spellEnd"/>
      <w:r w:rsidRPr="00846BE7">
        <w:t xml:space="preserve"> </w:t>
      </w:r>
      <w:proofErr w:type="spellStart"/>
      <w:r w:rsidRPr="00846BE7">
        <w:t>Yogic</w:t>
      </w:r>
      <w:proofErr w:type="spellEnd"/>
      <w:r w:rsidRPr="00846BE7">
        <w:t xml:space="preserve"> </w:t>
      </w:r>
      <w:proofErr w:type="spellStart"/>
      <w:r w:rsidRPr="00846BE7">
        <w:t>breathing</w:t>
      </w:r>
      <w:proofErr w:type="spellEnd"/>
      <w:r w:rsidRPr="00846BE7">
        <w:t xml:space="preserve"> in the </w:t>
      </w:r>
      <w:proofErr w:type="spellStart"/>
      <w:r w:rsidRPr="00846BE7">
        <w:t>treatment</w:t>
      </w:r>
      <w:proofErr w:type="spellEnd"/>
      <w:r w:rsidRPr="00846BE7">
        <w:t xml:space="preserve"> of </w:t>
      </w:r>
      <w:proofErr w:type="spellStart"/>
      <w:r w:rsidRPr="00846BE7">
        <w:t>stress</w:t>
      </w:r>
      <w:proofErr w:type="spellEnd"/>
      <w:r w:rsidRPr="00846BE7">
        <w:t xml:space="preserve">, </w:t>
      </w:r>
      <w:proofErr w:type="spellStart"/>
      <w:r w:rsidRPr="00846BE7">
        <w:t>anxiety</w:t>
      </w:r>
      <w:proofErr w:type="spellEnd"/>
      <w:r w:rsidRPr="00846BE7">
        <w:t xml:space="preserve">, and </w:t>
      </w:r>
      <w:proofErr w:type="spellStart"/>
      <w:r w:rsidRPr="00846BE7">
        <w:t>depression</w:t>
      </w:r>
      <w:proofErr w:type="spellEnd"/>
      <w:r w:rsidRPr="00846BE7">
        <w:t>: Part II—</w:t>
      </w:r>
      <w:proofErr w:type="spellStart"/>
      <w:r w:rsidRPr="00846BE7">
        <w:t>clinical</w:t>
      </w:r>
      <w:proofErr w:type="spellEnd"/>
      <w:r w:rsidRPr="00846BE7">
        <w:t xml:space="preserve"> </w:t>
      </w:r>
      <w:proofErr w:type="spellStart"/>
      <w:r w:rsidRPr="00846BE7">
        <w:t>applications</w:t>
      </w:r>
      <w:proofErr w:type="spellEnd"/>
      <w:r w:rsidRPr="00846BE7">
        <w:t xml:space="preserve"> and </w:t>
      </w:r>
      <w:proofErr w:type="spellStart"/>
      <w:r w:rsidRPr="00846BE7">
        <w:t>guidelines</w:t>
      </w:r>
      <w:proofErr w:type="spellEnd"/>
      <w:r w:rsidRPr="00846BE7">
        <w:t xml:space="preserve">. </w:t>
      </w:r>
      <w:r w:rsidRPr="00846BE7">
        <w:rPr>
          <w:i/>
          <w:iCs/>
        </w:rPr>
        <w:t xml:space="preserve">J </w:t>
      </w:r>
      <w:proofErr w:type="spellStart"/>
      <w:r w:rsidRPr="00846BE7">
        <w:rPr>
          <w:i/>
          <w:iCs/>
        </w:rPr>
        <w:t>Altern</w:t>
      </w:r>
      <w:proofErr w:type="spellEnd"/>
      <w:r w:rsidRPr="00846BE7">
        <w:rPr>
          <w:i/>
          <w:iCs/>
        </w:rPr>
        <w:t xml:space="preserve"> </w:t>
      </w:r>
      <w:proofErr w:type="spellStart"/>
      <w:r w:rsidRPr="00846BE7">
        <w:rPr>
          <w:i/>
          <w:iCs/>
        </w:rPr>
        <w:t>Complement</w:t>
      </w:r>
      <w:proofErr w:type="spellEnd"/>
      <w:r w:rsidRPr="00846BE7">
        <w:rPr>
          <w:i/>
          <w:iCs/>
        </w:rPr>
        <w:t xml:space="preserve"> Med.</w:t>
      </w:r>
      <w:r w:rsidRPr="00846BE7">
        <w:t xml:space="preserve"> 2005;11(4):711-717. </w:t>
      </w:r>
    </w:p>
    <w:p w:rsidR="00E77CA4" w:rsidRDefault="00E77CA4" w:rsidP="00E77CA4">
      <w:pPr>
        <w:pStyle w:val="Akapitzlist"/>
        <w:numPr>
          <w:ilvl w:val="0"/>
          <w:numId w:val="103"/>
        </w:numPr>
        <w:spacing w:line="360" w:lineRule="auto"/>
        <w:rPr>
          <w:color w:val="000000" w:themeColor="text1"/>
          <w:lang w:val="en-US"/>
        </w:rPr>
      </w:pPr>
      <w:r w:rsidRPr="00846BE7">
        <w:rPr>
          <w:color w:val="000000" w:themeColor="text1"/>
          <w:lang w:val="en-US"/>
        </w:rPr>
        <w:t xml:space="preserve">Bryant, K. G. &amp; Barker, J. M. Arbitration of Approach-Avoidance Conflict by Ventral Hippocampus. Front </w:t>
      </w:r>
      <w:proofErr w:type="spellStart"/>
      <w:r w:rsidRPr="00846BE7">
        <w:rPr>
          <w:color w:val="000000" w:themeColor="text1"/>
          <w:lang w:val="en-US"/>
        </w:rPr>
        <w:t>Neurosci</w:t>
      </w:r>
      <w:proofErr w:type="spellEnd"/>
      <w:r w:rsidRPr="00846BE7">
        <w:rPr>
          <w:color w:val="000000" w:themeColor="text1"/>
          <w:lang w:val="en-US"/>
        </w:rPr>
        <w:t xml:space="preserve"> 14, (2020).</w:t>
      </w:r>
    </w:p>
    <w:p w:rsidR="00E77CA4" w:rsidRDefault="00E77CA4" w:rsidP="00E77CA4">
      <w:pPr>
        <w:pStyle w:val="Akapitzlist"/>
        <w:numPr>
          <w:ilvl w:val="0"/>
          <w:numId w:val="103"/>
        </w:numPr>
        <w:spacing w:line="360" w:lineRule="auto"/>
        <w:rPr>
          <w:color w:val="000000" w:themeColor="text1"/>
          <w:lang w:val="en-US"/>
        </w:rPr>
      </w:pPr>
      <w:proofErr w:type="spellStart"/>
      <w:r w:rsidRPr="00846BE7">
        <w:rPr>
          <w:color w:val="000000" w:themeColor="text1"/>
          <w:lang w:val="en-US"/>
        </w:rPr>
        <w:t>Bunjak</w:t>
      </w:r>
      <w:proofErr w:type="spellEnd"/>
      <w:r w:rsidRPr="00846BE7">
        <w:rPr>
          <w:color w:val="000000" w:themeColor="text1"/>
          <w:lang w:val="en-US"/>
        </w:rPr>
        <w:t xml:space="preserve">, A., Černe, M. &amp; </w:t>
      </w:r>
      <w:proofErr w:type="spellStart"/>
      <w:r w:rsidRPr="00846BE7">
        <w:rPr>
          <w:color w:val="000000" w:themeColor="text1"/>
          <w:lang w:val="en-US"/>
        </w:rPr>
        <w:t>Schölly</w:t>
      </w:r>
      <w:proofErr w:type="spellEnd"/>
      <w:r w:rsidRPr="00846BE7">
        <w:rPr>
          <w:color w:val="000000" w:themeColor="text1"/>
          <w:lang w:val="en-US"/>
        </w:rPr>
        <w:t xml:space="preserve">, E. L. Exploring the past, present, and future of the mindfulness field: A </w:t>
      </w:r>
      <w:proofErr w:type="spellStart"/>
      <w:r w:rsidRPr="00846BE7">
        <w:rPr>
          <w:color w:val="000000" w:themeColor="text1"/>
          <w:lang w:val="en-US"/>
        </w:rPr>
        <w:t>multitechnique</w:t>
      </w:r>
      <w:proofErr w:type="spellEnd"/>
      <w:r w:rsidRPr="00846BE7">
        <w:rPr>
          <w:color w:val="000000" w:themeColor="text1"/>
          <w:lang w:val="en-US"/>
        </w:rPr>
        <w:t xml:space="preserve"> bibliometric review. Front Psychol 13, (2022).</w:t>
      </w:r>
    </w:p>
    <w:p w:rsidR="00E77CA4" w:rsidRDefault="00E77CA4" w:rsidP="00E77CA4">
      <w:pPr>
        <w:pStyle w:val="Akapitzlist"/>
        <w:numPr>
          <w:ilvl w:val="0"/>
          <w:numId w:val="103"/>
        </w:numPr>
        <w:spacing w:line="360" w:lineRule="auto"/>
        <w:rPr>
          <w:color w:val="000000" w:themeColor="text1"/>
          <w:lang w:val="en-US"/>
        </w:rPr>
      </w:pPr>
      <w:r w:rsidRPr="00846BE7">
        <w:rPr>
          <w:color w:val="000000" w:themeColor="text1"/>
          <w:lang w:val="en-US"/>
        </w:rPr>
        <w:t xml:space="preserve">Burton, A. C., Nakamura, K. &amp; Roesch, M. R. From ventral-medial to dorsal-lateral striatum: Neural correlates of reward-guided decision-making. </w:t>
      </w:r>
      <w:proofErr w:type="spellStart"/>
      <w:r w:rsidRPr="00846BE7">
        <w:rPr>
          <w:color w:val="000000" w:themeColor="text1"/>
          <w:lang w:val="en-US"/>
        </w:rPr>
        <w:t>Neurobiol</w:t>
      </w:r>
      <w:proofErr w:type="spellEnd"/>
      <w:r w:rsidRPr="00846BE7">
        <w:rPr>
          <w:color w:val="000000" w:themeColor="text1"/>
          <w:lang w:val="en-US"/>
        </w:rPr>
        <w:t xml:space="preserve"> Learn Mem 117, 51–59 (2015).</w:t>
      </w:r>
    </w:p>
    <w:p w:rsidR="00E77CA4" w:rsidRDefault="00E77CA4" w:rsidP="00E77CA4">
      <w:pPr>
        <w:pStyle w:val="Akapitzlist"/>
        <w:numPr>
          <w:ilvl w:val="0"/>
          <w:numId w:val="103"/>
        </w:numPr>
        <w:spacing w:line="360" w:lineRule="auto"/>
        <w:rPr>
          <w:color w:val="000000" w:themeColor="text1"/>
          <w:lang w:val="en-US"/>
        </w:rPr>
      </w:pPr>
      <w:proofErr w:type="spellStart"/>
      <w:r w:rsidRPr="00A646E2">
        <w:rPr>
          <w:color w:val="000000" w:themeColor="text1"/>
          <w:lang w:val="en-US"/>
        </w:rPr>
        <w:t>Buzsáki</w:t>
      </w:r>
      <w:proofErr w:type="spellEnd"/>
      <w:r w:rsidRPr="00A646E2">
        <w:rPr>
          <w:color w:val="000000" w:themeColor="text1"/>
          <w:lang w:val="en-US"/>
        </w:rPr>
        <w:t xml:space="preserve">, G. &amp; Tingley, D. Space and Time: The Hippocampus as a Sequence Generator. Trends </w:t>
      </w:r>
      <w:proofErr w:type="spellStart"/>
      <w:r w:rsidRPr="00A646E2">
        <w:rPr>
          <w:color w:val="000000" w:themeColor="text1"/>
          <w:lang w:val="en-US"/>
        </w:rPr>
        <w:t>Cogn</w:t>
      </w:r>
      <w:proofErr w:type="spellEnd"/>
      <w:r w:rsidRPr="00A646E2">
        <w:rPr>
          <w:color w:val="000000" w:themeColor="text1"/>
          <w:lang w:val="en-US"/>
        </w:rPr>
        <w:t xml:space="preserve"> Sci 22, 853–869 (2018).</w:t>
      </w:r>
    </w:p>
    <w:p w:rsidR="00E77CA4" w:rsidRDefault="00E77CA4" w:rsidP="00E77CA4">
      <w:pPr>
        <w:pStyle w:val="Akapitzlist"/>
        <w:numPr>
          <w:ilvl w:val="0"/>
          <w:numId w:val="103"/>
        </w:numPr>
        <w:spacing w:line="360" w:lineRule="auto"/>
        <w:rPr>
          <w:color w:val="000000" w:themeColor="text1"/>
          <w:lang w:val="en-US"/>
        </w:rPr>
      </w:pPr>
      <w:proofErr w:type="spellStart"/>
      <w:r w:rsidRPr="00D63664">
        <w:rPr>
          <w:color w:val="000000" w:themeColor="text1"/>
          <w:lang w:val="en-US"/>
        </w:rPr>
        <w:t>Caligiore</w:t>
      </w:r>
      <w:proofErr w:type="spellEnd"/>
      <w:r w:rsidRPr="00D63664">
        <w:rPr>
          <w:color w:val="000000" w:themeColor="text1"/>
          <w:lang w:val="en-US"/>
        </w:rPr>
        <w:t xml:space="preserve">, D., Arbib, M. A., Miall, R. C. &amp; Baldassarre, G. The super-learning hypothesis: Integrating learning processes across cortex, cerebellum and basal ganglia. </w:t>
      </w:r>
      <w:proofErr w:type="spellStart"/>
      <w:r w:rsidRPr="00D63664">
        <w:rPr>
          <w:color w:val="000000" w:themeColor="text1"/>
          <w:lang w:val="en-US"/>
        </w:rPr>
        <w:t>Neurosci</w:t>
      </w:r>
      <w:proofErr w:type="spellEnd"/>
      <w:r w:rsidRPr="00D63664">
        <w:rPr>
          <w:color w:val="000000" w:themeColor="text1"/>
          <w:lang w:val="en-US"/>
        </w:rPr>
        <w:t xml:space="preserve"> </w:t>
      </w:r>
      <w:proofErr w:type="spellStart"/>
      <w:r w:rsidRPr="00D63664">
        <w:rPr>
          <w:color w:val="000000" w:themeColor="text1"/>
          <w:lang w:val="en-US"/>
        </w:rPr>
        <w:t>Biobehav</w:t>
      </w:r>
      <w:proofErr w:type="spellEnd"/>
      <w:r w:rsidRPr="00D63664">
        <w:rPr>
          <w:color w:val="000000" w:themeColor="text1"/>
          <w:lang w:val="en-US"/>
        </w:rPr>
        <w:t xml:space="preserve"> Rev 100, 19–34 (2019).</w:t>
      </w:r>
    </w:p>
    <w:p w:rsidR="00E77CA4" w:rsidRDefault="00E77CA4" w:rsidP="00E77CA4">
      <w:pPr>
        <w:pStyle w:val="Akapitzlist"/>
        <w:numPr>
          <w:ilvl w:val="0"/>
          <w:numId w:val="103"/>
        </w:numPr>
        <w:spacing w:line="360" w:lineRule="auto"/>
        <w:rPr>
          <w:color w:val="000000" w:themeColor="text1"/>
          <w:lang w:val="en-US"/>
        </w:rPr>
      </w:pPr>
      <w:proofErr w:type="spellStart"/>
      <w:r w:rsidRPr="00D63664">
        <w:rPr>
          <w:color w:val="000000" w:themeColor="text1"/>
          <w:lang w:val="en-US"/>
        </w:rPr>
        <w:t>Carlén</w:t>
      </w:r>
      <w:proofErr w:type="spellEnd"/>
      <w:r w:rsidRPr="00D63664">
        <w:rPr>
          <w:color w:val="000000" w:themeColor="text1"/>
          <w:lang w:val="en-US"/>
        </w:rPr>
        <w:t>, M. What constitutes the prefrontal cortex? Science (1979) 358, 478–482 (2017).</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Carlson, R. W. &amp; Crockett, M. J. The lateral prefrontal cortex and moral goal pursuit. Curr </w:t>
      </w:r>
      <w:proofErr w:type="spellStart"/>
      <w:r w:rsidRPr="00D63664">
        <w:rPr>
          <w:color w:val="000000" w:themeColor="text1"/>
          <w:lang w:val="en-US"/>
        </w:rPr>
        <w:t>Opin</w:t>
      </w:r>
      <w:proofErr w:type="spellEnd"/>
      <w:r w:rsidRPr="00D63664">
        <w:rPr>
          <w:color w:val="000000" w:themeColor="text1"/>
          <w:lang w:val="en-US"/>
        </w:rPr>
        <w:t xml:space="preserve"> Psychol 24, 77–82 (2018).</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lastRenderedPageBreak/>
        <w:t xml:space="preserve">Castro, D. C. &amp; </w:t>
      </w:r>
      <w:proofErr w:type="spellStart"/>
      <w:r w:rsidRPr="00D63664">
        <w:rPr>
          <w:color w:val="000000" w:themeColor="text1"/>
          <w:lang w:val="en-US"/>
        </w:rPr>
        <w:t>Bruchas</w:t>
      </w:r>
      <w:proofErr w:type="spellEnd"/>
      <w:r w:rsidRPr="00D63664">
        <w:rPr>
          <w:color w:val="000000" w:themeColor="text1"/>
          <w:lang w:val="en-US"/>
        </w:rPr>
        <w:t xml:space="preserve">, M. R. A Motivational and </w:t>
      </w:r>
      <w:proofErr w:type="spellStart"/>
      <w:r w:rsidRPr="00D63664">
        <w:rPr>
          <w:color w:val="000000" w:themeColor="text1"/>
          <w:lang w:val="en-US"/>
        </w:rPr>
        <w:t>Neuropeptidergic</w:t>
      </w:r>
      <w:proofErr w:type="spellEnd"/>
      <w:r w:rsidRPr="00D63664">
        <w:rPr>
          <w:color w:val="000000" w:themeColor="text1"/>
          <w:lang w:val="en-US"/>
        </w:rPr>
        <w:t xml:space="preserve"> Hub: Anatomical and Functional Diversity within the Nucleus </w:t>
      </w:r>
      <w:proofErr w:type="spellStart"/>
      <w:r w:rsidRPr="00D63664">
        <w:rPr>
          <w:color w:val="000000" w:themeColor="text1"/>
          <w:lang w:val="en-US"/>
        </w:rPr>
        <w:t>Accumbens</w:t>
      </w:r>
      <w:proofErr w:type="spellEnd"/>
      <w:r w:rsidRPr="00D63664">
        <w:rPr>
          <w:color w:val="000000" w:themeColor="text1"/>
          <w:lang w:val="en-US"/>
        </w:rPr>
        <w:t xml:space="preserve"> Shell. Neuron 102, 529–552 (2019).</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Cauda, F. et al. Meta-analytic clustering of the insular cortex. Neuroimage 62, 343–355 (2012).</w:t>
      </w:r>
    </w:p>
    <w:p w:rsidR="00E77CA4" w:rsidRPr="00D63664"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D63664">
        <w:t>Celano</w:t>
      </w:r>
      <w:proofErr w:type="spellEnd"/>
      <w:r w:rsidRPr="00D63664">
        <w:t xml:space="preserve"> CM, </w:t>
      </w:r>
      <w:proofErr w:type="spellStart"/>
      <w:r w:rsidRPr="00D63664">
        <w:t>Villegas</w:t>
      </w:r>
      <w:proofErr w:type="spellEnd"/>
      <w:r w:rsidRPr="00D63664">
        <w:t xml:space="preserve"> AC, </w:t>
      </w:r>
      <w:proofErr w:type="spellStart"/>
      <w:r w:rsidRPr="00D63664">
        <w:t>Albanese</w:t>
      </w:r>
      <w:proofErr w:type="spellEnd"/>
      <w:r w:rsidRPr="00D63664">
        <w:t xml:space="preserve"> AM, </w:t>
      </w:r>
      <w:proofErr w:type="spellStart"/>
      <w:r w:rsidRPr="00D63664">
        <w:t>Gaggin</w:t>
      </w:r>
      <w:proofErr w:type="spellEnd"/>
      <w:r w:rsidRPr="00D63664">
        <w:t xml:space="preserve"> HK, </w:t>
      </w:r>
      <w:proofErr w:type="spellStart"/>
      <w:r w:rsidRPr="00D63664">
        <w:t>Huffman</w:t>
      </w:r>
      <w:proofErr w:type="spellEnd"/>
      <w:r w:rsidRPr="00D63664">
        <w:t xml:space="preserve"> JC.</w:t>
      </w:r>
      <w:r w:rsidRPr="00D63664">
        <w:br/>
      </w:r>
      <w:proofErr w:type="spellStart"/>
      <w:r w:rsidRPr="00D63664">
        <w:t>Depression</w:t>
      </w:r>
      <w:proofErr w:type="spellEnd"/>
      <w:r w:rsidRPr="00D63664">
        <w:t xml:space="preserve"> and </w:t>
      </w:r>
      <w:proofErr w:type="spellStart"/>
      <w:r w:rsidRPr="00D63664">
        <w:t>anxiety</w:t>
      </w:r>
      <w:proofErr w:type="spellEnd"/>
      <w:r w:rsidRPr="00D63664">
        <w:t xml:space="preserve"> in </w:t>
      </w:r>
      <w:proofErr w:type="spellStart"/>
      <w:r w:rsidRPr="00D63664">
        <w:t>heart</w:t>
      </w:r>
      <w:proofErr w:type="spellEnd"/>
      <w:r w:rsidRPr="00D63664">
        <w:t xml:space="preserve"> </w:t>
      </w:r>
      <w:proofErr w:type="spellStart"/>
      <w:r w:rsidRPr="00D63664">
        <w:t>failure</w:t>
      </w:r>
      <w:proofErr w:type="spellEnd"/>
      <w:r w:rsidRPr="00D63664">
        <w:t xml:space="preserve">: A </w:t>
      </w:r>
      <w:proofErr w:type="spellStart"/>
      <w:proofErr w:type="gramStart"/>
      <w:r w:rsidRPr="00D63664">
        <w:t>review.</w:t>
      </w:r>
      <w:r w:rsidRPr="00D63664">
        <w:rPr>
          <w:i/>
          <w:iCs/>
        </w:rPr>
        <w:t>Cardiology</w:t>
      </w:r>
      <w:proofErr w:type="spellEnd"/>
      <w:proofErr w:type="gramEnd"/>
      <w:r w:rsidRPr="00D63664">
        <w:rPr>
          <w:i/>
          <w:iCs/>
        </w:rPr>
        <w:t xml:space="preserve"> in </w:t>
      </w:r>
      <w:proofErr w:type="spellStart"/>
      <w:r w:rsidRPr="00D63664">
        <w:rPr>
          <w:i/>
          <w:iCs/>
        </w:rPr>
        <w:t>Review</w:t>
      </w:r>
      <w:proofErr w:type="spellEnd"/>
      <w:r w:rsidRPr="00D63664">
        <w:t>. 2018;26(3):131–139.</w:t>
      </w:r>
      <w:r>
        <w:t xml:space="preserve"> </w:t>
      </w:r>
      <w:r w:rsidRPr="00D63664">
        <w:t>doi: 10.1097/CRD.0000000000000191.</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Chan, J. S. Y., Deng, K., Wu, J. &amp; Yan, J. H. Effects of Meditation and Mind–Body Exercises on Older Adults’ Cognitive Performance: A Meta-analysis. </w:t>
      </w:r>
      <w:proofErr w:type="spellStart"/>
      <w:r w:rsidRPr="00D63664">
        <w:rPr>
          <w:color w:val="000000" w:themeColor="text1"/>
        </w:rPr>
        <w:t>Gerontologist</w:t>
      </w:r>
      <w:proofErr w:type="spellEnd"/>
      <w:r w:rsidRPr="00D63664">
        <w:rPr>
          <w:color w:val="000000" w:themeColor="text1"/>
        </w:rPr>
        <w:t xml:space="preserve"> 59, e782–e790 (2019).</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Chanda, M. L. &amp; Levitin, D. J. The neurochemistry of music. </w:t>
      </w:r>
      <w:proofErr w:type="spellStart"/>
      <w:r w:rsidRPr="00D63664">
        <w:rPr>
          <w:color w:val="000000" w:themeColor="text1"/>
        </w:rPr>
        <w:t>Trends</w:t>
      </w:r>
      <w:proofErr w:type="spellEnd"/>
      <w:r w:rsidRPr="00D63664">
        <w:rPr>
          <w:color w:val="000000" w:themeColor="text1"/>
        </w:rPr>
        <w:t xml:space="preserve"> </w:t>
      </w:r>
      <w:proofErr w:type="spellStart"/>
      <w:r w:rsidRPr="00D63664">
        <w:rPr>
          <w:color w:val="000000" w:themeColor="text1"/>
        </w:rPr>
        <w:t>Cogn</w:t>
      </w:r>
      <w:proofErr w:type="spellEnd"/>
      <w:r w:rsidRPr="00D63664">
        <w:rPr>
          <w:color w:val="000000" w:themeColor="text1"/>
        </w:rPr>
        <w:t xml:space="preserve"> </w:t>
      </w:r>
      <w:proofErr w:type="spellStart"/>
      <w:r w:rsidRPr="00D63664">
        <w:rPr>
          <w:color w:val="000000" w:themeColor="text1"/>
        </w:rPr>
        <w:t>Sci</w:t>
      </w:r>
      <w:proofErr w:type="spellEnd"/>
      <w:r w:rsidRPr="00D63664">
        <w:rPr>
          <w:color w:val="000000" w:themeColor="text1"/>
        </w:rPr>
        <w:t xml:space="preserve"> 17, 179–193 (2013).</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Chang, T. F. H. An Emerging Positive Intervention—Inner Engineering Online (IEO). </w:t>
      </w:r>
      <w:r w:rsidRPr="00D63664">
        <w:rPr>
          <w:color w:val="000000" w:themeColor="text1"/>
        </w:rPr>
        <w:t xml:space="preserve">J </w:t>
      </w:r>
      <w:proofErr w:type="spellStart"/>
      <w:r w:rsidRPr="00D63664">
        <w:rPr>
          <w:color w:val="000000" w:themeColor="text1"/>
        </w:rPr>
        <w:t>Occup</w:t>
      </w:r>
      <w:proofErr w:type="spellEnd"/>
      <w:r w:rsidRPr="00D63664">
        <w:rPr>
          <w:color w:val="000000" w:themeColor="text1"/>
        </w:rPr>
        <w:t xml:space="preserve"> </w:t>
      </w:r>
      <w:proofErr w:type="spellStart"/>
      <w:r w:rsidRPr="00D63664">
        <w:rPr>
          <w:color w:val="000000" w:themeColor="text1"/>
        </w:rPr>
        <w:t>Environ</w:t>
      </w:r>
      <w:proofErr w:type="spellEnd"/>
      <w:r w:rsidRPr="00D63664">
        <w:rPr>
          <w:color w:val="000000" w:themeColor="text1"/>
        </w:rPr>
        <w:t xml:space="preserve"> </w:t>
      </w:r>
      <w:proofErr w:type="spellStart"/>
      <w:r w:rsidRPr="00D63664">
        <w:rPr>
          <w:color w:val="000000" w:themeColor="text1"/>
        </w:rPr>
        <w:t>Med</w:t>
      </w:r>
      <w:proofErr w:type="spellEnd"/>
      <w:r w:rsidRPr="00D63664">
        <w:rPr>
          <w:color w:val="000000" w:themeColor="text1"/>
        </w:rPr>
        <w:t xml:space="preserve"> 63, e657–e659 (2021).</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Chen, X. [Active music therapy for senile depression]. Zhonghua Shen Jing </w:t>
      </w:r>
      <w:proofErr w:type="spellStart"/>
      <w:r w:rsidRPr="00D63664">
        <w:rPr>
          <w:color w:val="000000" w:themeColor="text1"/>
          <w:lang w:val="en-US"/>
        </w:rPr>
        <w:t>Jing</w:t>
      </w:r>
      <w:proofErr w:type="spellEnd"/>
      <w:r w:rsidRPr="00D63664">
        <w:rPr>
          <w:color w:val="000000" w:themeColor="text1"/>
          <w:lang w:val="en-US"/>
        </w:rPr>
        <w:t xml:space="preserve"> Shen Ke Za Zhi 25, 208–10, 252–3 (1992).</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Choo, W.-C., Lee, W.-W., Venkatraman, V., Sheu, F.-S. &amp; Chee, M. W. L. Dissociation of cortical regions modulated by both working memory load and sleep deprivation and by sleep deprivation alone. Neuroimage 25, 579–587 (2005).</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Christensen, J. F. et al. A Practice-Inspired Mindset for Researching the Psychophysiological and Medical Health Effects of Recreational Dance (Dance Sport). Frontiers in Psychology vol. 11 Preprint at https://doi.org/10.3389/fpsyg.2020.588948 (2021).</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Clements-Cortés, A. Singing for Health, Connection and Care. </w:t>
      </w:r>
      <w:r w:rsidRPr="00D63664">
        <w:rPr>
          <w:color w:val="000000" w:themeColor="text1"/>
        </w:rPr>
        <w:t xml:space="preserve">Music </w:t>
      </w:r>
      <w:proofErr w:type="spellStart"/>
      <w:r w:rsidRPr="00D63664">
        <w:rPr>
          <w:color w:val="000000" w:themeColor="text1"/>
        </w:rPr>
        <w:t>Med</w:t>
      </w:r>
      <w:proofErr w:type="spellEnd"/>
      <w:r w:rsidRPr="00D63664">
        <w:rPr>
          <w:color w:val="000000" w:themeColor="text1"/>
        </w:rPr>
        <w:t xml:space="preserve"> 7, 13–23 (2015).</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Cohen, </w:t>
      </w:r>
      <w:proofErr w:type="gramStart"/>
      <w:r w:rsidRPr="00D63664">
        <w:rPr>
          <w:color w:val="000000" w:themeColor="text1"/>
          <w:lang w:val="en-US"/>
        </w:rPr>
        <w:t>S. ,</w:t>
      </w:r>
      <w:proofErr w:type="gramEnd"/>
      <w:r w:rsidRPr="00D63664">
        <w:rPr>
          <w:color w:val="000000" w:themeColor="text1"/>
          <w:lang w:val="en-US"/>
        </w:rPr>
        <w:t xml:space="preserve"> Wills, T. A. Stress, social support, and the buffering hypothesis. </w:t>
      </w:r>
      <w:r w:rsidRPr="00D63664">
        <w:rPr>
          <w:color w:val="000000" w:themeColor="text1"/>
        </w:rPr>
        <w:t>Psychol Bull 98, 310–357 (1985).</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Cowan, C. S. M. et al. Gutsy Moves: The Amygdala as a Critical Node in Microbiota to Brain Signaling. </w:t>
      </w:r>
      <w:proofErr w:type="spellStart"/>
      <w:r w:rsidRPr="00D63664">
        <w:rPr>
          <w:color w:val="000000" w:themeColor="text1"/>
          <w:lang w:val="en-US"/>
        </w:rPr>
        <w:t>BioEssays</w:t>
      </w:r>
      <w:proofErr w:type="spellEnd"/>
      <w:r w:rsidRPr="00D63664">
        <w:rPr>
          <w:color w:val="000000" w:themeColor="text1"/>
          <w:lang w:val="en-US"/>
        </w:rPr>
        <w:t xml:space="preserve"> 40, (2018).</w:t>
      </w:r>
    </w:p>
    <w:p w:rsidR="00E77CA4" w:rsidRPr="00D63664"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D63664">
        <w:t>Creswell</w:t>
      </w:r>
      <w:proofErr w:type="spellEnd"/>
      <w:r w:rsidRPr="00D63664">
        <w:t xml:space="preserve"> JD, </w:t>
      </w:r>
      <w:proofErr w:type="spellStart"/>
      <w:r w:rsidRPr="00D63664">
        <w:t>Way</w:t>
      </w:r>
      <w:proofErr w:type="spellEnd"/>
      <w:r w:rsidRPr="00D63664">
        <w:t xml:space="preserve"> BM, </w:t>
      </w:r>
      <w:proofErr w:type="spellStart"/>
      <w:r w:rsidRPr="00D63664">
        <w:t>Eisenberger</w:t>
      </w:r>
      <w:proofErr w:type="spellEnd"/>
      <w:r w:rsidRPr="00D63664">
        <w:t xml:space="preserve"> NI, Lieberman </w:t>
      </w:r>
      <w:proofErr w:type="spellStart"/>
      <w:proofErr w:type="gramStart"/>
      <w:r w:rsidRPr="00D63664">
        <w:t>MD.Neural</w:t>
      </w:r>
      <w:proofErr w:type="spellEnd"/>
      <w:proofErr w:type="gramEnd"/>
      <w:r w:rsidRPr="00D63664">
        <w:t xml:space="preserve"> </w:t>
      </w:r>
      <w:proofErr w:type="spellStart"/>
      <w:r w:rsidRPr="00D63664">
        <w:t>correlates</w:t>
      </w:r>
      <w:proofErr w:type="spellEnd"/>
      <w:r w:rsidRPr="00D63664">
        <w:t xml:space="preserve"> of </w:t>
      </w:r>
      <w:proofErr w:type="spellStart"/>
      <w:r w:rsidRPr="00D63664">
        <w:t>dispositional</w:t>
      </w:r>
      <w:proofErr w:type="spellEnd"/>
      <w:r w:rsidRPr="00D63664">
        <w:t xml:space="preserve"> </w:t>
      </w:r>
      <w:proofErr w:type="spellStart"/>
      <w:r w:rsidRPr="00D63664">
        <w:t>mindfulness</w:t>
      </w:r>
      <w:proofErr w:type="spellEnd"/>
      <w:r w:rsidRPr="00D63664">
        <w:t xml:space="preserve"> </w:t>
      </w:r>
      <w:proofErr w:type="spellStart"/>
      <w:r w:rsidRPr="00D63664">
        <w:t>during</w:t>
      </w:r>
      <w:proofErr w:type="spellEnd"/>
      <w:r w:rsidRPr="00D63664">
        <w:t xml:space="preserve"> </w:t>
      </w:r>
      <w:proofErr w:type="spellStart"/>
      <w:r w:rsidRPr="00D63664">
        <w:t>affect</w:t>
      </w:r>
      <w:proofErr w:type="spellEnd"/>
      <w:r w:rsidRPr="00D63664">
        <w:t xml:space="preserve"> </w:t>
      </w:r>
      <w:proofErr w:type="spellStart"/>
      <w:r w:rsidRPr="00D63664">
        <w:t>labeling</w:t>
      </w:r>
      <w:proofErr w:type="spellEnd"/>
      <w:r w:rsidRPr="00D63664">
        <w:t>.</w:t>
      </w:r>
      <w:r>
        <w:t xml:space="preserve"> </w:t>
      </w:r>
      <w:proofErr w:type="spellStart"/>
      <w:r w:rsidRPr="00D63664">
        <w:rPr>
          <w:i/>
          <w:iCs/>
        </w:rPr>
        <w:t>Psychosomatic</w:t>
      </w:r>
      <w:proofErr w:type="spellEnd"/>
      <w:r w:rsidRPr="00D63664">
        <w:rPr>
          <w:i/>
          <w:iCs/>
        </w:rPr>
        <w:t xml:space="preserve"> </w:t>
      </w:r>
      <w:proofErr w:type="spellStart"/>
      <w:r w:rsidRPr="00D63664">
        <w:rPr>
          <w:i/>
          <w:iCs/>
        </w:rPr>
        <w:t>Medicine</w:t>
      </w:r>
      <w:proofErr w:type="spellEnd"/>
      <w:r w:rsidRPr="00D63664">
        <w:t>. 2007;69(6):560–565.</w:t>
      </w:r>
      <w:r w:rsidRPr="00D63664">
        <w:br/>
        <w:t>doi: 10.1097/PSY.0b013e3180f6171f.</w:t>
      </w:r>
    </w:p>
    <w:p w:rsidR="00E77CA4" w:rsidRPr="00D63664"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D63664">
        <w:lastRenderedPageBreak/>
        <w:t>Creswell</w:t>
      </w:r>
      <w:proofErr w:type="spellEnd"/>
      <w:r w:rsidRPr="00D63664">
        <w:t xml:space="preserve">, J. D., &amp; Lindsay, E. K. (2014). How </w:t>
      </w:r>
      <w:proofErr w:type="spellStart"/>
      <w:r w:rsidRPr="00D63664">
        <w:t>does</w:t>
      </w:r>
      <w:proofErr w:type="spellEnd"/>
      <w:r w:rsidRPr="00D63664">
        <w:t xml:space="preserve"> </w:t>
      </w:r>
      <w:proofErr w:type="spellStart"/>
      <w:r w:rsidRPr="00D63664">
        <w:t>mindfulness</w:t>
      </w:r>
      <w:proofErr w:type="spellEnd"/>
      <w:r w:rsidRPr="00D63664">
        <w:t xml:space="preserve"> </w:t>
      </w:r>
      <w:proofErr w:type="spellStart"/>
      <w:r w:rsidRPr="00D63664">
        <w:t>training</w:t>
      </w:r>
      <w:proofErr w:type="spellEnd"/>
      <w:r w:rsidRPr="00D63664">
        <w:t xml:space="preserve"> </w:t>
      </w:r>
      <w:proofErr w:type="spellStart"/>
      <w:r w:rsidRPr="00D63664">
        <w:t>affect</w:t>
      </w:r>
      <w:proofErr w:type="spellEnd"/>
      <w:r w:rsidRPr="00D63664">
        <w:t xml:space="preserve"> </w:t>
      </w:r>
      <w:proofErr w:type="spellStart"/>
      <w:r w:rsidRPr="00D63664">
        <w:t>health</w:t>
      </w:r>
      <w:proofErr w:type="spellEnd"/>
      <w:r w:rsidRPr="00D63664">
        <w:t xml:space="preserve">? A </w:t>
      </w:r>
      <w:proofErr w:type="spellStart"/>
      <w:r w:rsidRPr="00D63664">
        <w:t>mindfulness</w:t>
      </w:r>
      <w:proofErr w:type="spellEnd"/>
      <w:r w:rsidRPr="00D63664">
        <w:t xml:space="preserve"> </w:t>
      </w:r>
      <w:proofErr w:type="spellStart"/>
      <w:r w:rsidRPr="00D63664">
        <w:t>stress</w:t>
      </w:r>
      <w:proofErr w:type="spellEnd"/>
      <w:r w:rsidRPr="00D63664">
        <w:t xml:space="preserve"> </w:t>
      </w:r>
      <w:proofErr w:type="spellStart"/>
      <w:r w:rsidRPr="00D63664">
        <w:t>buffering</w:t>
      </w:r>
      <w:proofErr w:type="spellEnd"/>
      <w:r w:rsidRPr="00D63664">
        <w:t xml:space="preserve"> </w:t>
      </w:r>
      <w:proofErr w:type="spellStart"/>
      <w:r w:rsidRPr="00D63664">
        <w:t>account</w:t>
      </w:r>
      <w:proofErr w:type="spellEnd"/>
      <w:r w:rsidRPr="00D63664">
        <w:t xml:space="preserve">. </w:t>
      </w:r>
      <w:proofErr w:type="spellStart"/>
      <w:r w:rsidRPr="00D63664">
        <w:rPr>
          <w:i/>
          <w:iCs/>
        </w:rPr>
        <w:t>Current</w:t>
      </w:r>
      <w:proofErr w:type="spellEnd"/>
      <w:r w:rsidRPr="00D63664">
        <w:rPr>
          <w:i/>
          <w:iCs/>
        </w:rPr>
        <w:t xml:space="preserve"> </w:t>
      </w:r>
      <w:proofErr w:type="spellStart"/>
      <w:r w:rsidRPr="00D63664">
        <w:rPr>
          <w:i/>
          <w:iCs/>
        </w:rPr>
        <w:t>Directions</w:t>
      </w:r>
      <w:proofErr w:type="spellEnd"/>
      <w:r w:rsidRPr="00D63664">
        <w:rPr>
          <w:i/>
          <w:iCs/>
        </w:rPr>
        <w:t xml:space="preserve"> in </w:t>
      </w:r>
      <w:proofErr w:type="spellStart"/>
      <w:r w:rsidRPr="00D63664">
        <w:rPr>
          <w:i/>
          <w:iCs/>
        </w:rPr>
        <w:t>Psychological</w:t>
      </w:r>
      <w:proofErr w:type="spellEnd"/>
      <w:r w:rsidRPr="00D63664">
        <w:rPr>
          <w:i/>
          <w:iCs/>
        </w:rPr>
        <w:t xml:space="preserve"> Science</w:t>
      </w:r>
      <w:r w:rsidRPr="00D63664">
        <w:t xml:space="preserve">, </w:t>
      </w:r>
      <w:r w:rsidRPr="00D63664">
        <w:rPr>
          <w:i/>
          <w:iCs/>
        </w:rPr>
        <w:t>23</w:t>
      </w:r>
      <w:r w:rsidRPr="00D63664">
        <w:t xml:space="preserve">(6), 401-407. </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Creswell, J. D., Pacilio, L. E., Lindsay, E. K. &amp; Brown, K. W. Brief mindfulness meditation training alters psychological and neuroendocrine responses to social evaluative stress. </w:t>
      </w:r>
      <w:proofErr w:type="spellStart"/>
      <w:r w:rsidRPr="00D63664">
        <w:rPr>
          <w:color w:val="000000" w:themeColor="text1"/>
        </w:rPr>
        <w:t>Psychoneuroendocrinology</w:t>
      </w:r>
      <w:proofErr w:type="spellEnd"/>
      <w:r w:rsidRPr="00D63664">
        <w:rPr>
          <w:color w:val="000000" w:themeColor="text1"/>
        </w:rPr>
        <w:t xml:space="preserve"> 44, 1–12 (2014).</w:t>
      </w:r>
    </w:p>
    <w:p w:rsidR="00E77CA4" w:rsidRPr="00D63664"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D63664">
        <w:t>Creswell</w:t>
      </w:r>
      <w:proofErr w:type="spellEnd"/>
      <w:r w:rsidRPr="00D63664">
        <w:t xml:space="preserve">, J. D., </w:t>
      </w:r>
      <w:proofErr w:type="spellStart"/>
      <w:r w:rsidRPr="00D63664">
        <w:t>Taren</w:t>
      </w:r>
      <w:proofErr w:type="spellEnd"/>
      <w:r w:rsidRPr="00D63664">
        <w:t xml:space="preserve">, A. A., Lindsay, E. K., Greco, C. M., </w:t>
      </w:r>
      <w:proofErr w:type="spellStart"/>
      <w:r w:rsidRPr="00D63664">
        <w:t>Gianaros</w:t>
      </w:r>
      <w:proofErr w:type="spellEnd"/>
      <w:r w:rsidRPr="00D63664">
        <w:t xml:space="preserve">, P. J., </w:t>
      </w:r>
      <w:proofErr w:type="spellStart"/>
      <w:r w:rsidRPr="00D63664">
        <w:t>Fairgrieve</w:t>
      </w:r>
      <w:proofErr w:type="spellEnd"/>
      <w:r w:rsidRPr="00D63664">
        <w:t xml:space="preserve">, A., ... &amp; Brown, K. W. (2017). </w:t>
      </w:r>
      <w:proofErr w:type="spellStart"/>
      <w:r w:rsidRPr="00D63664">
        <w:t>Alterations</w:t>
      </w:r>
      <w:proofErr w:type="spellEnd"/>
      <w:r w:rsidRPr="00D63664">
        <w:t xml:space="preserve"> in </w:t>
      </w:r>
      <w:proofErr w:type="spellStart"/>
      <w:r w:rsidRPr="00D63664">
        <w:t>resting-state</w:t>
      </w:r>
      <w:proofErr w:type="spellEnd"/>
      <w:r w:rsidRPr="00D63664">
        <w:t xml:space="preserve"> </w:t>
      </w:r>
      <w:proofErr w:type="spellStart"/>
      <w:r w:rsidRPr="00D63664">
        <w:t>functional</w:t>
      </w:r>
      <w:proofErr w:type="spellEnd"/>
      <w:r w:rsidRPr="00D63664">
        <w:t xml:space="preserve"> </w:t>
      </w:r>
      <w:proofErr w:type="spellStart"/>
      <w:r w:rsidRPr="00D63664">
        <w:t>connectivity</w:t>
      </w:r>
      <w:proofErr w:type="spellEnd"/>
      <w:r w:rsidRPr="00D63664">
        <w:t xml:space="preserve"> link </w:t>
      </w:r>
      <w:proofErr w:type="spellStart"/>
      <w:r w:rsidRPr="00D63664">
        <w:t>mindfulness</w:t>
      </w:r>
      <w:proofErr w:type="spellEnd"/>
      <w:r w:rsidRPr="00D63664">
        <w:t xml:space="preserve"> </w:t>
      </w:r>
      <w:proofErr w:type="spellStart"/>
      <w:r w:rsidRPr="00D63664">
        <w:t>meditation</w:t>
      </w:r>
      <w:proofErr w:type="spellEnd"/>
      <w:r w:rsidRPr="00D63664">
        <w:t xml:space="preserve"> with </w:t>
      </w:r>
      <w:proofErr w:type="spellStart"/>
      <w:r w:rsidRPr="00D63664">
        <w:t>reduced</w:t>
      </w:r>
      <w:proofErr w:type="spellEnd"/>
      <w:r w:rsidRPr="00D63664">
        <w:t xml:space="preserve"> interleukin-6: A </w:t>
      </w:r>
      <w:proofErr w:type="spellStart"/>
      <w:r w:rsidRPr="00D63664">
        <w:t>randomized</w:t>
      </w:r>
      <w:proofErr w:type="spellEnd"/>
      <w:r w:rsidRPr="00D63664">
        <w:t xml:space="preserve"> </w:t>
      </w:r>
      <w:proofErr w:type="spellStart"/>
      <w:r w:rsidRPr="00D63664">
        <w:t>controlled</w:t>
      </w:r>
      <w:proofErr w:type="spellEnd"/>
      <w:r w:rsidRPr="00D63664">
        <w:t xml:space="preserve"> </w:t>
      </w:r>
      <w:proofErr w:type="spellStart"/>
      <w:r w:rsidRPr="00D63664">
        <w:t>trial</w:t>
      </w:r>
      <w:proofErr w:type="spellEnd"/>
      <w:r w:rsidRPr="00D63664">
        <w:t xml:space="preserve">. </w:t>
      </w:r>
      <w:proofErr w:type="spellStart"/>
      <w:r w:rsidRPr="00D63664">
        <w:rPr>
          <w:i/>
          <w:iCs/>
        </w:rPr>
        <w:t>Biological</w:t>
      </w:r>
      <w:proofErr w:type="spellEnd"/>
      <w:r w:rsidRPr="00D63664">
        <w:rPr>
          <w:i/>
          <w:iCs/>
        </w:rPr>
        <w:t xml:space="preserve"> Psychiatry</w:t>
      </w:r>
      <w:r w:rsidRPr="00D63664">
        <w:t xml:space="preserve">, </w:t>
      </w:r>
      <w:r w:rsidRPr="00D63664">
        <w:rPr>
          <w:i/>
          <w:iCs/>
        </w:rPr>
        <w:t>86</w:t>
      </w:r>
      <w:r w:rsidRPr="00D63664">
        <w:t xml:space="preserve">(5), 435-442. </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Creswell, J. D., Way, B. M., Eisenberger, N. I. &amp; Lieberman, M. D. Neural Correlates of Dispositional Mindfulness During Affect Labeling. </w:t>
      </w:r>
      <w:proofErr w:type="spellStart"/>
      <w:r w:rsidRPr="00D63664">
        <w:rPr>
          <w:color w:val="000000" w:themeColor="text1"/>
          <w:lang w:val="en-US"/>
        </w:rPr>
        <w:t>Psychosom</w:t>
      </w:r>
      <w:proofErr w:type="spellEnd"/>
      <w:r w:rsidRPr="00D63664">
        <w:rPr>
          <w:color w:val="000000" w:themeColor="text1"/>
          <w:lang w:val="en-US"/>
        </w:rPr>
        <w:t xml:space="preserve"> Med 69, 560–565 (2007).</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Da Cunha, C., Gomez-A, A. &amp; Blaha, C. D. The role of the basal ganglia in motivated behavior. Rev </w:t>
      </w:r>
      <w:proofErr w:type="spellStart"/>
      <w:r w:rsidRPr="00D63664">
        <w:rPr>
          <w:color w:val="000000" w:themeColor="text1"/>
          <w:lang w:val="en-US"/>
        </w:rPr>
        <w:t>Neurosci</w:t>
      </w:r>
      <w:proofErr w:type="spellEnd"/>
      <w:r w:rsidRPr="00D63664">
        <w:rPr>
          <w:color w:val="000000" w:themeColor="text1"/>
          <w:lang w:val="en-US"/>
        </w:rPr>
        <w:t xml:space="preserve"> 23, (2012).</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Damasio, A. Descartes’ Error: Emotion, reason and the human brain. (Random House, 2008).</w:t>
      </w:r>
    </w:p>
    <w:p w:rsidR="00E77CA4" w:rsidRPr="00D63664"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r w:rsidRPr="00D63664">
        <w:t xml:space="preserve">Davidson, R. J., &amp; </w:t>
      </w:r>
      <w:proofErr w:type="spellStart"/>
      <w:r w:rsidRPr="00D63664">
        <w:t>McEwen</w:t>
      </w:r>
      <w:proofErr w:type="spellEnd"/>
      <w:r w:rsidRPr="00D63664">
        <w:t xml:space="preserve">, B. S. (2012). </w:t>
      </w:r>
      <w:proofErr w:type="spellStart"/>
      <w:r w:rsidRPr="00D63664">
        <w:t>Social</w:t>
      </w:r>
      <w:proofErr w:type="spellEnd"/>
      <w:r w:rsidRPr="00D63664">
        <w:t xml:space="preserve"> </w:t>
      </w:r>
      <w:proofErr w:type="spellStart"/>
      <w:r w:rsidRPr="00D63664">
        <w:t>influences</w:t>
      </w:r>
      <w:proofErr w:type="spellEnd"/>
      <w:r w:rsidRPr="00D63664">
        <w:t xml:space="preserve"> on </w:t>
      </w:r>
      <w:proofErr w:type="spellStart"/>
      <w:r w:rsidRPr="00D63664">
        <w:t>neuroplasticity</w:t>
      </w:r>
      <w:proofErr w:type="spellEnd"/>
      <w:r w:rsidRPr="00D63664">
        <w:t xml:space="preserve">: </w:t>
      </w:r>
      <w:proofErr w:type="spellStart"/>
      <w:r w:rsidRPr="00D63664">
        <w:t>Stress</w:t>
      </w:r>
      <w:proofErr w:type="spellEnd"/>
      <w:r w:rsidRPr="00D63664">
        <w:t xml:space="preserve"> and </w:t>
      </w:r>
      <w:proofErr w:type="spellStart"/>
      <w:r w:rsidRPr="00D63664">
        <w:t>interventions</w:t>
      </w:r>
      <w:proofErr w:type="spellEnd"/>
      <w:r w:rsidRPr="00D63664">
        <w:t xml:space="preserve"> to </w:t>
      </w:r>
      <w:proofErr w:type="spellStart"/>
      <w:r w:rsidRPr="00D63664">
        <w:t>promote</w:t>
      </w:r>
      <w:proofErr w:type="spellEnd"/>
      <w:r w:rsidRPr="00D63664">
        <w:t xml:space="preserve"> </w:t>
      </w:r>
      <w:proofErr w:type="spellStart"/>
      <w:r w:rsidRPr="00D63664">
        <w:t>well-being</w:t>
      </w:r>
      <w:proofErr w:type="spellEnd"/>
      <w:r w:rsidRPr="00D63664">
        <w:t xml:space="preserve">. </w:t>
      </w:r>
      <w:r w:rsidRPr="00D63664">
        <w:rPr>
          <w:i/>
          <w:iCs/>
        </w:rPr>
        <w:t xml:space="preserve">Nature </w:t>
      </w:r>
      <w:proofErr w:type="spellStart"/>
      <w:r w:rsidRPr="00D63664">
        <w:rPr>
          <w:i/>
          <w:iCs/>
        </w:rPr>
        <w:t>Neuroscience</w:t>
      </w:r>
      <w:proofErr w:type="spellEnd"/>
      <w:r w:rsidRPr="00D63664">
        <w:t xml:space="preserve">, </w:t>
      </w:r>
      <w:r w:rsidRPr="00D63664">
        <w:rPr>
          <w:i/>
          <w:iCs/>
        </w:rPr>
        <w:t>15</w:t>
      </w:r>
      <w:r w:rsidRPr="00D63664">
        <w:t xml:space="preserve">(5), 689-695. </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Davis, M. The Role of the Amygdala in Fear and Anxiety. Annu Rev </w:t>
      </w:r>
      <w:proofErr w:type="spellStart"/>
      <w:r w:rsidRPr="00D63664">
        <w:rPr>
          <w:color w:val="000000" w:themeColor="text1"/>
          <w:lang w:val="en-US"/>
        </w:rPr>
        <w:t>Neurosci</w:t>
      </w:r>
      <w:proofErr w:type="spellEnd"/>
      <w:r w:rsidRPr="00D63664">
        <w:rPr>
          <w:color w:val="000000" w:themeColor="text1"/>
          <w:lang w:val="en-US"/>
        </w:rPr>
        <w:t xml:space="preserve"> 15, 353–375 (1992).</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den </w:t>
      </w:r>
      <w:proofErr w:type="spellStart"/>
      <w:r w:rsidRPr="00D63664">
        <w:rPr>
          <w:color w:val="000000" w:themeColor="text1"/>
          <w:lang w:val="en-US"/>
        </w:rPr>
        <w:t>Heijer</w:t>
      </w:r>
      <w:proofErr w:type="spellEnd"/>
      <w:r w:rsidRPr="00D63664">
        <w:rPr>
          <w:color w:val="000000" w:themeColor="text1"/>
          <w:lang w:val="en-US"/>
        </w:rPr>
        <w:t>, T. et al. Structural and diffusion MRI measures of the hippocampus and memory performance. Neuroimage 63, 1782–1789 (2012).</w:t>
      </w:r>
    </w:p>
    <w:p w:rsidR="00E77CA4" w:rsidRPr="00D63664"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D63664">
        <w:t>Denninger</w:t>
      </w:r>
      <w:proofErr w:type="spellEnd"/>
      <w:r w:rsidRPr="00D63664">
        <w:t xml:space="preserve"> JW, </w:t>
      </w:r>
      <w:proofErr w:type="spellStart"/>
      <w:r w:rsidRPr="00D63664">
        <w:t>Koslik</w:t>
      </w:r>
      <w:proofErr w:type="spellEnd"/>
      <w:r w:rsidRPr="00D63664">
        <w:t xml:space="preserve"> HJ, </w:t>
      </w:r>
      <w:proofErr w:type="spellStart"/>
      <w:r w:rsidRPr="00D63664">
        <w:t>Sharma</w:t>
      </w:r>
      <w:proofErr w:type="spellEnd"/>
      <w:r w:rsidRPr="00D63664">
        <w:t xml:space="preserve"> V, et al. The </w:t>
      </w:r>
      <w:proofErr w:type="spellStart"/>
      <w:r w:rsidRPr="00D63664">
        <w:t>relaxation</w:t>
      </w:r>
      <w:proofErr w:type="spellEnd"/>
      <w:r w:rsidRPr="00D63664">
        <w:t xml:space="preserve"> </w:t>
      </w:r>
      <w:proofErr w:type="spellStart"/>
      <w:r w:rsidRPr="00D63664">
        <w:t>response</w:t>
      </w:r>
      <w:proofErr w:type="spellEnd"/>
      <w:r w:rsidRPr="00D63664">
        <w:t xml:space="preserve"> and </w:t>
      </w:r>
      <w:proofErr w:type="spellStart"/>
      <w:r w:rsidRPr="00D63664">
        <w:t>epigenetics</w:t>
      </w:r>
      <w:proofErr w:type="spellEnd"/>
      <w:r w:rsidRPr="00D63664">
        <w:t xml:space="preserve">: the </w:t>
      </w:r>
      <w:proofErr w:type="spellStart"/>
      <w:r w:rsidRPr="00D63664">
        <w:t>convergence</w:t>
      </w:r>
      <w:proofErr w:type="spellEnd"/>
      <w:r w:rsidRPr="00D63664">
        <w:t xml:space="preserve"> of </w:t>
      </w:r>
      <w:proofErr w:type="spellStart"/>
      <w:r w:rsidRPr="00D63664">
        <w:t>mind</w:t>
      </w:r>
      <w:proofErr w:type="spellEnd"/>
      <w:r w:rsidRPr="00D63664">
        <w:t xml:space="preserve">-body </w:t>
      </w:r>
      <w:proofErr w:type="spellStart"/>
      <w:r w:rsidRPr="00D63664">
        <w:t>medicine</w:t>
      </w:r>
      <w:proofErr w:type="spellEnd"/>
      <w:r w:rsidRPr="00D63664">
        <w:t xml:space="preserve"> and </w:t>
      </w:r>
      <w:proofErr w:type="spellStart"/>
      <w:r w:rsidRPr="00D63664">
        <w:t>systems</w:t>
      </w:r>
      <w:proofErr w:type="spellEnd"/>
      <w:r w:rsidRPr="00D63664">
        <w:t xml:space="preserve"> </w:t>
      </w:r>
      <w:proofErr w:type="spellStart"/>
      <w:r w:rsidRPr="00D63664">
        <w:t>biology</w:t>
      </w:r>
      <w:proofErr w:type="spellEnd"/>
      <w:r w:rsidRPr="00D63664">
        <w:t xml:space="preserve">. </w:t>
      </w:r>
      <w:r w:rsidRPr="00D63664">
        <w:rPr>
          <w:i/>
          <w:iCs/>
        </w:rPr>
        <w:t>Mol Med.</w:t>
      </w:r>
      <w:r w:rsidRPr="00D63664">
        <w:t xml:space="preserve"> 2015;21(1):1-12. </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Diano, M. et al. Dynamic Changes in Amygdala Psychophysiological Connectivity Reveal Distinct Neural Networks for Facial Expressions of Basic Emotions. Sci Rep 7, 45260 (2017).</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Diedrichsen, J., King, M., Hernandez-Castillo, C., Sereno, M. &amp; Ivry, R. B. Universal Transform or Multiple Functionality? Understanding the Contribution of the Human Cerebellum across Task Domains. Neuron 102, 918–928 (2019).</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Dixon, M. L., </w:t>
      </w:r>
      <w:proofErr w:type="spellStart"/>
      <w:r w:rsidRPr="00D63664">
        <w:rPr>
          <w:color w:val="000000" w:themeColor="text1"/>
          <w:lang w:val="en-US"/>
        </w:rPr>
        <w:t>Thiruchselvam</w:t>
      </w:r>
      <w:proofErr w:type="spellEnd"/>
      <w:r w:rsidRPr="00D63664">
        <w:rPr>
          <w:color w:val="000000" w:themeColor="text1"/>
          <w:lang w:val="en-US"/>
        </w:rPr>
        <w:t>, R., Todd, R. &amp; Christoff, K. Emotion and the prefrontal cortex: An integrative review. Psychol Bull 143, 1033–1081 (2017).</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lastRenderedPageBreak/>
        <w:t xml:space="preserve">Dobkin, P. L. Mindfulness-based stress reduction: What processes are at work? </w:t>
      </w:r>
      <w:proofErr w:type="spellStart"/>
      <w:r w:rsidRPr="00D63664">
        <w:rPr>
          <w:color w:val="000000" w:themeColor="text1"/>
        </w:rPr>
        <w:t>Complement</w:t>
      </w:r>
      <w:proofErr w:type="spellEnd"/>
      <w:r w:rsidRPr="00D63664">
        <w:rPr>
          <w:color w:val="000000" w:themeColor="text1"/>
        </w:rPr>
        <w:t xml:space="preserve"> </w:t>
      </w:r>
      <w:proofErr w:type="spellStart"/>
      <w:r w:rsidRPr="00D63664">
        <w:rPr>
          <w:color w:val="000000" w:themeColor="text1"/>
        </w:rPr>
        <w:t>Ther</w:t>
      </w:r>
      <w:proofErr w:type="spellEnd"/>
      <w:r w:rsidRPr="00D63664">
        <w:rPr>
          <w:color w:val="000000" w:themeColor="text1"/>
        </w:rPr>
        <w:t xml:space="preserve"> </w:t>
      </w:r>
      <w:proofErr w:type="spellStart"/>
      <w:r w:rsidRPr="00D63664">
        <w:rPr>
          <w:color w:val="000000" w:themeColor="text1"/>
        </w:rPr>
        <w:t>Clin</w:t>
      </w:r>
      <w:proofErr w:type="spellEnd"/>
      <w:r w:rsidRPr="00D63664">
        <w:rPr>
          <w:color w:val="000000" w:themeColor="text1"/>
        </w:rPr>
        <w:t xml:space="preserve"> </w:t>
      </w:r>
      <w:proofErr w:type="spellStart"/>
      <w:r w:rsidRPr="00D63664">
        <w:rPr>
          <w:color w:val="000000" w:themeColor="text1"/>
        </w:rPr>
        <w:t>Pract</w:t>
      </w:r>
      <w:proofErr w:type="spellEnd"/>
      <w:r w:rsidRPr="00D63664">
        <w:rPr>
          <w:color w:val="000000" w:themeColor="text1"/>
        </w:rPr>
        <w:t xml:space="preserve"> 14, 8–16 (2008).</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Driessen, M. et al. Magnetic Resonance Imaging Volumes of the Hippocampus and the Amygdala in Women </w:t>
      </w:r>
      <w:proofErr w:type="gramStart"/>
      <w:r w:rsidRPr="00D63664">
        <w:rPr>
          <w:color w:val="000000" w:themeColor="text1"/>
          <w:lang w:val="en-US"/>
        </w:rPr>
        <w:t>With</w:t>
      </w:r>
      <w:proofErr w:type="gramEnd"/>
      <w:r w:rsidRPr="00D63664">
        <w:rPr>
          <w:color w:val="000000" w:themeColor="text1"/>
          <w:lang w:val="en-US"/>
        </w:rPr>
        <w:t xml:space="preserve"> Borderline Personality Disorder and Early Traumatization. Arch Gen Psychiatry 57, 1115 (2000).</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Droit-Volet, S., Ramos, D., Bueno, J. L. O. &amp; Bigand, E. Music, emotion, and time perception: the influence of subjective emotional valence and arousal? </w:t>
      </w:r>
      <w:r w:rsidRPr="00D63664">
        <w:rPr>
          <w:color w:val="000000" w:themeColor="text1"/>
        </w:rPr>
        <w:t xml:space="preserve">Front Psychol </w:t>
      </w:r>
      <w:proofErr w:type="gramStart"/>
      <w:r w:rsidRPr="00D63664">
        <w:rPr>
          <w:color w:val="000000" w:themeColor="text1"/>
        </w:rPr>
        <w:t>4,</w:t>
      </w:r>
      <w:proofErr w:type="gramEnd"/>
      <w:r w:rsidRPr="00D63664">
        <w:rPr>
          <w:color w:val="000000" w:themeColor="text1"/>
        </w:rPr>
        <w:t xml:space="preserve"> (2013).</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rPr>
        <w:t xml:space="preserve">Duch W. Tańczące mózgi, tańczące ciała. in Wielość spojrzeń na </w:t>
      </w:r>
      <w:proofErr w:type="gramStart"/>
      <w:r w:rsidRPr="00D63664">
        <w:rPr>
          <w:color w:val="000000" w:themeColor="text1"/>
        </w:rPr>
        <w:t>taniec:  Monografia</w:t>
      </w:r>
      <w:proofErr w:type="gramEnd"/>
      <w:r w:rsidRPr="00D63664">
        <w:rPr>
          <w:color w:val="000000" w:themeColor="text1"/>
        </w:rPr>
        <w:t xml:space="preserve">  z okazji jubileuszu 45-lecia Polskiego Teatru Tańca (2018).</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Dunbar, R. I. M., </w:t>
      </w:r>
      <w:proofErr w:type="spellStart"/>
      <w:r w:rsidRPr="00D63664">
        <w:rPr>
          <w:color w:val="000000" w:themeColor="text1"/>
          <w:lang w:val="en-US"/>
        </w:rPr>
        <w:t>Kaskatis</w:t>
      </w:r>
      <w:proofErr w:type="spellEnd"/>
      <w:r w:rsidRPr="00D63664">
        <w:rPr>
          <w:color w:val="000000" w:themeColor="text1"/>
          <w:lang w:val="en-US"/>
        </w:rPr>
        <w:t xml:space="preserve">, K., MacDonald, I. &amp; Barra, V. Performance of music elevates pain threshold and positive affect: implications for the evolutionary function of music. </w:t>
      </w:r>
      <w:proofErr w:type="spellStart"/>
      <w:r w:rsidRPr="00D63664">
        <w:rPr>
          <w:color w:val="000000" w:themeColor="text1"/>
        </w:rPr>
        <w:t>Evol</w:t>
      </w:r>
      <w:proofErr w:type="spellEnd"/>
      <w:r w:rsidRPr="00D63664">
        <w:rPr>
          <w:color w:val="000000" w:themeColor="text1"/>
        </w:rPr>
        <w:t xml:space="preserve"> Psychol 10, 688–702 (2012).</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Edwards, J., Peres, J., Monti, D. A. &amp; Newberg, A. B. The Neurobiological Correlates of Meditation and Mindfulness. in Exploring Frontiers of the Mind-Brain Relationship 97–112 (Springer New York, 2012). doi:10.1007/978-1-4614-0647-1_6.</w:t>
      </w:r>
    </w:p>
    <w:p w:rsidR="00E77CA4" w:rsidRPr="00D63664"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D63664">
        <w:t>Epel</w:t>
      </w:r>
      <w:proofErr w:type="spellEnd"/>
      <w:r w:rsidRPr="00D63664">
        <w:t xml:space="preserve">, E. S., </w:t>
      </w:r>
      <w:proofErr w:type="spellStart"/>
      <w:r w:rsidRPr="00D63664">
        <w:t>Blackburn</w:t>
      </w:r>
      <w:proofErr w:type="spellEnd"/>
      <w:r w:rsidRPr="00D63664">
        <w:t xml:space="preserve">, E. H., Lin, J., </w:t>
      </w:r>
      <w:proofErr w:type="spellStart"/>
      <w:r w:rsidRPr="00D63664">
        <w:t>Dhabhar</w:t>
      </w:r>
      <w:proofErr w:type="spellEnd"/>
      <w:r w:rsidRPr="00D63664">
        <w:t xml:space="preserve">, F. S., Adler, N. E., </w:t>
      </w:r>
      <w:proofErr w:type="spellStart"/>
      <w:r w:rsidRPr="00D63664">
        <w:t>Morrow</w:t>
      </w:r>
      <w:proofErr w:type="spellEnd"/>
      <w:r w:rsidRPr="00D63664">
        <w:t xml:space="preserve">, J. D., &amp; </w:t>
      </w:r>
      <w:proofErr w:type="spellStart"/>
      <w:r w:rsidRPr="00D63664">
        <w:t>Cawthon</w:t>
      </w:r>
      <w:proofErr w:type="spellEnd"/>
      <w:r w:rsidRPr="00D63664">
        <w:t xml:space="preserve">, R. M. (2009). </w:t>
      </w:r>
      <w:proofErr w:type="spellStart"/>
      <w:r w:rsidRPr="00D63664">
        <w:t>Accelerated</w:t>
      </w:r>
      <w:proofErr w:type="spellEnd"/>
      <w:r w:rsidRPr="00D63664">
        <w:t xml:space="preserve"> </w:t>
      </w:r>
      <w:proofErr w:type="spellStart"/>
      <w:r w:rsidRPr="00D63664">
        <w:t>telomere</w:t>
      </w:r>
      <w:proofErr w:type="spellEnd"/>
      <w:r w:rsidRPr="00D63664">
        <w:t xml:space="preserve"> </w:t>
      </w:r>
      <w:proofErr w:type="spellStart"/>
      <w:r w:rsidRPr="00D63664">
        <w:t>shortening</w:t>
      </w:r>
      <w:proofErr w:type="spellEnd"/>
      <w:r w:rsidRPr="00D63664">
        <w:t xml:space="preserve"> in </w:t>
      </w:r>
      <w:proofErr w:type="spellStart"/>
      <w:r w:rsidRPr="00D63664">
        <w:t>response</w:t>
      </w:r>
      <w:proofErr w:type="spellEnd"/>
      <w:r w:rsidRPr="00D63664">
        <w:t xml:space="preserve"> to life </w:t>
      </w:r>
      <w:proofErr w:type="spellStart"/>
      <w:r w:rsidRPr="00D63664">
        <w:t>stress</w:t>
      </w:r>
      <w:proofErr w:type="spellEnd"/>
      <w:r w:rsidRPr="00D63664">
        <w:t xml:space="preserve">. </w:t>
      </w:r>
      <w:proofErr w:type="spellStart"/>
      <w:r w:rsidRPr="00D63664">
        <w:rPr>
          <w:i/>
          <w:iCs/>
        </w:rPr>
        <w:t>Proceedings</w:t>
      </w:r>
      <w:proofErr w:type="spellEnd"/>
      <w:r w:rsidRPr="00D63664">
        <w:rPr>
          <w:i/>
          <w:iCs/>
        </w:rPr>
        <w:t xml:space="preserve"> of the </w:t>
      </w:r>
      <w:proofErr w:type="spellStart"/>
      <w:r w:rsidRPr="00D63664">
        <w:rPr>
          <w:i/>
          <w:iCs/>
        </w:rPr>
        <w:t>National</w:t>
      </w:r>
      <w:proofErr w:type="spellEnd"/>
      <w:r w:rsidRPr="00D63664">
        <w:rPr>
          <w:i/>
          <w:iCs/>
        </w:rPr>
        <w:t xml:space="preserve"> </w:t>
      </w:r>
      <w:proofErr w:type="spellStart"/>
      <w:r w:rsidRPr="00D63664">
        <w:rPr>
          <w:i/>
          <w:iCs/>
        </w:rPr>
        <w:t>Academy</w:t>
      </w:r>
      <w:proofErr w:type="spellEnd"/>
      <w:r w:rsidRPr="00D63664">
        <w:rPr>
          <w:i/>
          <w:iCs/>
        </w:rPr>
        <w:t xml:space="preserve"> of </w:t>
      </w:r>
      <w:proofErr w:type="spellStart"/>
      <w:r w:rsidRPr="00D63664">
        <w:rPr>
          <w:i/>
          <w:iCs/>
        </w:rPr>
        <w:t>Sciences</w:t>
      </w:r>
      <w:proofErr w:type="spellEnd"/>
      <w:r w:rsidRPr="00D63664">
        <w:t xml:space="preserve">, </w:t>
      </w:r>
      <w:r w:rsidRPr="00D63664">
        <w:rPr>
          <w:i/>
          <w:iCs/>
        </w:rPr>
        <w:t>106</w:t>
      </w:r>
      <w:r w:rsidRPr="00D63664">
        <w:t>(33), 13829-13834.</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Erickson, K. I. et al. Exercise training increases size of hippocampus and improves memory. Proceedings of the National Academy of Sciences 108, 3017–3022 (2011).</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Erkkilä, J. et al. Individual music therapy for depression: </w:t>
      </w:r>
      <w:proofErr w:type="spellStart"/>
      <w:r w:rsidRPr="00D63664">
        <w:rPr>
          <w:color w:val="000000" w:themeColor="text1"/>
          <w:lang w:val="en-US"/>
        </w:rPr>
        <w:t>randomised</w:t>
      </w:r>
      <w:proofErr w:type="spellEnd"/>
      <w:r w:rsidRPr="00D63664">
        <w:rPr>
          <w:color w:val="000000" w:themeColor="text1"/>
          <w:lang w:val="en-US"/>
        </w:rPr>
        <w:t xml:space="preserve"> controlled trial. British Journal of Psychiatry 199, 132–139 (2011).</w:t>
      </w:r>
    </w:p>
    <w:p w:rsidR="00E77CA4" w:rsidRDefault="00E77CA4" w:rsidP="00E77CA4">
      <w:pPr>
        <w:pStyle w:val="Akapitzlist"/>
        <w:numPr>
          <w:ilvl w:val="0"/>
          <w:numId w:val="103"/>
        </w:numPr>
        <w:spacing w:line="360" w:lineRule="auto"/>
        <w:rPr>
          <w:color w:val="000000" w:themeColor="text1"/>
          <w:lang w:val="en-US"/>
        </w:rPr>
      </w:pPr>
      <w:proofErr w:type="spellStart"/>
      <w:r w:rsidRPr="00D63664">
        <w:rPr>
          <w:color w:val="000000" w:themeColor="text1"/>
          <w:lang w:val="en-US"/>
        </w:rPr>
        <w:t>Fanselow</w:t>
      </w:r>
      <w:proofErr w:type="spellEnd"/>
      <w:r w:rsidRPr="00D63664">
        <w:rPr>
          <w:color w:val="000000" w:themeColor="text1"/>
          <w:lang w:val="en-US"/>
        </w:rPr>
        <w:t xml:space="preserve">, M. S., Gale, G. D. The Amygdala, Fear, and Memory. Ann N Y </w:t>
      </w:r>
      <w:proofErr w:type="spellStart"/>
      <w:r w:rsidRPr="00D63664">
        <w:rPr>
          <w:color w:val="000000" w:themeColor="text1"/>
          <w:lang w:val="en-US"/>
        </w:rPr>
        <w:t>Acad</w:t>
      </w:r>
      <w:proofErr w:type="spellEnd"/>
      <w:r w:rsidRPr="00D63664">
        <w:rPr>
          <w:color w:val="000000" w:themeColor="text1"/>
          <w:lang w:val="en-US"/>
        </w:rPr>
        <w:t xml:space="preserve"> Sci 985, 125–134 (2003).</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Farooqui, Q. &amp; Raquib, A. Technology, Boredom and Intellectual-Spiritual Lethargy: Exploring the Impact of Technology on the Mental Well-being of Over-Stimulated Millennials. </w:t>
      </w:r>
      <w:proofErr w:type="spellStart"/>
      <w:r w:rsidRPr="00D63664">
        <w:rPr>
          <w:color w:val="000000" w:themeColor="text1"/>
        </w:rPr>
        <w:t>Malaysian</w:t>
      </w:r>
      <w:proofErr w:type="spellEnd"/>
      <w:r w:rsidRPr="00D63664">
        <w:rPr>
          <w:color w:val="000000" w:themeColor="text1"/>
        </w:rPr>
        <w:t xml:space="preserve"> </w:t>
      </w:r>
      <w:proofErr w:type="spellStart"/>
      <w:r w:rsidRPr="00D63664">
        <w:rPr>
          <w:color w:val="000000" w:themeColor="text1"/>
        </w:rPr>
        <w:t>Journal</w:t>
      </w:r>
      <w:proofErr w:type="spellEnd"/>
      <w:r w:rsidRPr="00D63664">
        <w:rPr>
          <w:color w:val="000000" w:themeColor="text1"/>
        </w:rPr>
        <w:t xml:space="preserve"> of </w:t>
      </w:r>
      <w:proofErr w:type="spellStart"/>
      <w:r w:rsidRPr="00D63664">
        <w:rPr>
          <w:color w:val="000000" w:themeColor="text1"/>
        </w:rPr>
        <w:t>Medicine</w:t>
      </w:r>
      <w:proofErr w:type="spellEnd"/>
      <w:r w:rsidRPr="00D63664">
        <w:rPr>
          <w:color w:val="000000" w:themeColor="text1"/>
        </w:rPr>
        <w:t xml:space="preserve"> and </w:t>
      </w:r>
      <w:proofErr w:type="spellStart"/>
      <w:r w:rsidRPr="00D63664">
        <w:rPr>
          <w:color w:val="000000" w:themeColor="text1"/>
        </w:rPr>
        <w:t>Health</w:t>
      </w:r>
      <w:proofErr w:type="spellEnd"/>
      <w:r w:rsidRPr="00D63664">
        <w:rPr>
          <w:color w:val="000000" w:themeColor="text1"/>
        </w:rPr>
        <w:t xml:space="preserve"> </w:t>
      </w:r>
      <w:proofErr w:type="spellStart"/>
      <w:r w:rsidRPr="00D63664">
        <w:rPr>
          <w:color w:val="000000" w:themeColor="text1"/>
        </w:rPr>
        <w:t>Sciences</w:t>
      </w:r>
      <w:proofErr w:type="spellEnd"/>
      <w:r w:rsidRPr="00D63664">
        <w:rPr>
          <w:color w:val="000000" w:themeColor="text1"/>
        </w:rPr>
        <w:t xml:space="preserve"> 18, 117–128 (2022).</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Fischer, R., </w:t>
      </w:r>
      <w:proofErr w:type="spellStart"/>
      <w:r w:rsidRPr="00D63664">
        <w:rPr>
          <w:color w:val="000000" w:themeColor="text1"/>
          <w:lang w:val="en-US"/>
        </w:rPr>
        <w:t>Xygalatas</w:t>
      </w:r>
      <w:proofErr w:type="spellEnd"/>
      <w:r w:rsidRPr="00D63664">
        <w:rPr>
          <w:color w:val="000000" w:themeColor="text1"/>
          <w:lang w:val="en-US"/>
        </w:rPr>
        <w:t xml:space="preserve">, D. Extreme Rituals as Social Technologies. </w:t>
      </w:r>
      <w:r w:rsidRPr="00D63664">
        <w:rPr>
          <w:color w:val="000000" w:themeColor="text1"/>
        </w:rPr>
        <w:t xml:space="preserve">J </w:t>
      </w:r>
      <w:proofErr w:type="spellStart"/>
      <w:r w:rsidRPr="00D63664">
        <w:rPr>
          <w:color w:val="000000" w:themeColor="text1"/>
        </w:rPr>
        <w:t>Cogn</w:t>
      </w:r>
      <w:proofErr w:type="spellEnd"/>
      <w:r w:rsidRPr="00D63664">
        <w:rPr>
          <w:color w:val="000000" w:themeColor="text1"/>
        </w:rPr>
        <w:t xml:space="preserve"> </w:t>
      </w:r>
      <w:proofErr w:type="spellStart"/>
      <w:r w:rsidRPr="00D63664">
        <w:rPr>
          <w:color w:val="000000" w:themeColor="text1"/>
        </w:rPr>
        <w:t>Cult</w:t>
      </w:r>
      <w:proofErr w:type="spellEnd"/>
      <w:r w:rsidRPr="00D63664">
        <w:rPr>
          <w:color w:val="000000" w:themeColor="text1"/>
        </w:rPr>
        <w:t xml:space="preserve"> 14, 345–355 (2014).</w:t>
      </w:r>
    </w:p>
    <w:p w:rsidR="00E77CA4" w:rsidRPr="00D6366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Fjorback, L. O., Arendt, M., </w:t>
      </w:r>
      <w:proofErr w:type="spellStart"/>
      <w:r w:rsidRPr="00D63664">
        <w:rPr>
          <w:color w:val="000000" w:themeColor="text1"/>
          <w:lang w:val="en-US"/>
        </w:rPr>
        <w:t>Ørnbøl</w:t>
      </w:r>
      <w:proofErr w:type="spellEnd"/>
      <w:r w:rsidRPr="00D63664">
        <w:rPr>
          <w:color w:val="000000" w:themeColor="text1"/>
          <w:lang w:val="en-US"/>
        </w:rPr>
        <w:t xml:space="preserve">, E., Fink, P. &amp; Walach, H. Mindfulness‐Based Stress Reduction and Mindfulness‐Based Cognitive Therapy – a systematic review of randomized controlled trials. </w:t>
      </w:r>
      <w:r w:rsidRPr="00D63664">
        <w:rPr>
          <w:color w:val="000000" w:themeColor="text1"/>
        </w:rPr>
        <w:t xml:space="preserve">Acta </w:t>
      </w:r>
      <w:proofErr w:type="spellStart"/>
      <w:r w:rsidRPr="00D63664">
        <w:rPr>
          <w:color w:val="000000" w:themeColor="text1"/>
        </w:rPr>
        <w:t>Psychiatr</w:t>
      </w:r>
      <w:proofErr w:type="spellEnd"/>
      <w:r w:rsidRPr="00D63664">
        <w:rPr>
          <w:color w:val="000000" w:themeColor="text1"/>
        </w:rPr>
        <w:t xml:space="preserve"> </w:t>
      </w:r>
      <w:proofErr w:type="spellStart"/>
      <w:r w:rsidRPr="00D63664">
        <w:rPr>
          <w:color w:val="000000" w:themeColor="text1"/>
        </w:rPr>
        <w:t>Scand</w:t>
      </w:r>
      <w:proofErr w:type="spellEnd"/>
      <w:r w:rsidRPr="00D63664">
        <w:rPr>
          <w:color w:val="000000" w:themeColor="text1"/>
        </w:rPr>
        <w:t xml:space="preserve"> 124, 102–119 (2011).</w:t>
      </w:r>
    </w:p>
    <w:p w:rsidR="00E77CA4" w:rsidRDefault="00E77CA4" w:rsidP="00E77CA4">
      <w:pPr>
        <w:pStyle w:val="Akapitzlist"/>
        <w:numPr>
          <w:ilvl w:val="0"/>
          <w:numId w:val="103"/>
        </w:numPr>
        <w:spacing w:line="360" w:lineRule="auto"/>
        <w:rPr>
          <w:color w:val="000000" w:themeColor="text1"/>
          <w:lang w:val="en-US"/>
        </w:rPr>
      </w:pPr>
      <w:proofErr w:type="spellStart"/>
      <w:r w:rsidRPr="00D63664">
        <w:rPr>
          <w:color w:val="000000" w:themeColor="text1"/>
          <w:lang w:val="en-US"/>
        </w:rPr>
        <w:lastRenderedPageBreak/>
        <w:t>Floresco</w:t>
      </w:r>
      <w:proofErr w:type="spellEnd"/>
      <w:r w:rsidRPr="00D63664">
        <w:rPr>
          <w:color w:val="000000" w:themeColor="text1"/>
          <w:lang w:val="en-US"/>
        </w:rPr>
        <w:t xml:space="preserve">, S. B. The Nucleus </w:t>
      </w:r>
      <w:proofErr w:type="spellStart"/>
      <w:r w:rsidRPr="00D63664">
        <w:rPr>
          <w:color w:val="000000" w:themeColor="text1"/>
          <w:lang w:val="en-US"/>
        </w:rPr>
        <w:t>Accumbens</w:t>
      </w:r>
      <w:proofErr w:type="spellEnd"/>
      <w:r w:rsidRPr="00D63664">
        <w:rPr>
          <w:color w:val="000000" w:themeColor="text1"/>
          <w:lang w:val="en-US"/>
        </w:rPr>
        <w:t>: An Interface Between Cognition, Emotion, and Action. Annu Rev Psychol 66, 25–52 (2015).</w:t>
      </w:r>
    </w:p>
    <w:p w:rsidR="00E77CA4" w:rsidRDefault="00E77CA4" w:rsidP="00E77CA4">
      <w:pPr>
        <w:pStyle w:val="Akapitzlist"/>
        <w:numPr>
          <w:ilvl w:val="0"/>
          <w:numId w:val="103"/>
        </w:numPr>
        <w:spacing w:line="360" w:lineRule="auto"/>
        <w:rPr>
          <w:color w:val="000000" w:themeColor="text1"/>
          <w:lang w:val="en-US"/>
        </w:rPr>
      </w:pPr>
      <w:proofErr w:type="spellStart"/>
      <w:r w:rsidRPr="00D63664">
        <w:rPr>
          <w:color w:val="000000" w:themeColor="text1"/>
          <w:lang w:val="en-US"/>
        </w:rPr>
        <w:t>Floresco</w:t>
      </w:r>
      <w:proofErr w:type="spellEnd"/>
      <w:r w:rsidRPr="00D63664">
        <w:rPr>
          <w:color w:val="000000" w:themeColor="text1"/>
          <w:lang w:val="en-US"/>
        </w:rPr>
        <w:t xml:space="preserve">, S. B., Seamans, J. K. &amp; Phillips, A. G. Selective Roles for Hippocampal, Prefrontal Cortical, and Ventral Striatal Circuits in Radial-Arm Maze Tasks </w:t>
      </w:r>
      <w:proofErr w:type="gramStart"/>
      <w:r w:rsidRPr="00D63664">
        <w:rPr>
          <w:color w:val="000000" w:themeColor="text1"/>
          <w:lang w:val="en-US"/>
        </w:rPr>
        <w:t>With</w:t>
      </w:r>
      <w:proofErr w:type="gramEnd"/>
      <w:r w:rsidRPr="00D63664">
        <w:rPr>
          <w:color w:val="000000" w:themeColor="text1"/>
          <w:lang w:val="en-US"/>
        </w:rPr>
        <w:t xml:space="preserve"> or Without a Delay. The Journal of Neuroscience 17, 1880–1890 (1997).</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Florio, T. M. et al. The Basal Ganglia: More than just a switching device. CNS </w:t>
      </w:r>
      <w:proofErr w:type="spellStart"/>
      <w:r w:rsidRPr="00D63664">
        <w:rPr>
          <w:color w:val="000000" w:themeColor="text1"/>
          <w:lang w:val="en-US"/>
        </w:rPr>
        <w:t>Neurosci</w:t>
      </w:r>
      <w:proofErr w:type="spellEnd"/>
      <w:r w:rsidRPr="00D63664">
        <w:rPr>
          <w:color w:val="000000" w:themeColor="text1"/>
          <w:lang w:val="en-US"/>
        </w:rPr>
        <w:t xml:space="preserve"> Ther 24, 677–684 (2018).</w:t>
      </w:r>
    </w:p>
    <w:p w:rsidR="00E77CA4" w:rsidRPr="00D63664"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D63664">
        <w:t>Fricchione</w:t>
      </w:r>
      <w:proofErr w:type="spellEnd"/>
      <w:r w:rsidRPr="00D63664">
        <w:t xml:space="preserve"> G, Benson H, </w:t>
      </w:r>
      <w:proofErr w:type="spellStart"/>
      <w:r w:rsidRPr="00D63664">
        <w:t>Denninger</w:t>
      </w:r>
      <w:proofErr w:type="spellEnd"/>
      <w:r w:rsidRPr="00D63664">
        <w:t xml:space="preserve"> J. </w:t>
      </w:r>
      <w:proofErr w:type="spellStart"/>
      <w:r w:rsidRPr="00D63664">
        <w:t>Mind</w:t>
      </w:r>
      <w:proofErr w:type="spellEnd"/>
      <w:r w:rsidRPr="00D63664">
        <w:t xml:space="preserve">-body </w:t>
      </w:r>
      <w:proofErr w:type="spellStart"/>
      <w:r w:rsidRPr="00D63664">
        <w:t>medicine</w:t>
      </w:r>
      <w:proofErr w:type="spellEnd"/>
      <w:r w:rsidRPr="00D63664">
        <w:t xml:space="preserve"> and the </w:t>
      </w:r>
      <w:proofErr w:type="spellStart"/>
      <w:r w:rsidRPr="00D63664">
        <w:t>treatment</w:t>
      </w:r>
      <w:proofErr w:type="spellEnd"/>
      <w:r w:rsidRPr="00D63664">
        <w:t xml:space="preserve"> of </w:t>
      </w:r>
      <w:proofErr w:type="spellStart"/>
      <w:r w:rsidRPr="00D63664">
        <w:t>stress-related</w:t>
      </w:r>
      <w:proofErr w:type="spellEnd"/>
      <w:r w:rsidRPr="00D63664">
        <w:t xml:space="preserve"> </w:t>
      </w:r>
      <w:proofErr w:type="spellStart"/>
      <w:r w:rsidRPr="00D63664">
        <w:t>disorders</w:t>
      </w:r>
      <w:proofErr w:type="spellEnd"/>
      <w:r w:rsidRPr="00D63664">
        <w:t xml:space="preserve">. </w:t>
      </w:r>
      <w:r w:rsidRPr="00D63664">
        <w:rPr>
          <w:i/>
          <w:iCs/>
        </w:rPr>
        <w:t xml:space="preserve">J </w:t>
      </w:r>
      <w:proofErr w:type="spellStart"/>
      <w:r w:rsidRPr="00D63664">
        <w:rPr>
          <w:i/>
          <w:iCs/>
        </w:rPr>
        <w:t>Clin</w:t>
      </w:r>
      <w:proofErr w:type="spellEnd"/>
      <w:r w:rsidRPr="00D63664">
        <w:rPr>
          <w:i/>
          <w:iCs/>
        </w:rPr>
        <w:t xml:space="preserve"> Psychiatry.</w:t>
      </w:r>
      <w:r w:rsidRPr="00D63664">
        <w:t xml:space="preserve"> 2018;79(4):16-24. doi:10.4088/JCP.17f12019. </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Gangopadhyay, P., Chawla, M., Dal Monte, O. &amp; Chang, S. W. C. Prefrontal–amygdala circuits in social decision-making. Nat </w:t>
      </w:r>
      <w:proofErr w:type="spellStart"/>
      <w:r w:rsidRPr="00D63664">
        <w:rPr>
          <w:color w:val="000000" w:themeColor="text1"/>
          <w:lang w:val="en-US"/>
        </w:rPr>
        <w:t>Neurosci</w:t>
      </w:r>
      <w:proofErr w:type="spellEnd"/>
      <w:r w:rsidRPr="00D63664">
        <w:rPr>
          <w:color w:val="000000" w:themeColor="text1"/>
          <w:lang w:val="en-US"/>
        </w:rPr>
        <w:t xml:space="preserve"> 24, 5–18 (2021).</w:t>
      </w:r>
    </w:p>
    <w:p w:rsidR="00E77CA4" w:rsidRDefault="00E77CA4" w:rsidP="00E77CA4">
      <w:pPr>
        <w:pStyle w:val="Akapitzlist"/>
        <w:numPr>
          <w:ilvl w:val="0"/>
          <w:numId w:val="103"/>
        </w:numPr>
        <w:spacing w:line="360" w:lineRule="auto"/>
        <w:rPr>
          <w:color w:val="000000" w:themeColor="text1"/>
          <w:lang w:val="en-US"/>
        </w:rPr>
      </w:pPr>
      <w:proofErr w:type="spellStart"/>
      <w:r w:rsidRPr="00D63664">
        <w:rPr>
          <w:color w:val="000000" w:themeColor="text1"/>
          <w:lang w:val="en-US"/>
        </w:rPr>
        <w:t>Gasquoine</w:t>
      </w:r>
      <w:proofErr w:type="spellEnd"/>
      <w:r w:rsidRPr="00D63664">
        <w:rPr>
          <w:color w:val="000000" w:themeColor="text1"/>
          <w:lang w:val="en-US"/>
        </w:rPr>
        <w:t xml:space="preserve">, P. G. Contributions of the Insula to Cognition and Emotion. </w:t>
      </w:r>
      <w:proofErr w:type="spellStart"/>
      <w:r w:rsidRPr="00D63664">
        <w:rPr>
          <w:color w:val="000000" w:themeColor="text1"/>
          <w:lang w:val="en-US"/>
        </w:rPr>
        <w:t>Neuropsychol</w:t>
      </w:r>
      <w:proofErr w:type="spellEnd"/>
      <w:r w:rsidRPr="00D63664">
        <w:rPr>
          <w:color w:val="000000" w:themeColor="text1"/>
          <w:lang w:val="en-US"/>
        </w:rPr>
        <w:t xml:space="preserve"> Rev 24, 77–87 (2014).</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Gimpel, J. G., Lovin, N., Moy, B. &amp; Reeves, A. The Urban–Rural Gulf in American Political Behavior. Polit </w:t>
      </w:r>
      <w:proofErr w:type="spellStart"/>
      <w:r w:rsidRPr="00D63664">
        <w:rPr>
          <w:color w:val="000000" w:themeColor="text1"/>
          <w:lang w:val="en-US"/>
        </w:rPr>
        <w:t>Behav</w:t>
      </w:r>
      <w:proofErr w:type="spellEnd"/>
      <w:r w:rsidRPr="00D63664">
        <w:rPr>
          <w:color w:val="000000" w:themeColor="text1"/>
          <w:lang w:val="en-US"/>
        </w:rPr>
        <w:t xml:space="preserve"> 42, 1343–1368 (2020).</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Girotti, M. et al. Prefrontal cortex executive processes affected by stress in health and disease. Prog </w:t>
      </w:r>
      <w:proofErr w:type="spellStart"/>
      <w:r w:rsidRPr="00D63664">
        <w:rPr>
          <w:color w:val="000000" w:themeColor="text1"/>
          <w:lang w:val="en-US"/>
        </w:rPr>
        <w:t>Neuropsychopharmacol</w:t>
      </w:r>
      <w:proofErr w:type="spellEnd"/>
      <w:r w:rsidRPr="00D63664">
        <w:rPr>
          <w:color w:val="000000" w:themeColor="text1"/>
          <w:lang w:val="en-US"/>
        </w:rPr>
        <w:t xml:space="preserve"> Biol Psychiatry 85, 161–179 (2018).</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Good, M. et al. Supplementing Relaxation and Music for Pain After Surgery. </w:t>
      </w:r>
      <w:proofErr w:type="spellStart"/>
      <w:r w:rsidRPr="00D63664">
        <w:rPr>
          <w:color w:val="000000" w:themeColor="text1"/>
          <w:lang w:val="en-US"/>
        </w:rPr>
        <w:t>Nurs</w:t>
      </w:r>
      <w:proofErr w:type="spellEnd"/>
      <w:r w:rsidRPr="00D63664">
        <w:rPr>
          <w:color w:val="000000" w:themeColor="text1"/>
          <w:lang w:val="en-US"/>
        </w:rPr>
        <w:t xml:space="preserve"> Res 59, 259–269 (2010).</w:t>
      </w:r>
    </w:p>
    <w:p w:rsidR="00E77CA4" w:rsidRDefault="00E77CA4" w:rsidP="00E77CA4">
      <w:pPr>
        <w:pStyle w:val="Akapitzlist"/>
        <w:numPr>
          <w:ilvl w:val="0"/>
          <w:numId w:val="103"/>
        </w:numPr>
        <w:spacing w:line="360" w:lineRule="auto"/>
        <w:rPr>
          <w:color w:val="000000" w:themeColor="text1"/>
          <w:lang w:val="en-US"/>
        </w:rPr>
      </w:pPr>
      <w:r w:rsidRPr="00D63664">
        <w:rPr>
          <w:color w:val="000000" w:themeColor="text1"/>
          <w:lang w:val="en-US"/>
        </w:rPr>
        <w:t xml:space="preserve">Gothard, K. M. Multidimensional processing in the amygdala. Nat Rev </w:t>
      </w:r>
      <w:proofErr w:type="spellStart"/>
      <w:r w:rsidRPr="00D63664">
        <w:rPr>
          <w:color w:val="000000" w:themeColor="text1"/>
          <w:lang w:val="en-US"/>
        </w:rPr>
        <w:t>Neurosci</w:t>
      </w:r>
      <w:proofErr w:type="spellEnd"/>
      <w:r w:rsidRPr="00D63664">
        <w:rPr>
          <w:color w:val="000000" w:themeColor="text1"/>
          <w:lang w:val="en-US"/>
        </w:rPr>
        <w:t xml:space="preserve"> 21, 565–575 (2020).</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D63664">
        <w:t>Gotink</w:t>
      </w:r>
      <w:proofErr w:type="spellEnd"/>
      <w:r w:rsidRPr="00D63664">
        <w:t xml:space="preserve"> RA, </w:t>
      </w:r>
      <w:proofErr w:type="spellStart"/>
      <w:r w:rsidRPr="00D63664">
        <w:t>Chu</w:t>
      </w:r>
      <w:proofErr w:type="spellEnd"/>
      <w:r w:rsidRPr="00D63664">
        <w:t xml:space="preserve"> P, </w:t>
      </w:r>
      <w:proofErr w:type="spellStart"/>
      <w:r w:rsidRPr="00D63664">
        <w:t>Busschbach</w:t>
      </w:r>
      <w:proofErr w:type="spellEnd"/>
      <w:r w:rsidRPr="00D63664">
        <w:t xml:space="preserve"> JJ, Benson H, </w:t>
      </w:r>
      <w:proofErr w:type="spellStart"/>
      <w:r w:rsidRPr="00D63664">
        <w:t>Fricchione</w:t>
      </w:r>
      <w:proofErr w:type="spellEnd"/>
      <w:r w:rsidRPr="00D63664">
        <w:t xml:space="preserve"> GL, </w:t>
      </w:r>
      <w:proofErr w:type="spellStart"/>
      <w:r w:rsidRPr="00D63664">
        <w:t>Hunink</w:t>
      </w:r>
      <w:proofErr w:type="spellEnd"/>
      <w:r w:rsidRPr="00D63664">
        <w:t xml:space="preserve"> MM.</w:t>
      </w:r>
      <w:r w:rsidRPr="00D63664">
        <w:br/>
      </w:r>
      <w:proofErr w:type="spellStart"/>
      <w:r w:rsidRPr="00D63664">
        <w:t>Standardised</w:t>
      </w:r>
      <w:proofErr w:type="spellEnd"/>
      <w:r w:rsidRPr="00D63664">
        <w:t xml:space="preserve"> </w:t>
      </w:r>
      <w:proofErr w:type="spellStart"/>
      <w:r w:rsidRPr="00D63664">
        <w:t>mindfulness-based</w:t>
      </w:r>
      <w:proofErr w:type="spellEnd"/>
      <w:r w:rsidRPr="00D63664">
        <w:t xml:space="preserve"> </w:t>
      </w:r>
      <w:proofErr w:type="spellStart"/>
      <w:r w:rsidRPr="00D63664">
        <w:t>interventions</w:t>
      </w:r>
      <w:proofErr w:type="spellEnd"/>
      <w:r w:rsidRPr="00D63664">
        <w:t xml:space="preserve"> in </w:t>
      </w:r>
      <w:proofErr w:type="spellStart"/>
      <w:r w:rsidRPr="00D63664">
        <w:t>healthcare</w:t>
      </w:r>
      <w:proofErr w:type="spellEnd"/>
      <w:r w:rsidRPr="00D63664">
        <w:t xml:space="preserve">: </w:t>
      </w:r>
      <w:proofErr w:type="spellStart"/>
      <w:r w:rsidRPr="00D63664">
        <w:t>an</w:t>
      </w:r>
      <w:proofErr w:type="spellEnd"/>
      <w:r w:rsidRPr="00D63664">
        <w:t xml:space="preserve"> </w:t>
      </w:r>
      <w:proofErr w:type="spellStart"/>
      <w:r w:rsidRPr="00D63664">
        <w:t>overview</w:t>
      </w:r>
      <w:proofErr w:type="spellEnd"/>
      <w:r w:rsidRPr="00D63664">
        <w:t xml:space="preserve"> of </w:t>
      </w:r>
      <w:proofErr w:type="spellStart"/>
      <w:r w:rsidRPr="00D63664">
        <w:t>systematic</w:t>
      </w:r>
      <w:proofErr w:type="spellEnd"/>
      <w:r w:rsidRPr="00D63664">
        <w:t xml:space="preserve"> </w:t>
      </w:r>
      <w:proofErr w:type="spellStart"/>
      <w:r w:rsidRPr="00D63664">
        <w:t>reviews</w:t>
      </w:r>
      <w:proofErr w:type="spellEnd"/>
      <w:r w:rsidRPr="00D63664">
        <w:t xml:space="preserve"> and meta-</w:t>
      </w:r>
      <w:proofErr w:type="spellStart"/>
      <w:r w:rsidRPr="00D63664">
        <w:t>analyses</w:t>
      </w:r>
      <w:proofErr w:type="spellEnd"/>
      <w:r w:rsidRPr="00D63664">
        <w:t xml:space="preserve"> of </w:t>
      </w:r>
      <w:proofErr w:type="spellStart"/>
      <w:r w:rsidRPr="00D63664">
        <w:t>RCTs</w:t>
      </w:r>
      <w:proofErr w:type="spellEnd"/>
      <w:r w:rsidRPr="00D63664">
        <w:t>.</w:t>
      </w:r>
      <w:r>
        <w:t xml:space="preserve"> </w:t>
      </w:r>
      <w:r w:rsidRPr="00D63664">
        <w:rPr>
          <w:i/>
          <w:iCs/>
        </w:rPr>
        <w:t>PLOS One</w:t>
      </w:r>
      <w:r w:rsidRPr="00D63664">
        <w:t>. 2015;10(4</w:t>
      </w:r>
      <w:proofErr w:type="gramStart"/>
      <w:r w:rsidRPr="00D63664">
        <w:t>):e</w:t>
      </w:r>
      <w:proofErr w:type="gramEnd"/>
      <w:r w:rsidRPr="00D63664">
        <w:t>0124344.</w:t>
      </w:r>
      <w:r>
        <w:t xml:space="preserve"> </w:t>
      </w:r>
      <w:r w:rsidRPr="00D63664">
        <w:t>doi: 10.1371/journal.pone.0124344.</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57683D">
        <w:t>Goyal</w:t>
      </w:r>
      <w:proofErr w:type="spellEnd"/>
      <w:r w:rsidRPr="0057683D">
        <w:t xml:space="preserve"> M et al. </w:t>
      </w:r>
      <w:proofErr w:type="spellStart"/>
      <w:r w:rsidRPr="0057683D">
        <w:t>Meditation</w:t>
      </w:r>
      <w:proofErr w:type="spellEnd"/>
      <w:r w:rsidRPr="0057683D">
        <w:t xml:space="preserve"> </w:t>
      </w:r>
      <w:proofErr w:type="spellStart"/>
      <w:r w:rsidRPr="0057683D">
        <w:t>programs</w:t>
      </w:r>
      <w:proofErr w:type="spellEnd"/>
      <w:r w:rsidRPr="0057683D">
        <w:t xml:space="preserve"> for </w:t>
      </w:r>
      <w:proofErr w:type="spellStart"/>
      <w:r w:rsidRPr="0057683D">
        <w:t>psychological</w:t>
      </w:r>
      <w:proofErr w:type="spellEnd"/>
      <w:r w:rsidRPr="0057683D">
        <w:t xml:space="preserve"> </w:t>
      </w:r>
      <w:proofErr w:type="spellStart"/>
      <w:r w:rsidRPr="0057683D">
        <w:t>stress</w:t>
      </w:r>
      <w:proofErr w:type="spellEnd"/>
      <w:r w:rsidRPr="0057683D">
        <w:t xml:space="preserve"> and </w:t>
      </w:r>
      <w:proofErr w:type="spellStart"/>
      <w:r w:rsidRPr="0057683D">
        <w:t>well-being</w:t>
      </w:r>
      <w:proofErr w:type="spellEnd"/>
      <w:r w:rsidRPr="0057683D">
        <w:t xml:space="preserve">. </w:t>
      </w:r>
      <w:r w:rsidRPr="0057683D">
        <w:rPr>
          <w:i/>
          <w:iCs/>
        </w:rPr>
        <w:t>JAMA Intern Med.</w:t>
      </w:r>
      <w:r w:rsidRPr="0057683D">
        <w:t xml:space="preserve"> 2014;174(3):357-368. </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57683D">
        <w:t>Goyal</w:t>
      </w:r>
      <w:proofErr w:type="spellEnd"/>
      <w:r w:rsidRPr="0057683D">
        <w:t xml:space="preserve"> M, Singh S, </w:t>
      </w:r>
      <w:proofErr w:type="spellStart"/>
      <w:r w:rsidRPr="0057683D">
        <w:t>Sibinga</w:t>
      </w:r>
      <w:proofErr w:type="spellEnd"/>
      <w:r w:rsidRPr="0057683D">
        <w:t xml:space="preserve"> EM, et al.</w:t>
      </w:r>
      <w:r w:rsidRPr="0057683D">
        <w:br/>
      </w:r>
      <w:proofErr w:type="spellStart"/>
      <w:r w:rsidRPr="0057683D">
        <w:t>Meditation</w:t>
      </w:r>
      <w:proofErr w:type="spellEnd"/>
      <w:r w:rsidRPr="0057683D">
        <w:t xml:space="preserve"> </w:t>
      </w:r>
      <w:proofErr w:type="spellStart"/>
      <w:r w:rsidRPr="0057683D">
        <w:t>programs</w:t>
      </w:r>
      <w:proofErr w:type="spellEnd"/>
      <w:r w:rsidRPr="0057683D">
        <w:t xml:space="preserve"> for </w:t>
      </w:r>
      <w:proofErr w:type="spellStart"/>
      <w:r w:rsidRPr="0057683D">
        <w:t>psychological</w:t>
      </w:r>
      <w:proofErr w:type="spellEnd"/>
      <w:r w:rsidRPr="0057683D">
        <w:t xml:space="preserve"> </w:t>
      </w:r>
      <w:proofErr w:type="spellStart"/>
      <w:r w:rsidRPr="0057683D">
        <w:t>stress</w:t>
      </w:r>
      <w:proofErr w:type="spellEnd"/>
      <w:r w:rsidRPr="0057683D">
        <w:t xml:space="preserve"> and </w:t>
      </w:r>
      <w:proofErr w:type="spellStart"/>
      <w:r w:rsidRPr="0057683D">
        <w:t>well-being</w:t>
      </w:r>
      <w:proofErr w:type="spellEnd"/>
      <w:r w:rsidRPr="0057683D">
        <w:t xml:space="preserve">: A </w:t>
      </w:r>
      <w:proofErr w:type="spellStart"/>
      <w:r w:rsidRPr="0057683D">
        <w:t>systematic</w:t>
      </w:r>
      <w:proofErr w:type="spellEnd"/>
      <w:r w:rsidRPr="0057683D">
        <w:t xml:space="preserve"> </w:t>
      </w:r>
      <w:proofErr w:type="spellStart"/>
      <w:r w:rsidRPr="0057683D">
        <w:t>review</w:t>
      </w:r>
      <w:proofErr w:type="spellEnd"/>
      <w:r w:rsidRPr="0057683D">
        <w:t xml:space="preserve"> and meta-</w:t>
      </w:r>
      <w:proofErr w:type="spellStart"/>
      <w:proofErr w:type="gramStart"/>
      <w:r w:rsidRPr="0057683D">
        <w:t>analysis.</w:t>
      </w:r>
      <w:r w:rsidRPr="0057683D">
        <w:rPr>
          <w:i/>
          <w:iCs/>
        </w:rPr>
        <w:t>JAMA</w:t>
      </w:r>
      <w:proofErr w:type="spellEnd"/>
      <w:proofErr w:type="gramEnd"/>
      <w:r w:rsidRPr="0057683D">
        <w:rPr>
          <w:i/>
          <w:iCs/>
        </w:rPr>
        <w:t xml:space="preserve"> </w:t>
      </w:r>
      <w:proofErr w:type="spellStart"/>
      <w:r w:rsidRPr="0057683D">
        <w:rPr>
          <w:i/>
          <w:iCs/>
        </w:rPr>
        <w:t>Internal</w:t>
      </w:r>
      <w:proofErr w:type="spellEnd"/>
      <w:r w:rsidRPr="0057683D">
        <w:rPr>
          <w:i/>
          <w:iCs/>
        </w:rPr>
        <w:t xml:space="preserve"> </w:t>
      </w:r>
      <w:proofErr w:type="spellStart"/>
      <w:r w:rsidRPr="0057683D">
        <w:rPr>
          <w:i/>
          <w:iCs/>
        </w:rPr>
        <w:t>Medicine</w:t>
      </w:r>
      <w:proofErr w:type="spellEnd"/>
      <w:r w:rsidRPr="0057683D">
        <w:t>. 2014;174(3):357–368.</w:t>
      </w:r>
      <w:r>
        <w:t xml:space="preserve"> </w:t>
      </w:r>
      <w:r w:rsidRPr="0057683D">
        <w:t>doi: 10.1001/jamainternmed.2013.13018.</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57683D">
        <w:t>Goyal</w:t>
      </w:r>
      <w:proofErr w:type="spellEnd"/>
      <w:r w:rsidRPr="0057683D">
        <w:t xml:space="preserve"> M, Singh S, </w:t>
      </w:r>
      <w:proofErr w:type="spellStart"/>
      <w:r w:rsidRPr="0057683D">
        <w:t>Sibinga</w:t>
      </w:r>
      <w:proofErr w:type="spellEnd"/>
      <w:r w:rsidRPr="0057683D">
        <w:t xml:space="preserve"> EM, et al. </w:t>
      </w:r>
      <w:proofErr w:type="spellStart"/>
      <w:r w:rsidRPr="0057683D">
        <w:t>Meditation</w:t>
      </w:r>
      <w:proofErr w:type="spellEnd"/>
      <w:r w:rsidRPr="0057683D">
        <w:t xml:space="preserve"> </w:t>
      </w:r>
      <w:proofErr w:type="spellStart"/>
      <w:r w:rsidRPr="0057683D">
        <w:t>programs</w:t>
      </w:r>
      <w:proofErr w:type="spellEnd"/>
      <w:r w:rsidRPr="0057683D">
        <w:t xml:space="preserve"> for </w:t>
      </w:r>
      <w:proofErr w:type="spellStart"/>
      <w:r w:rsidRPr="0057683D">
        <w:t>psychological</w:t>
      </w:r>
      <w:proofErr w:type="spellEnd"/>
      <w:r w:rsidRPr="0057683D">
        <w:t xml:space="preserve"> </w:t>
      </w:r>
      <w:proofErr w:type="spellStart"/>
      <w:r w:rsidRPr="0057683D">
        <w:t>stress</w:t>
      </w:r>
      <w:proofErr w:type="spellEnd"/>
      <w:r w:rsidRPr="0057683D">
        <w:t xml:space="preserve"> and </w:t>
      </w:r>
      <w:proofErr w:type="spellStart"/>
      <w:r w:rsidRPr="0057683D">
        <w:t>well-being</w:t>
      </w:r>
      <w:proofErr w:type="spellEnd"/>
      <w:r w:rsidRPr="0057683D">
        <w:t xml:space="preserve">. </w:t>
      </w:r>
      <w:r w:rsidRPr="0057683D">
        <w:rPr>
          <w:i/>
          <w:iCs/>
        </w:rPr>
        <w:t>JAMA Intern Med.</w:t>
      </w:r>
      <w:r w:rsidRPr="0057683D">
        <w:t xml:space="preserve"> 2014;174(3):357-368. </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lastRenderedPageBreak/>
        <w:t>Goyal, M. et al. Meditation Programs for Psychological Stress and Well-being. JAMA Intern Med 174, 357 (2014).</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57683D">
        <w:t>Goyal</w:t>
      </w:r>
      <w:proofErr w:type="spellEnd"/>
      <w:r w:rsidRPr="0057683D">
        <w:t xml:space="preserve">, M., Singh, S., </w:t>
      </w:r>
      <w:proofErr w:type="spellStart"/>
      <w:r w:rsidRPr="0057683D">
        <w:t>Sibinga</w:t>
      </w:r>
      <w:proofErr w:type="spellEnd"/>
      <w:r w:rsidRPr="0057683D">
        <w:t>, E. M., Gould, N. F., Rowland-</w:t>
      </w:r>
      <w:proofErr w:type="spellStart"/>
      <w:r w:rsidRPr="0057683D">
        <w:t>Seymour</w:t>
      </w:r>
      <w:proofErr w:type="spellEnd"/>
      <w:r w:rsidRPr="0057683D">
        <w:t xml:space="preserve">, A., </w:t>
      </w:r>
      <w:proofErr w:type="spellStart"/>
      <w:r w:rsidRPr="0057683D">
        <w:t>Sharma</w:t>
      </w:r>
      <w:proofErr w:type="spellEnd"/>
      <w:r w:rsidRPr="0057683D">
        <w:t xml:space="preserve">, R., ... &amp; </w:t>
      </w:r>
      <w:proofErr w:type="spellStart"/>
      <w:r w:rsidRPr="0057683D">
        <w:t>Haythornthwaite</w:t>
      </w:r>
      <w:proofErr w:type="spellEnd"/>
      <w:r w:rsidRPr="0057683D">
        <w:t xml:space="preserve">, J. A. (2014). </w:t>
      </w:r>
      <w:proofErr w:type="spellStart"/>
      <w:r w:rsidRPr="0057683D">
        <w:t>Meditation</w:t>
      </w:r>
      <w:proofErr w:type="spellEnd"/>
      <w:r w:rsidRPr="0057683D">
        <w:t xml:space="preserve"> </w:t>
      </w:r>
      <w:proofErr w:type="spellStart"/>
      <w:r w:rsidRPr="0057683D">
        <w:t>programs</w:t>
      </w:r>
      <w:proofErr w:type="spellEnd"/>
      <w:r w:rsidRPr="0057683D">
        <w:t xml:space="preserve"> for </w:t>
      </w:r>
      <w:proofErr w:type="spellStart"/>
      <w:r w:rsidRPr="0057683D">
        <w:t>psychological</w:t>
      </w:r>
      <w:proofErr w:type="spellEnd"/>
      <w:r w:rsidRPr="0057683D">
        <w:t xml:space="preserve"> </w:t>
      </w:r>
      <w:proofErr w:type="spellStart"/>
      <w:r w:rsidRPr="0057683D">
        <w:t>stress</w:t>
      </w:r>
      <w:proofErr w:type="spellEnd"/>
      <w:r w:rsidRPr="0057683D">
        <w:t xml:space="preserve"> and </w:t>
      </w:r>
      <w:proofErr w:type="spellStart"/>
      <w:r w:rsidRPr="0057683D">
        <w:t>well-being</w:t>
      </w:r>
      <w:proofErr w:type="spellEnd"/>
      <w:r w:rsidRPr="0057683D">
        <w:t xml:space="preserve">: a </w:t>
      </w:r>
      <w:proofErr w:type="spellStart"/>
      <w:r w:rsidRPr="0057683D">
        <w:t>systematic</w:t>
      </w:r>
      <w:proofErr w:type="spellEnd"/>
      <w:r w:rsidRPr="0057683D">
        <w:t xml:space="preserve"> </w:t>
      </w:r>
      <w:proofErr w:type="spellStart"/>
      <w:r w:rsidRPr="0057683D">
        <w:t>review</w:t>
      </w:r>
      <w:proofErr w:type="spellEnd"/>
      <w:r w:rsidRPr="0057683D">
        <w:t xml:space="preserve"> and meta-</w:t>
      </w:r>
      <w:proofErr w:type="spellStart"/>
      <w:r w:rsidRPr="0057683D">
        <w:t>analysis</w:t>
      </w:r>
      <w:proofErr w:type="spellEnd"/>
      <w:r w:rsidRPr="0057683D">
        <w:t xml:space="preserve">. </w:t>
      </w:r>
      <w:r w:rsidRPr="0057683D">
        <w:rPr>
          <w:i/>
          <w:iCs/>
        </w:rPr>
        <w:t xml:space="preserve">JAMA </w:t>
      </w:r>
      <w:proofErr w:type="spellStart"/>
      <w:r w:rsidRPr="0057683D">
        <w:rPr>
          <w:i/>
          <w:iCs/>
        </w:rPr>
        <w:t>Internal</w:t>
      </w:r>
      <w:proofErr w:type="spellEnd"/>
      <w:r w:rsidRPr="0057683D">
        <w:rPr>
          <w:i/>
          <w:iCs/>
        </w:rPr>
        <w:t xml:space="preserve"> </w:t>
      </w:r>
      <w:proofErr w:type="spellStart"/>
      <w:r w:rsidRPr="0057683D">
        <w:rPr>
          <w:i/>
          <w:iCs/>
        </w:rPr>
        <w:t>Medicine</w:t>
      </w:r>
      <w:proofErr w:type="spellEnd"/>
      <w:r w:rsidRPr="0057683D">
        <w:t xml:space="preserve">, </w:t>
      </w:r>
      <w:r w:rsidRPr="0057683D">
        <w:rPr>
          <w:i/>
          <w:iCs/>
        </w:rPr>
        <w:t>174</w:t>
      </w:r>
      <w:r w:rsidRPr="0057683D">
        <w:t xml:space="preserve">(3), 357-368. </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Grimm, O., </w:t>
      </w:r>
      <w:proofErr w:type="spellStart"/>
      <w:r w:rsidRPr="0057683D">
        <w:rPr>
          <w:color w:val="000000" w:themeColor="text1"/>
          <w:lang w:val="en-US"/>
        </w:rPr>
        <w:t>Kraehenmann</w:t>
      </w:r>
      <w:proofErr w:type="spellEnd"/>
      <w:r w:rsidRPr="0057683D">
        <w:rPr>
          <w:color w:val="000000" w:themeColor="text1"/>
          <w:lang w:val="en-US"/>
        </w:rPr>
        <w:t xml:space="preserve">, R., Preller, K. H., </w:t>
      </w:r>
      <w:proofErr w:type="spellStart"/>
      <w:r w:rsidRPr="0057683D">
        <w:rPr>
          <w:color w:val="000000" w:themeColor="text1"/>
          <w:lang w:val="en-US"/>
        </w:rPr>
        <w:t>Seifritz</w:t>
      </w:r>
      <w:proofErr w:type="spellEnd"/>
      <w:r w:rsidRPr="0057683D">
        <w:rPr>
          <w:color w:val="000000" w:themeColor="text1"/>
          <w:lang w:val="en-US"/>
        </w:rPr>
        <w:t>, E. &amp; Vollenweider, F. X. Psilocybin modulates functional connectivity of the amygdala during emotional face discrimination. European Neuropsychopharmacology 28, 691–700 (2018).</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Haber, S. N. The place of dopamine in the cortico-basal ganglia circuit. Neuroscience 282, 248–257 (2014).</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Hafenbrack, A. C. Mindfulness Meditation as an On-The-Spot Workplace Intervention. J Bus Res 75, 118–129 (2017).</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Hamann, S., Herman, R. A., Nolan, C. L. &amp; Wallen, K. Men and women differ in amygdala response to visual sexual stimuli. Nat </w:t>
      </w:r>
      <w:proofErr w:type="spellStart"/>
      <w:r w:rsidRPr="0057683D">
        <w:rPr>
          <w:color w:val="000000" w:themeColor="text1"/>
          <w:lang w:val="en-US"/>
        </w:rPr>
        <w:t>Neurosci</w:t>
      </w:r>
      <w:proofErr w:type="spellEnd"/>
      <w:r w:rsidRPr="0057683D">
        <w:rPr>
          <w:color w:val="000000" w:themeColor="text1"/>
          <w:lang w:val="en-US"/>
        </w:rPr>
        <w:t xml:space="preserve"> 7, 411–416 (2004).</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Hamilton, J. P., Siemer, M. &amp; Gotlib, I. H. Amygdala volume in major depressive disorder: a meta-analysis of magnetic resonance imaging studies. Mol Psychiatry 13, 993–1000 (2008).</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Hansen, N. The Longevity of Hippocampus-Dependent Memory Is Orchestrated by the Locus Coeruleus-Noradrenergic System. Neural Plast 2017, 1–9 (2017).</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Harne, B. P., </w:t>
      </w:r>
      <w:proofErr w:type="spellStart"/>
      <w:r w:rsidRPr="0057683D">
        <w:rPr>
          <w:color w:val="000000" w:themeColor="text1"/>
          <w:lang w:val="en-US"/>
        </w:rPr>
        <w:t>Hiwale</w:t>
      </w:r>
      <w:proofErr w:type="spellEnd"/>
      <w:r w:rsidRPr="0057683D">
        <w:rPr>
          <w:color w:val="000000" w:themeColor="text1"/>
          <w:lang w:val="en-US"/>
        </w:rPr>
        <w:t xml:space="preserve">, A. S. EEG Spectral Analysis on OM Mantra Meditation: A Pilot Study. </w:t>
      </w:r>
      <w:proofErr w:type="spellStart"/>
      <w:r w:rsidRPr="0057683D">
        <w:rPr>
          <w:color w:val="000000" w:themeColor="text1"/>
        </w:rPr>
        <w:t>Appl</w:t>
      </w:r>
      <w:proofErr w:type="spellEnd"/>
      <w:r w:rsidRPr="0057683D">
        <w:rPr>
          <w:color w:val="000000" w:themeColor="text1"/>
        </w:rPr>
        <w:t xml:space="preserve"> </w:t>
      </w:r>
      <w:proofErr w:type="spellStart"/>
      <w:r w:rsidRPr="0057683D">
        <w:rPr>
          <w:color w:val="000000" w:themeColor="text1"/>
        </w:rPr>
        <w:t>Psychophysiol</w:t>
      </w:r>
      <w:proofErr w:type="spellEnd"/>
      <w:r w:rsidRPr="0057683D">
        <w:rPr>
          <w:color w:val="000000" w:themeColor="text1"/>
        </w:rPr>
        <w:t xml:space="preserve"> </w:t>
      </w:r>
      <w:proofErr w:type="spellStart"/>
      <w:r w:rsidRPr="0057683D">
        <w:rPr>
          <w:color w:val="000000" w:themeColor="text1"/>
        </w:rPr>
        <w:t>Biofeedback</w:t>
      </w:r>
      <w:proofErr w:type="spellEnd"/>
      <w:r w:rsidRPr="0057683D">
        <w:rPr>
          <w:color w:val="000000" w:themeColor="text1"/>
        </w:rPr>
        <w:t xml:space="preserve"> 43, 123–129 (2018).</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Harris, H. &amp; Peng, Y. Evidence and explanation for the involvement of the nucleus </w:t>
      </w:r>
      <w:proofErr w:type="spellStart"/>
      <w:r w:rsidRPr="0057683D">
        <w:rPr>
          <w:color w:val="000000" w:themeColor="text1"/>
          <w:lang w:val="en-US"/>
        </w:rPr>
        <w:t>accumbens</w:t>
      </w:r>
      <w:proofErr w:type="spellEnd"/>
      <w:r w:rsidRPr="0057683D">
        <w:rPr>
          <w:color w:val="000000" w:themeColor="text1"/>
          <w:lang w:val="en-US"/>
        </w:rPr>
        <w:t xml:space="preserve"> in pain processing. Neural Regen Res 15, 597 (2020).</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Heilbronner, S. R. &amp; Hayden, B. Y. Dorsal Anterior Cingulate Cortex: A Bottom-Up View. Annu Rev </w:t>
      </w:r>
      <w:proofErr w:type="spellStart"/>
      <w:r w:rsidRPr="0057683D">
        <w:rPr>
          <w:color w:val="000000" w:themeColor="text1"/>
          <w:lang w:val="en-US"/>
        </w:rPr>
        <w:t>Neurosci</w:t>
      </w:r>
      <w:proofErr w:type="spellEnd"/>
      <w:r w:rsidRPr="0057683D">
        <w:rPr>
          <w:color w:val="000000" w:themeColor="text1"/>
          <w:lang w:val="en-US"/>
        </w:rPr>
        <w:t xml:space="preserve"> 39, 149–170 (2016).</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57683D">
        <w:t>Herholz</w:t>
      </w:r>
      <w:proofErr w:type="spellEnd"/>
      <w:r w:rsidRPr="0057683D">
        <w:t xml:space="preserve">, S. C., &amp; </w:t>
      </w:r>
      <w:proofErr w:type="spellStart"/>
      <w:r w:rsidRPr="0057683D">
        <w:t>Zatorre</w:t>
      </w:r>
      <w:proofErr w:type="spellEnd"/>
      <w:r w:rsidRPr="0057683D">
        <w:t xml:space="preserve">, R. J. (2012). Musical </w:t>
      </w:r>
      <w:proofErr w:type="spellStart"/>
      <w:r w:rsidRPr="0057683D">
        <w:t>training</w:t>
      </w:r>
      <w:proofErr w:type="spellEnd"/>
      <w:r w:rsidRPr="0057683D">
        <w:t xml:space="preserve"> as a </w:t>
      </w:r>
      <w:proofErr w:type="spellStart"/>
      <w:r w:rsidRPr="0057683D">
        <w:t>framework</w:t>
      </w:r>
      <w:proofErr w:type="spellEnd"/>
      <w:r w:rsidRPr="0057683D">
        <w:t xml:space="preserve"> for </w:t>
      </w:r>
      <w:proofErr w:type="spellStart"/>
      <w:r w:rsidRPr="0057683D">
        <w:t>brain</w:t>
      </w:r>
      <w:proofErr w:type="spellEnd"/>
      <w:r w:rsidRPr="0057683D">
        <w:t xml:space="preserve"> </w:t>
      </w:r>
      <w:proofErr w:type="spellStart"/>
      <w:r w:rsidRPr="0057683D">
        <w:t>plasticity</w:t>
      </w:r>
      <w:proofErr w:type="spellEnd"/>
      <w:r w:rsidRPr="0057683D">
        <w:t xml:space="preserve">: </w:t>
      </w:r>
      <w:proofErr w:type="spellStart"/>
      <w:r w:rsidRPr="0057683D">
        <w:t>behavior</w:t>
      </w:r>
      <w:proofErr w:type="spellEnd"/>
      <w:r w:rsidRPr="0057683D">
        <w:t xml:space="preserve">, </w:t>
      </w:r>
      <w:proofErr w:type="spellStart"/>
      <w:r w:rsidRPr="0057683D">
        <w:t>function</w:t>
      </w:r>
      <w:proofErr w:type="spellEnd"/>
      <w:r w:rsidRPr="0057683D">
        <w:t xml:space="preserve">, and </w:t>
      </w:r>
      <w:proofErr w:type="spellStart"/>
      <w:r w:rsidRPr="0057683D">
        <w:t>structure</w:t>
      </w:r>
      <w:proofErr w:type="spellEnd"/>
      <w:r w:rsidRPr="0057683D">
        <w:t xml:space="preserve">. </w:t>
      </w:r>
      <w:r w:rsidRPr="0057683D">
        <w:rPr>
          <w:i/>
          <w:iCs/>
        </w:rPr>
        <w:t>Neuron</w:t>
      </w:r>
      <w:r w:rsidRPr="0057683D">
        <w:t xml:space="preserve">, </w:t>
      </w:r>
      <w:r w:rsidRPr="0057683D">
        <w:rPr>
          <w:i/>
          <w:iCs/>
        </w:rPr>
        <w:t>76</w:t>
      </w:r>
      <w:r w:rsidRPr="0057683D">
        <w:t xml:space="preserve">(3), 486-502. </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r w:rsidRPr="0057683D">
        <w:t xml:space="preserve">Hilton L, Hempel S, </w:t>
      </w:r>
      <w:proofErr w:type="spellStart"/>
      <w:r w:rsidRPr="0057683D">
        <w:t>Ewing</w:t>
      </w:r>
      <w:proofErr w:type="spellEnd"/>
      <w:r w:rsidRPr="0057683D">
        <w:t xml:space="preserve"> BA, et al.</w:t>
      </w:r>
      <w:r>
        <w:t xml:space="preserve"> </w:t>
      </w:r>
      <w:proofErr w:type="spellStart"/>
      <w:r w:rsidRPr="0057683D">
        <w:t>Mindfulness</w:t>
      </w:r>
      <w:proofErr w:type="spellEnd"/>
      <w:r w:rsidRPr="0057683D">
        <w:t xml:space="preserve"> </w:t>
      </w:r>
      <w:proofErr w:type="spellStart"/>
      <w:r w:rsidRPr="0057683D">
        <w:t>meditation</w:t>
      </w:r>
      <w:proofErr w:type="spellEnd"/>
      <w:r w:rsidRPr="0057683D">
        <w:t xml:space="preserve"> for </w:t>
      </w:r>
      <w:proofErr w:type="spellStart"/>
      <w:r w:rsidRPr="0057683D">
        <w:t>chronic</w:t>
      </w:r>
      <w:proofErr w:type="spellEnd"/>
      <w:r w:rsidRPr="0057683D">
        <w:t xml:space="preserve"> </w:t>
      </w:r>
      <w:proofErr w:type="spellStart"/>
      <w:r w:rsidRPr="0057683D">
        <w:t>pain</w:t>
      </w:r>
      <w:proofErr w:type="spellEnd"/>
      <w:r w:rsidRPr="0057683D">
        <w:t xml:space="preserve">: </w:t>
      </w:r>
      <w:proofErr w:type="spellStart"/>
      <w:r w:rsidRPr="0057683D">
        <w:t>systematic</w:t>
      </w:r>
      <w:proofErr w:type="spellEnd"/>
      <w:r w:rsidRPr="0057683D">
        <w:t xml:space="preserve"> </w:t>
      </w:r>
      <w:proofErr w:type="spellStart"/>
      <w:r w:rsidRPr="0057683D">
        <w:t>review</w:t>
      </w:r>
      <w:proofErr w:type="spellEnd"/>
      <w:r w:rsidRPr="0057683D">
        <w:t xml:space="preserve"> and meta-</w:t>
      </w:r>
      <w:proofErr w:type="spellStart"/>
      <w:r w:rsidRPr="0057683D">
        <w:t>analysis</w:t>
      </w:r>
      <w:proofErr w:type="spellEnd"/>
      <w:r w:rsidRPr="0057683D">
        <w:t>.</w:t>
      </w:r>
      <w:r>
        <w:t xml:space="preserve"> </w:t>
      </w:r>
      <w:proofErr w:type="spellStart"/>
      <w:r w:rsidRPr="0057683D">
        <w:rPr>
          <w:i/>
          <w:iCs/>
        </w:rPr>
        <w:t>Annals</w:t>
      </w:r>
      <w:proofErr w:type="spellEnd"/>
      <w:r w:rsidRPr="0057683D">
        <w:rPr>
          <w:i/>
          <w:iCs/>
        </w:rPr>
        <w:t xml:space="preserve"> of </w:t>
      </w:r>
      <w:proofErr w:type="spellStart"/>
      <w:r w:rsidRPr="0057683D">
        <w:rPr>
          <w:i/>
          <w:iCs/>
        </w:rPr>
        <w:t>Behavioral</w:t>
      </w:r>
      <w:proofErr w:type="spellEnd"/>
      <w:r w:rsidRPr="0057683D">
        <w:rPr>
          <w:i/>
          <w:iCs/>
        </w:rPr>
        <w:t xml:space="preserve"> </w:t>
      </w:r>
      <w:proofErr w:type="spellStart"/>
      <w:r w:rsidRPr="0057683D">
        <w:rPr>
          <w:i/>
          <w:iCs/>
        </w:rPr>
        <w:t>Medicine</w:t>
      </w:r>
      <w:proofErr w:type="spellEnd"/>
      <w:r w:rsidRPr="0057683D">
        <w:t>. 2017;51(2):199–213.</w:t>
      </w:r>
      <w:r>
        <w:t xml:space="preserve"> </w:t>
      </w:r>
      <w:r w:rsidRPr="0057683D">
        <w:t>doi: 10.1007/s12160-016-9844-2.</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Hiser, J., Koenigs, M. The Multifaceted Role of the Ventromedial Prefrontal Cortex in Emotion, Decision Making, Social Cognition, and Psychopathology. Biol Psychiatry 83, 638–647 (2018).</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lastRenderedPageBreak/>
        <w:t xml:space="preserve">Hobson, N. M., Schroeder, J., Risen, J. L., </w:t>
      </w:r>
      <w:proofErr w:type="spellStart"/>
      <w:r w:rsidRPr="0057683D">
        <w:rPr>
          <w:color w:val="000000" w:themeColor="text1"/>
          <w:lang w:val="en-US"/>
        </w:rPr>
        <w:t>Xygalatas</w:t>
      </w:r>
      <w:proofErr w:type="spellEnd"/>
      <w:r w:rsidRPr="0057683D">
        <w:rPr>
          <w:color w:val="000000" w:themeColor="text1"/>
          <w:lang w:val="en-US"/>
        </w:rPr>
        <w:t xml:space="preserve">, D. &amp; Inzlicht, M. The Psychology of Rituals: An Integrative Review and Process-Based Framework. </w:t>
      </w:r>
      <w:proofErr w:type="spellStart"/>
      <w:r w:rsidRPr="0057683D">
        <w:rPr>
          <w:color w:val="000000" w:themeColor="text1"/>
        </w:rPr>
        <w:t>Personality</w:t>
      </w:r>
      <w:proofErr w:type="spellEnd"/>
      <w:r w:rsidRPr="0057683D">
        <w:rPr>
          <w:color w:val="000000" w:themeColor="text1"/>
        </w:rPr>
        <w:t xml:space="preserve"> and </w:t>
      </w:r>
      <w:proofErr w:type="spellStart"/>
      <w:r w:rsidRPr="0057683D">
        <w:rPr>
          <w:color w:val="000000" w:themeColor="text1"/>
        </w:rPr>
        <w:t>Social</w:t>
      </w:r>
      <w:proofErr w:type="spellEnd"/>
      <w:r w:rsidRPr="0057683D">
        <w:rPr>
          <w:color w:val="000000" w:themeColor="text1"/>
        </w:rPr>
        <w:t xml:space="preserve"> </w:t>
      </w:r>
      <w:proofErr w:type="spellStart"/>
      <w:r w:rsidRPr="0057683D">
        <w:rPr>
          <w:color w:val="000000" w:themeColor="text1"/>
        </w:rPr>
        <w:t>Psychology</w:t>
      </w:r>
      <w:proofErr w:type="spellEnd"/>
      <w:r w:rsidRPr="0057683D">
        <w:rPr>
          <w:color w:val="000000" w:themeColor="text1"/>
        </w:rPr>
        <w:t xml:space="preserve"> </w:t>
      </w:r>
      <w:proofErr w:type="spellStart"/>
      <w:r w:rsidRPr="0057683D">
        <w:rPr>
          <w:color w:val="000000" w:themeColor="text1"/>
        </w:rPr>
        <w:t>Review</w:t>
      </w:r>
      <w:proofErr w:type="spellEnd"/>
      <w:r w:rsidRPr="0057683D">
        <w:rPr>
          <w:color w:val="000000" w:themeColor="text1"/>
        </w:rPr>
        <w:t xml:space="preserve"> 22, 260–284 (2018).</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57683D">
        <w:t>Hölzel</w:t>
      </w:r>
      <w:proofErr w:type="spellEnd"/>
      <w:r w:rsidRPr="0057683D">
        <w:t xml:space="preserve">, B. K., </w:t>
      </w:r>
      <w:proofErr w:type="spellStart"/>
      <w:r w:rsidRPr="0057683D">
        <w:t>Carmody</w:t>
      </w:r>
      <w:proofErr w:type="spellEnd"/>
      <w:r w:rsidRPr="0057683D">
        <w:t xml:space="preserve">, J., </w:t>
      </w:r>
      <w:proofErr w:type="spellStart"/>
      <w:r w:rsidRPr="0057683D">
        <w:t>Vangel</w:t>
      </w:r>
      <w:proofErr w:type="spellEnd"/>
      <w:r w:rsidRPr="0057683D">
        <w:t xml:space="preserve">, M., </w:t>
      </w:r>
      <w:proofErr w:type="spellStart"/>
      <w:r w:rsidRPr="0057683D">
        <w:t>Congleton</w:t>
      </w:r>
      <w:proofErr w:type="spellEnd"/>
      <w:r w:rsidRPr="0057683D">
        <w:t xml:space="preserve">, C., </w:t>
      </w:r>
      <w:proofErr w:type="spellStart"/>
      <w:r w:rsidRPr="0057683D">
        <w:t>Yerramsetti</w:t>
      </w:r>
      <w:proofErr w:type="spellEnd"/>
      <w:r w:rsidRPr="0057683D">
        <w:t xml:space="preserve">, S. M., Gard, T., &amp; Lazar, S. W. (2011). </w:t>
      </w:r>
      <w:proofErr w:type="spellStart"/>
      <w:r w:rsidRPr="0057683D">
        <w:t>Mindfulness</w:t>
      </w:r>
      <w:proofErr w:type="spellEnd"/>
      <w:r w:rsidRPr="0057683D">
        <w:t xml:space="preserve"> </w:t>
      </w:r>
      <w:proofErr w:type="spellStart"/>
      <w:r w:rsidRPr="0057683D">
        <w:t>practice</w:t>
      </w:r>
      <w:proofErr w:type="spellEnd"/>
      <w:r w:rsidRPr="0057683D">
        <w:t xml:space="preserve"> </w:t>
      </w:r>
      <w:proofErr w:type="spellStart"/>
      <w:r w:rsidRPr="0057683D">
        <w:t>leads</w:t>
      </w:r>
      <w:proofErr w:type="spellEnd"/>
      <w:r w:rsidRPr="0057683D">
        <w:t xml:space="preserve"> to </w:t>
      </w:r>
      <w:proofErr w:type="spellStart"/>
      <w:r w:rsidRPr="0057683D">
        <w:t>increases</w:t>
      </w:r>
      <w:proofErr w:type="spellEnd"/>
      <w:r w:rsidRPr="0057683D">
        <w:t xml:space="preserve"> in </w:t>
      </w:r>
      <w:proofErr w:type="spellStart"/>
      <w:r w:rsidRPr="0057683D">
        <w:t>regional</w:t>
      </w:r>
      <w:proofErr w:type="spellEnd"/>
      <w:r w:rsidRPr="0057683D">
        <w:t xml:space="preserve"> </w:t>
      </w:r>
      <w:proofErr w:type="spellStart"/>
      <w:r w:rsidRPr="0057683D">
        <w:t>brain</w:t>
      </w:r>
      <w:proofErr w:type="spellEnd"/>
      <w:r w:rsidRPr="0057683D">
        <w:t xml:space="preserve"> </w:t>
      </w:r>
      <w:proofErr w:type="spellStart"/>
      <w:r w:rsidRPr="0057683D">
        <w:t>gray</w:t>
      </w:r>
      <w:proofErr w:type="spellEnd"/>
      <w:r w:rsidRPr="0057683D">
        <w:t xml:space="preserve"> </w:t>
      </w:r>
      <w:proofErr w:type="spellStart"/>
      <w:r w:rsidRPr="0057683D">
        <w:t>matter</w:t>
      </w:r>
      <w:proofErr w:type="spellEnd"/>
      <w:r w:rsidRPr="0057683D">
        <w:t xml:space="preserve"> </w:t>
      </w:r>
      <w:proofErr w:type="spellStart"/>
      <w:r w:rsidRPr="0057683D">
        <w:t>density</w:t>
      </w:r>
      <w:proofErr w:type="spellEnd"/>
      <w:r w:rsidRPr="0057683D">
        <w:t xml:space="preserve">. </w:t>
      </w:r>
      <w:r w:rsidRPr="0057683D">
        <w:rPr>
          <w:i/>
          <w:iCs/>
        </w:rPr>
        <w:t xml:space="preserve">Psychiatry </w:t>
      </w:r>
      <w:proofErr w:type="spellStart"/>
      <w:r w:rsidRPr="0057683D">
        <w:rPr>
          <w:i/>
          <w:iCs/>
        </w:rPr>
        <w:t>Research</w:t>
      </w:r>
      <w:proofErr w:type="spellEnd"/>
      <w:r w:rsidRPr="0057683D">
        <w:rPr>
          <w:i/>
          <w:iCs/>
        </w:rPr>
        <w:t xml:space="preserve">: </w:t>
      </w:r>
      <w:proofErr w:type="spellStart"/>
      <w:r w:rsidRPr="0057683D">
        <w:rPr>
          <w:i/>
          <w:iCs/>
        </w:rPr>
        <w:t>Neuroimaging</w:t>
      </w:r>
      <w:proofErr w:type="spellEnd"/>
      <w:r w:rsidRPr="0057683D">
        <w:t xml:space="preserve">, </w:t>
      </w:r>
      <w:r w:rsidRPr="0057683D">
        <w:rPr>
          <w:i/>
          <w:iCs/>
        </w:rPr>
        <w:t>191</w:t>
      </w:r>
      <w:r w:rsidRPr="0057683D">
        <w:t xml:space="preserve">(1), 36-43. </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Hull, C. Prediction signals in the cerebellum: Beyond supervised motor learning. Elife 9, (2020).</w:t>
      </w:r>
    </w:p>
    <w:p w:rsidR="00E77CA4" w:rsidRPr="0057683D"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rPr>
        <w:t>Humięcka-Jakubowska</w:t>
      </w:r>
      <w:proofErr w:type="spellEnd"/>
      <w:r w:rsidRPr="0057683D">
        <w:rPr>
          <w:color w:val="000000" w:themeColor="text1"/>
        </w:rPr>
        <w:t xml:space="preserve">, J. Muzyka Mozarta czy </w:t>
      </w:r>
      <w:proofErr w:type="spellStart"/>
      <w:r w:rsidRPr="0057683D">
        <w:rPr>
          <w:color w:val="000000" w:themeColor="text1"/>
        </w:rPr>
        <w:t>biofeedback</w:t>
      </w:r>
      <w:proofErr w:type="spellEnd"/>
      <w:proofErr w:type="gramStart"/>
      <w:r w:rsidRPr="0057683D">
        <w:rPr>
          <w:color w:val="000000" w:themeColor="text1"/>
        </w:rPr>
        <w:t>? :</w:t>
      </w:r>
      <w:proofErr w:type="gramEnd"/>
      <w:r w:rsidRPr="0057683D">
        <w:rPr>
          <w:color w:val="000000" w:themeColor="text1"/>
        </w:rPr>
        <w:t xml:space="preserve"> o regulacji rytmów mózgowych. Res </w:t>
      </w:r>
      <w:proofErr w:type="spellStart"/>
      <w:r w:rsidRPr="0057683D">
        <w:rPr>
          <w:color w:val="000000" w:themeColor="text1"/>
        </w:rPr>
        <w:t>Facta</w:t>
      </w:r>
      <w:proofErr w:type="spellEnd"/>
      <w:r w:rsidRPr="0057683D">
        <w:rPr>
          <w:color w:val="000000" w:themeColor="text1"/>
        </w:rPr>
        <w:t xml:space="preserve"> </w:t>
      </w:r>
      <w:proofErr w:type="gramStart"/>
      <w:r w:rsidRPr="0057683D">
        <w:rPr>
          <w:color w:val="000000" w:themeColor="text1"/>
        </w:rPr>
        <w:t>Nova :</w:t>
      </w:r>
      <w:proofErr w:type="gramEnd"/>
      <w:r w:rsidRPr="0057683D">
        <w:rPr>
          <w:color w:val="000000" w:themeColor="text1"/>
        </w:rPr>
        <w:t xml:space="preserve"> teksty o muzyce współczesnej. 10, 203–217 (2008).</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Ibrahim, C. et al. The Insula: A Brain Stimulation Target for the Treatment of Addiction. Front </w:t>
      </w:r>
      <w:proofErr w:type="spellStart"/>
      <w:r w:rsidRPr="0057683D">
        <w:rPr>
          <w:color w:val="000000" w:themeColor="text1"/>
          <w:lang w:val="en-US"/>
        </w:rPr>
        <w:t>Pharmacol</w:t>
      </w:r>
      <w:proofErr w:type="spellEnd"/>
      <w:r w:rsidRPr="0057683D">
        <w:rPr>
          <w:color w:val="000000" w:themeColor="text1"/>
          <w:lang w:val="en-US"/>
        </w:rPr>
        <w:t xml:space="preserve"> 10, (2019).</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Innes, K. E., Selfe, T. K., Khalsa, D. S. &amp; </w:t>
      </w:r>
      <w:proofErr w:type="spellStart"/>
      <w:r w:rsidRPr="0057683D">
        <w:rPr>
          <w:color w:val="000000" w:themeColor="text1"/>
          <w:lang w:val="en-US"/>
        </w:rPr>
        <w:t>Kandati</w:t>
      </w:r>
      <w:proofErr w:type="spellEnd"/>
      <w:r w:rsidRPr="0057683D">
        <w:rPr>
          <w:color w:val="000000" w:themeColor="text1"/>
          <w:lang w:val="en-US"/>
        </w:rPr>
        <w:t xml:space="preserve">, S. Effects of Meditation versus Music Listening on Perceived Stress, Mood, Sleep, and Quality of Life in Adults with Early Memory Loss: A Pilot Randomized Controlled Trial. </w:t>
      </w:r>
      <w:proofErr w:type="spellStart"/>
      <w:r w:rsidRPr="0057683D">
        <w:rPr>
          <w:color w:val="000000" w:themeColor="text1"/>
        </w:rPr>
        <w:t>Journal</w:t>
      </w:r>
      <w:proofErr w:type="spellEnd"/>
      <w:r w:rsidRPr="0057683D">
        <w:rPr>
          <w:color w:val="000000" w:themeColor="text1"/>
        </w:rPr>
        <w:t xml:space="preserve"> of </w:t>
      </w:r>
      <w:proofErr w:type="spellStart"/>
      <w:r w:rsidRPr="0057683D">
        <w:rPr>
          <w:color w:val="000000" w:themeColor="text1"/>
        </w:rPr>
        <w:t>Alzheimer’s</w:t>
      </w:r>
      <w:proofErr w:type="spellEnd"/>
      <w:r w:rsidRPr="0057683D">
        <w:rPr>
          <w:color w:val="000000" w:themeColor="text1"/>
        </w:rPr>
        <w:t xml:space="preserve"> </w:t>
      </w:r>
      <w:proofErr w:type="spellStart"/>
      <w:r w:rsidRPr="0057683D">
        <w:rPr>
          <w:color w:val="000000" w:themeColor="text1"/>
        </w:rPr>
        <w:t>Disease</w:t>
      </w:r>
      <w:proofErr w:type="spellEnd"/>
      <w:r w:rsidRPr="0057683D">
        <w:rPr>
          <w:color w:val="000000" w:themeColor="text1"/>
        </w:rPr>
        <w:t xml:space="preserve"> 52, 1277–1298 (2016).</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Ito, R., Robbins, T. W., Pennartz, C. M. &amp; Everitt, B. J. Functional Interaction between the Hippocampus and Nucleus </w:t>
      </w:r>
      <w:proofErr w:type="spellStart"/>
      <w:r w:rsidRPr="0057683D">
        <w:rPr>
          <w:color w:val="000000" w:themeColor="text1"/>
          <w:lang w:val="en-US"/>
        </w:rPr>
        <w:t>Accumbens</w:t>
      </w:r>
      <w:proofErr w:type="spellEnd"/>
      <w:r w:rsidRPr="0057683D">
        <w:rPr>
          <w:color w:val="000000" w:themeColor="text1"/>
          <w:lang w:val="en-US"/>
        </w:rPr>
        <w:t xml:space="preserve"> Shell Is Necessary for the Acquisition of Appetitive Spatial Context Conditioning. Journal of Neuroscience 28, 6950–6959 (2008).</w:t>
      </w:r>
    </w:p>
    <w:p w:rsidR="00E77CA4" w:rsidRPr="0057683D"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lang w:val="en-US"/>
        </w:rPr>
        <w:t>Jevning</w:t>
      </w:r>
      <w:proofErr w:type="spellEnd"/>
      <w:r w:rsidRPr="0057683D">
        <w:rPr>
          <w:color w:val="000000" w:themeColor="text1"/>
          <w:lang w:val="en-US"/>
        </w:rPr>
        <w:t xml:space="preserve">, R., Wallace, R. K. &amp; </w:t>
      </w:r>
      <w:proofErr w:type="spellStart"/>
      <w:r w:rsidRPr="0057683D">
        <w:rPr>
          <w:color w:val="000000" w:themeColor="text1"/>
          <w:lang w:val="en-US"/>
        </w:rPr>
        <w:t>Beidebach</w:t>
      </w:r>
      <w:proofErr w:type="spellEnd"/>
      <w:r w:rsidRPr="0057683D">
        <w:rPr>
          <w:color w:val="000000" w:themeColor="text1"/>
          <w:lang w:val="en-US"/>
        </w:rPr>
        <w:t xml:space="preserve">, M. The physiology of meditation: A review. A wakeful hypometabolic integrated response. </w:t>
      </w:r>
      <w:proofErr w:type="spellStart"/>
      <w:r w:rsidRPr="0057683D">
        <w:rPr>
          <w:color w:val="000000" w:themeColor="text1"/>
          <w:lang w:val="en-US"/>
        </w:rPr>
        <w:t>Neurosci</w:t>
      </w:r>
      <w:proofErr w:type="spellEnd"/>
      <w:r w:rsidRPr="0057683D">
        <w:rPr>
          <w:color w:val="000000" w:themeColor="text1"/>
          <w:lang w:val="en-US"/>
        </w:rPr>
        <w:t xml:space="preserve"> </w:t>
      </w:r>
      <w:proofErr w:type="spellStart"/>
      <w:r w:rsidRPr="0057683D">
        <w:rPr>
          <w:color w:val="000000" w:themeColor="text1"/>
          <w:lang w:val="en-US"/>
        </w:rPr>
        <w:t>Biobehav</w:t>
      </w:r>
      <w:proofErr w:type="spellEnd"/>
      <w:r w:rsidRPr="0057683D">
        <w:rPr>
          <w:color w:val="000000" w:themeColor="text1"/>
          <w:lang w:val="en-US"/>
        </w:rPr>
        <w:t xml:space="preserve"> Rev 16, 415–424 (1992).</w:t>
      </w:r>
    </w:p>
    <w:p w:rsidR="00E77CA4"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lang w:val="en-US"/>
        </w:rPr>
        <w:t>Journée</w:t>
      </w:r>
      <w:proofErr w:type="spellEnd"/>
      <w:r w:rsidRPr="0057683D">
        <w:rPr>
          <w:color w:val="000000" w:themeColor="text1"/>
          <w:lang w:val="en-US"/>
        </w:rPr>
        <w:t xml:space="preserve">, S. H., Mathis, V. P., Fillinger, C., </w:t>
      </w:r>
      <w:proofErr w:type="spellStart"/>
      <w:r w:rsidRPr="0057683D">
        <w:rPr>
          <w:color w:val="000000" w:themeColor="text1"/>
          <w:lang w:val="en-US"/>
        </w:rPr>
        <w:t>Veinante</w:t>
      </w:r>
      <w:proofErr w:type="spellEnd"/>
      <w:r w:rsidRPr="0057683D">
        <w:rPr>
          <w:color w:val="000000" w:themeColor="text1"/>
          <w:lang w:val="en-US"/>
        </w:rPr>
        <w:t xml:space="preserve">, P. &amp; Yalcin, I. Janus effect of the anterior cingulate cortex: Pain and emotion. </w:t>
      </w:r>
      <w:proofErr w:type="spellStart"/>
      <w:r w:rsidRPr="0057683D">
        <w:rPr>
          <w:color w:val="000000" w:themeColor="text1"/>
          <w:lang w:val="en-US"/>
        </w:rPr>
        <w:t>Neurosci</w:t>
      </w:r>
      <w:proofErr w:type="spellEnd"/>
      <w:r w:rsidRPr="0057683D">
        <w:rPr>
          <w:color w:val="000000" w:themeColor="text1"/>
          <w:lang w:val="en-US"/>
        </w:rPr>
        <w:t xml:space="preserve"> </w:t>
      </w:r>
      <w:proofErr w:type="spellStart"/>
      <w:r w:rsidRPr="0057683D">
        <w:rPr>
          <w:color w:val="000000" w:themeColor="text1"/>
          <w:lang w:val="en-US"/>
        </w:rPr>
        <w:t>Biobehav</w:t>
      </w:r>
      <w:proofErr w:type="spellEnd"/>
      <w:r w:rsidRPr="0057683D">
        <w:rPr>
          <w:color w:val="000000" w:themeColor="text1"/>
          <w:lang w:val="en-US"/>
        </w:rPr>
        <w:t xml:space="preserve"> Rev 153, 105362 (2023).</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rPr>
        <w:t xml:space="preserve">Jurkowski, M. P. et al. </w:t>
      </w:r>
      <w:r w:rsidRPr="0057683D">
        <w:rPr>
          <w:color w:val="000000" w:themeColor="text1"/>
          <w:lang w:val="en-US"/>
        </w:rPr>
        <w:t xml:space="preserve">Beyond the Hippocampus and the SVZ: Adult Neurogenesis Throughout the Brain. Front Cell </w:t>
      </w:r>
      <w:proofErr w:type="spellStart"/>
      <w:r w:rsidRPr="0057683D">
        <w:rPr>
          <w:color w:val="000000" w:themeColor="text1"/>
          <w:lang w:val="en-US"/>
        </w:rPr>
        <w:t>Neurosci</w:t>
      </w:r>
      <w:proofErr w:type="spellEnd"/>
      <w:r w:rsidRPr="0057683D">
        <w:rPr>
          <w:color w:val="000000" w:themeColor="text1"/>
          <w:lang w:val="en-US"/>
        </w:rPr>
        <w:t xml:space="preserve"> 14, (2020).</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r w:rsidRPr="0057683D">
        <w:t>Kabat-</w:t>
      </w:r>
      <w:proofErr w:type="spellStart"/>
      <w:r w:rsidRPr="0057683D">
        <w:t>Zinn</w:t>
      </w:r>
      <w:proofErr w:type="spellEnd"/>
      <w:r w:rsidRPr="0057683D">
        <w:t xml:space="preserve"> </w:t>
      </w:r>
      <w:proofErr w:type="spellStart"/>
      <w:proofErr w:type="gramStart"/>
      <w:r w:rsidRPr="0057683D">
        <w:t>J.Mindfulness</w:t>
      </w:r>
      <w:proofErr w:type="gramEnd"/>
      <w:r w:rsidRPr="0057683D">
        <w:t>-based</w:t>
      </w:r>
      <w:proofErr w:type="spellEnd"/>
      <w:r w:rsidRPr="0057683D">
        <w:t xml:space="preserve"> </w:t>
      </w:r>
      <w:proofErr w:type="spellStart"/>
      <w:r w:rsidRPr="0057683D">
        <w:t>interventions</w:t>
      </w:r>
      <w:proofErr w:type="spellEnd"/>
      <w:r w:rsidRPr="0057683D">
        <w:t xml:space="preserve"> in </w:t>
      </w:r>
      <w:proofErr w:type="spellStart"/>
      <w:r w:rsidRPr="0057683D">
        <w:t>context</w:t>
      </w:r>
      <w:proofErr w:type="spellEnd"/>
      <w:r w:rsidRPr="0057683D">
        <w:t xml:space="preserve">: past, </w:t>
      </w:r>
      <w:proofErr w:type="spellStart"/>
      <w:r w:rsidRPr="0057683D">
        <w:t>present</w:t>
      </w:r>
      <w:proofErr w:type="spellEnd"/>
      <w:r w:rsidRPr="0057683D">
        <w:t xml:space="preserve">, and </w:t>
      </w:r>
      <w:proofErr w:type="spellStart"/>
      <w:r w:rsidRPr="0057683D">
        <w:t>future</w:t>
      </w:r>
      <w:proofErr w:type="spellEnd"/>
      <w:r w:rsidRPr="0057683D">
        <w:t>.</w:t>
      </w:r>
      <w:r>
        <w:t xml:space="preserve"> </w:t>
      </w:r>
      <w:proofErr w:type="spellStart"/>
      <w:r w:rsidRPr="0057683D">
        <w:rPr>
          <w:i/>
          <w:iCs/>
        </w:rPr>
        <w:t>Clinical</w:t>
      </w:r>
      <w:proofErr w:type="spellEnd"/>
      <w:r w:rsidRPr="0057683D">
        <w:rPr>
          <w:i/>
          <w:iCs/>
        </w:rPr>
        <w:t xml:space="preserve"> </w:t>
      </w:r>
      <w:proofErr w:type="spellStart"/>
      <w:r w:rsidRPr="0057683D">
        <w:rPr>
          <w:i/>
          <w:iCs/>
        </w:rPr>
        <w:t>Psychology</w:t>
      </w:r>
      <w:proofErr w:type="spellEnd"/>
      <w:r w:rsidRPr="0057683D">
        <w:rPr>
          <w:i/>
          <w:iCs/>
        </w:rPr>
        <w:t xml:space="preserve">: Science and </w:t>
      </w:r>
      <w:proofErr w:type="spellStart"/>
      <w:r w:rsidRPr="0057683D">
        <w:rPr>
          <w:i/>
          <w:iCs/>
        </w:rPr>
        <w:t>Practice</w:t>
      </w:r>
      <w:proofErr w:type="spellEnd"/>
      <w:r w:rsidRPr="0057683D">
        <w:t>. 2003;10(2):144–156.</w:t>
      </w:r>
      <w:r w:rsidRPr="0057683D">
        <w:br/>
        <w:t>doi: 10.1093/</w:t>
      </w:r>
      <w:proofErr w:type="gramStart"/>
      <w:r w:rsidRPr="0057683D">
        <w:t>clipsy.bpg</w:t>
      </w:r>
      <w:proofErr w:type="gramEnd"/>
      <w:r w:rsidRPr="0057683D">
        <w:t>016.</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r w:rsidRPr="0057683D">
        <w:t>Kabat-</w:t>
      </w:r>
      <w:proofErr w:type="spellStart"/>
      <w:r w:rsidRPr="0057683D">
        <w:t>Zinn</w:t>
      </w:r>
      <w:proofErr w:type="spellEnd"/>
      <w:r w:rsidRPr="0057683D">
        <w:t xml:space="preserve">, J. (2013). </w:t>
      </w:r>
      <w:r w:rsidRPr="0057683D">
        <w:rPr>
          <w:i/>
          <w:iCs/>
        </w:rPr>
        <w:t xml:space="preserve">Full </w:t>
      </w:r>
      <w:proofErr w:type="spellStart"/>
      <w:r w:rsidRPr="0057683D">
        <w:rPr>
          <w:i/>
          <w:iCs/>
        </w:rPr>
        <w:t>Catastrophe</w:t>
      </w:r>
      <w:proofErr w:type="spellEnd"/>
      <w:r w:rsidRPr="0057683D">
        <w:rPr>
          <w:i/>
          <w:iCs/>
        </w:rPr>
        <w:t xml:space="preserve"> </w:t>
      </w:r>
      <w:proofErr w:type="spellStart"/>
      <w:r w:rsidRPr="0057683D">
        <w:rPr>
          <w:i/>
          <w:iCs/>
        </w:rPr>
        <w:t>Living</w:t>
      </w:r>
      <w:proofErr w:type="spellEnd"/>
      <w:r w:rsidRPr="0057683D">
        <w:rPr>
          <w:i/>
          <w:iCs/>
        </w:rPr>
        <w:t xml:space="preserve">: Using the </w:t>
      </w:r>
      <w:proofErr w:type="spellStart"/>
      <w:r w:rsidRPr="0057683D">
        <w:rPr>
          <w:i/>
          <w:iCs/>
        </w:rPr>
        <w:t>Wisdom</w:t>
      </w:r>
      <w:proofErr w:type="spellEnd"/>
      <w:r w:rsidRPr="0057683D">
        <w:rPr>
          <w:i/>
          <w:iCs/>
        </w:rPr>
        <w:t xml:space="preserve"> of </w:t>
      </w:r>
      <w:proofErr w:type="spellStart"/>
      <w:r w:rsidRPr="0057683D">
        <w:rPr>
          <w:i/>
          <w:iCs/>
        </w:rPr>
        <w:t>Your</w:t>
      </w:r>
      <w:proofErr w:type="spellEnd"/>
      <w:r w:rsidRPr="0057683D">
        <w:rPr>
          <w:i/>
          <w:iCs/>
        </w:rPr>
        <w:t xml:space="preserve"> Body and </w:t>
      </w:r>
      <w:proofErr w:type="spellStart"/>
      <w:r w:rsidRPr="0057683D">
        <w:rPr>
          <w:i/>
          <w:iCs/>
        </w:rPr>
        <w:t>Mind</w:t>
      </w:r>
      <w:proofErr w:type="spellEnd"/>
      <w:r w:rsidRPr="0057683D">
        <w:rPr>
          <w:i/>
          <w:iCs/>
        </w:rPr>
        <w:t xml:space="preserve"> to Face </w:t>
      </w:r>
      <w:proofErr w:type="spellStart"/>
      <w:r w:rsidRPr="0057683D">
        <w:rPr>
          <w:i/>
          <w:iCs/>
        </w:rPr>
        <w:t>Stress</w:t>
      </w:r>
      <w:proofErr w:type="spellEnd"/>
      <w:r w:rsidRPr="0057683D">
        <w:rPr>
          <w:i/>
          <w:iCs/>
        </w:rPr>
        <w:t xml:space="preserve">, </w:t>
      </w:r>
      <w:proofErr w:type="spellStart"/>
      <w:r w:rsidRPr="0057683D">
        <w:rPr>
          <w:i/>
          <w:iCs/>
        </w:rPr>
        <w:t>Pain</w:t>
      </w:r>
      <w:proofErr w:type="spellEnd"/>
      <w:r w:rsidRPr="0057683D">
        <w:rPr>
          <w:i/>
          <w:iCs/>
        </w:rPr>
        <w:t xml:space="preserve">, and </w:t>
      </w:r>
      <w:proofErr w:type="spellStart"/>
      <w:r w:rsidRPr="0057683D">
        <w:rPr>
          <w:i/>
          <w:iCs/>
        </w:rPr>
        <w:t>Illness</w:t>
      </w:r>
      <w:proofErr w:type="spellEnd"/>
      <w:r w:rsidRPr="0057683D">
        <w:t xml:space="preserve">. </w:t>
      </w:r>
      <w:proofErr w:type="spellStart"/>
      <w:r w:rsidRPr="0057683D">
        <w:t>Random</w:t>
      </w:r>
      <w:proofErr w:type="spellEnd"/>
      <w:r w:rsidRPr="0057683D">
        <w:t xml:space="preserve"> House. </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lastRenderedPageBreak/>
        <w:t xml:space="preserve">Kabat-Zinn, J. Mindfulness-based interventions in context: Past, present, and future. </w:t>
      </w:r>
      <w:proofErr w:type="spellStart"/>
      <w:r w:rsidRPr="0057683D">
        <w:rPr>
          <w:color w:val="000000" w:themeColor="text1"/>
        </w:rPr>
        <w:t>Clinical</w:t>
      </w:r>
      <w:proofErr w:type="spellEnd"/>
      <w:r w:rsidRPr="0057683D">
        <w:rPr>
          <w:color w:val="000000" w:themeColor="text1"/>
        </w:rPr>
        <w:t xml:space="preserve"> </w:t>
      </w:r>
      <w:proofErr w:type="spellStart"/>
      <w:r w:rsidRPr="0057683D">
        <w:rPr>
          <w:color w:val="000000" w:themeColor="text1"/>
        </w:rPr>
        <w:t>Psychology</w:t>
      </w:r>
      <w:proofErr w:type="spellEnd"/>
      <w:r w:rsidRPr="0057683D">
        <w:rPr>
          <w:color w:val="000000" w:themeColor="text1"/>
        </w:rPr>
        <w:t xml:space="preserve">: Science and </w:t>
      </w:r>
      <w:proofErr w:type="spellStart"/>
      <w:r w:rsidRPr="0057683D">
        <w:rPr>
          <w:color w:val="000000" w:themeColor="text1"/>
        </w:rPr>
        <w:t>Practice</w:t>
      </w:r>
      <w:proofErr w:type="spellEnd"/>
      <w:r w:rsidRPr="0057683D">
        <w:rPr>
          <w:color w:val="000000" w:themeColor="text1"/>
        </w:rPr>
        <w:t xml:space="preserve"> 10, 144–156 (2003).</w:t>
      </w:r>
    </w:p>
    <w:p w:rsidR="00E77CA4"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lang w:val="en-US"/>
        </w:rPr>
        <w:t>Kasala</w:t>
      </w:r>
      <w:proofErr w:type="spellEnd"/>
      <w:r w:rsidRPr="0057683D">
        <w:rPr>
          <w:color w:val="000000" w:themeColor="text1"/>
          <w:lang w:val="en-US"/>
        </w:rPr>
        <w:t xml:space="preserve">, E. R., </w:t>
      </w:r>
      <w:proofErr w:type="spellStart"/>
      <w:r w:rsidRPr="0057683D">
        <w:rPr>
          <w:color w:val="000000" w:themeColor="text1"/>
          <w:lang w:val="en-US"/>
        </w:rPr>
        <w:t>Bodduluru</w:t>
      </w:r>
      <w:proofErr w:type="spellEnd"/>
      <w:r w:rsidRPr="0057683D">
        <w:rPr>
          <w:color w:val="000000" w:themeColor="text1"/>
          <w:lang w:val="en-US"/>
        </w:rPr>
        <w:t xml:space="preserve">, L. N., </w:t>
      </w:r>
      <w:proofErr w:type="spellStart"/>
      <w:r w:rsidRPr="0057683D">
        <w:rPr>
          <w:color w:val="000000" w:themeColor="text1"/>
          <w:lang w:val="en-US"/>
        </w:rPr>
        <w:t>Maneti</w:t>
      </w:r>
      <w:proofErr w:type="spellEnd"/>
      <w:r w:rsidRPr="0057683D">
        <w:rPr>
          <w:color w:val="000000" w:themeColor="text1"/>
          <w:lang w:val="en-US"/>
        </w:rPr>
        <w:t xml:space="preserve">, Y. &amp; </w:t>
      </w:r>
      <w:proofErr w:type="spellStart"/>
      <w:r w:rsidRPr="0057683D">
        <w:rPr>
          <w:color w:val="000000" w:themeColor="text1"/>
          <w:lang w:val="en-US"/>
        </w:rPr>
        <w:t>Thipparaboina</w:t>
      </w:r>
      <w:proofErr w:type="spellEnd"/>
      <w:r w:rsidRPr="0057683D">
        <w:rPr>
          <w:color w:val="000000" w:themeColor="text1"/>
          <w:lang w:val="en-US"/>
        </w:rPr>
        <w:t xml:space="preserve">, R. Effect of meditation on neurophysiological changes in stress mediated depression. Complementary Therapies in Clinical Practice vol. 20 74–80 Preprint at </w:t>
      </w:r>
      <w:hyperlink r:id="rId9" w:history="1">
        <w:r w:rsidRPr="0057683D">
          <w:rPr>
            <w:rStyle w:val="Hipercze"/>
            <w:rFonts w:eastAsiaTheme="majorEastAsia"/>
            <w:color w:val="000000" w:themeColor="text1"/>
            <w:lang w:val="en-US"/>
          </w:rPr>
          <w:t>https://doi.org/10.1016/j.ctcp.2013.10.001</w:t>
        </w:r>
      </w:hyperlink>
      <w:r w:rsidRPr="0057683D">
        <w:rPr>
          <w:color w:val="000000" w:themeColor="text1"/>
          <w:lang w:val="en-US"/>
        </w:rPr>
        <w:t xml:space="preserve"> (2014).</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Khalsa D.S., Brain Longevity: The Breakthrough Medical Program that Improves Your Mind and Memory. (Grand Central Publishing, 1999).</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Khalsa, D. S. &amp; Newberg, A. B. Spiritual Fitness: A New Dimension in Alzheimer’s Disease Prevention. </w:t>
      </w:r>
      <w:proofErr w:type="spellStart"/>
      <w:r w:rsidRPr="0057683D">
        <w:rPr>
          <w:color w:val="000000" w:themeColor="text1"/>
        </w:rPr>
        <w:t>Journal</w:t>
      </w:r>
      <w:proofErr w:type="spellEnd"/>
      <w:r w:rsidRPr="0057683D">
        <w:rPr>
          <w:color w:val="000000" w:themeColor="text1"/>
        </w:rPr>
        <w:t xml:space="preserve"> of </w:t>
      </w:r>
      <w:proofErr w:type="spellStart"/>
      <w:r w:rsidRPr="0057683D">
        <w:rPr>
          <w:color w:val="000000" w:themeColor="text1"/>
        </w:rPr>
        <w:t>Alzheimer’s</w:t>
      </w:r>
      <w:proofErr w:type="spellEnd"/>
      <w:r w:rsidRPr="0057683D">
        <w:rPr>
          <w:color w:val="000000" w:themeColor="text1"/>
        </w:rPr>
        <w:t xml:space="preserve"> </w:t>
      </w:r>
      <w:proofErr w:type="spellStart"/>
      <w:r w:rsidRPr="0057683D">
        <w:rPr>
          <w:color w:val="000000" w:themeColor="text1"/>
        </w:rPr>
        <w:t>Disease</w:t>
      </w:r>
      <w:proofErr w:type="spellEnd"/>
      <w:r w:rsidRPr="0057683D">
        <w:rPr>
          <w:color w:val="000000" w:themeColor="text1"/>
        </w:rPr>
        <w:t xml:space="preserve"> 80, 505–519 (2021).</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Kim, B. &amp; </w:t>
      </w:r>
      <w:proofErr w:type="spellStart"/>
      <w:r w:rsidRPr="0057683D">
        <w:rPr>
          <w:color w:val="000000" w:themeColor="text1"/>
          <w:lang w:val="en-US"/>
        </w:rPr>
        <w:t>Im</w:t>
      </w:r>
      <w:proofErr w:type="spellEnd"/>
      <w:r w:rsidRPr="0057683D">
        <w:rPr>
          <w:color w:val="000000" w:themeColor="text1"/>
          <w:lang w:val="en-US"/>
        </w:rPr>
        <w:t xml:space="preserve">, H. The role of the dorsal striatum in choice impulsivity. Ann N Y </w:t>
      </w:r>
      <w:proofErr w:type="spellStart"/>
      <w:r w:rsidRPr="0057683D">
        <w:rPr>
          <w:color w:val="000000" w:themeColor="text1"/>
          <w:lang w:val="en-US"/>
        </w:rPr>
        <w:t>Acad</w:t>
      </w:r>
      <w:proofErr w:type="spellEnd"/>
      <w:r w:rsidRPr="0057683D">
        <w:rPr>
          <w:color w:val="000000" w:themeColor="text1"/>
          <w:lang w:val="en-US"/>
        </w:rPr>
        <w:t xml:space="preserve"> Sci 1451, 92–111 (2019).</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Kim, H. F. &amp; </w:t>
      </w:r>
      <w:proofErr w:type="spellStart"/>
      <w:r w:rsidRPr="0057683D">
        <w:rPr>
          <w:color w:val="000000" w:themeColor="text1"/>
          <w:lang w:val="en-US"/>
        </w:rPr>
        <w:t>Hikosaka</w:t>
      </w:r>
      <w:proofErr w:type="spellEnd"/>
      <w:r w:rsidRPr="0057683D">
        <w:rPr>
          <w:color w:val="000000" w:themeColor="text1"/>
          <w:lang w:val="en-US"/>
        </w:rPr>
        <w:t xml:space="preserve">, O. Parallel basal ganglia circuits for voluntary and automatic </w:t>
      </w:r>
      <w:proofErr w:type="spellStart"/>
      <w:r w:rsidRPr="0057683D">
        <w:rPr>
          <w:color w:val="000000" w:themeColor="text1"/>
          <w:lang w:val="en-US"/>
        </w:rPr>
        <w:t>behaviour</w:t>
      </w:r>
      <w:proofErr w:type="spellEnd"/>
      <w:r w:rsidRPr="0057683D">
        <w:rPr>
          <w:color w:val="000000" w:themeColor="text1"/>
          <w:lang w:val="en-US"/>
        </w:rPr>
        <w:t xml:space="preserve"> to reach rewards. Brain 138, 1776–1800 (2015).</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57683D">
        <w:t>Kivimäki</w:t>
      </w:r>
      <w:proofErr w:type="spellEnd"/>
      <w:r w:rsidRPr="0057683D">
        <w:t xml:space="preserve"> M, </w:t>
      </w:r>
      <w:proofErr w:type="spellStart"/>
      <w:r w:rsidRPr="0057683D">
        <w:t>Steptoe</w:t>
      </w:r>
      <w:proofErr w:type="spellEnd"/>
      <w:r w:rsidRPr="0057683D">
        <w:t xml:space="preserve"> A.</w:t>
      </w:r>
      <w:r>
        <w:t xml:space="preserve"> </w:t>
      </w:r>
      <w:proofErr w:type="spellStart"/>
      <w:r w:rsidRPr="0057683D">
        <w:t>Effects</w:t>
      </w:r>
      <w:proofErr w:type="spellEnd"/>
      <w:r w:rsidRPr="0057683D">
        <w:t xml:space="preserve"> of </w:t>
      </w:r>
      <w:proofErr w:type="spellStart"/>
      <w:r w:rsidRPr="0057683D">
        <w:t>stress</w:t>
      </w:r>
      <w:proofErr w:type="spellEnd"/>
      <w:r w:rsidRPr="0057683D">
        <w:t xml:space="preserve"> on the development and </w:t>
      </w:r>
      <w:proofErr w:type="spellStart"/>
      <w:r w:rsidRPr="0057683D">
        <w:t>progression</w:t>
      </w:r>
      <w:proofErr w:type="spellEnd"/>
      <w:r w:rsidRPr="0057683D">
        <w:t xml:space="preserve"> of </w:t>
      </w:r>
      <w:proofErr w:type="spellStart"/>
      <w:r w:rsidRPr="0057683D">
        <w:t>cardiovascular</w:t>
      </w:r>
      <w:proofErr w:type="spellEnd"/>
      <w:r w:rsidRPr="0057683D">
        <w:t xml:space="preserve"> </w:t>
      </w:r>
      <w:proofErr w:type="spellStart"/>
      <w:r w:rsidRPr="0057683D">
        <w:t>disease</w:t>
      </w:r>
      <w:proofErr w:type="spellEnd"/>
      <w:r w:rsidRPr="0057683D">
        <w:t>.</w:t>
      </w:r>
      <w:r>
        <w:t xml:space="preserve"> </w:t>
      </w:r>
      <w:r w:rsidRPr="0057683D">
        <w:rPr>
          <w:i/>
          <w:iCs/>
        </w:rPr>
        <w:t xml:space="preserve">Nature </w:t>
      </w:r>
      <w:proofErr w:type="spellStart"/>
      <w:r w:rsidRPr="0057683D">
        <w:rPr>
          <w:i/>
          <w:iCs/>
        </w:rPr>
        <w:t>Reviews</w:t>
      </w:r>
      <w:proofErr w:type="spellEnd"/>
      <w:r w:rsidRPr="0057683D">
        <w:rPr>
          <w:i/>
          <w:iCs/>
        </w:rPr>
        <w:t xml:space="preserve"> </w:t>
      </w:r>
      <w:proofErr w:type="spellStart"/>
      <w:r w:rsidRPr="0057683D">
        <w:rPr>
          <w:i/>
          <w:iCs/>
        </w:rPr>
        <w:t>Cardiology</w:t>
      </w:r>
      <w:proofErr w:type="spellEnd"/>
      <w:r w:rsidRPr="0057683D">
        <w:t>. 2018;15(4):215–229.</w:t>
      </w:r>
      <w:r w:rsidRPr="0057683D">
        <w:br/>
        <w:t>doi: 10.1038/nrcardio.2017.189.</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Klaus, J. &amp; Schutter, D. J. L. G. Functional topography of anger and aggression in the human cerebellum. Neuroimage 226, 117582 (2021).</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Klinghoffer, D. &amp; Kirkpatrick-Husk, K. With Burnout on the Rise, What Can Companies Do About It? (2023)</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57683D">
        <w:t>Koestler</w:t>
      </w:r>
      <w:proofErr w:type="spellEnd"/>
      <w:r w:rsidRPr="0057683D">
        <w:t xml:space="preserve">, A. (1967). </w:t>
      </w:r>
      <w:r w:rsidRPr="0057683D">
        <w:rPr>
          <w:i/>
          <w:iCs/>
        </w:rPr>
        <w:t xml:space="preserve">The </w:t>
      </w:r>
      <w:proofErr w:type="spellStart"/>
      <w:r w:rsidRPr="0057683D">
        <w:rPr>
          <w:i/>
          <w:iCs/>
        </w:rPr>
        <w:t>Ghost</w:t>
      </w:r>
      <w:proofErr w:type="spellEnd"/>
      <w:r w:rsidRPr="0057683D">
        <w:rPr>
          <w:i/>
          <w:iCs/>
        </w:rPr>
        <w:t xml:space="preserve"> in the Machine</w:t>
      </w:r>
      <w:r w:rsidRPr="0057683D">
        <w:t>. Hutchinson.</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rPr>
        <w:t xml:space="preserve">Kruczyńska, A. &amp; Kurkowski, Z. M. Muzyka i jej oddziaływanie na organizm człowieka Music and </w:t>
      </w:r>
      <w:proofErr w:type="spellStart"/>
      <w:r w:rsidRPr="0057683D">
        <w:rPr>
          <w:color w:val="000000" w:themeColor="text1"/>
        </w:rPr>
        <w:t>its</w:t>
      </w:r>
      <w:proofErr w:type="spellEnd"/>
      <w:r w:rsidRPr="0057683D">
        <w:rPr>
          <w:color w:val="000000" w:themeColor="text1"/>
        </w:rPr>
        <w:t xml:space="preserve"> influence on the </w:t>
      </w:r>
      <w:proofErr w:type="spellStart"/>
      <w:r w:rsidRPr="0057683D">
        <w:rPr>
          <w:color w:val="000000" w:themeColor="text1"/>
        </w:rPr>
        <w:t>human</w:t>
      </w:r>
      <w:proofErr w:type="spellEnd"/>
      <w:r w:rsidRPr="0057683D">
        <w:rPr>
          <w:color w:val="000000" w:themeColor="text1"/>
        </w:rPr>
        <w:t xml:space="preserve"> body. (2013).</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proofErr w:type="spellStart"/>
      <w:r w:rsidRPr="0057683D">
        <w:t>Lalonde</w:t>
      </w:r>
      <w:proofErr w:type="spellEnd"/>
      <w:r w:rsidRPr="0057683D">
        <w:t xml:space="preserve">, M. (1974). A </w:t>
      </w:r>
      <w:proofErr w:type="spellStart"/>
      <w:r w:rsidRPr="0057683D">
        <w:t>new</w:t>
      </w:r>
      <w:proofErr w:type="spellEnd"/>
      <w:r w:rsidRPr="0057683D">
        <w:t xml:space="preserve"> </w:t>
      </w:r>
      <w:proofErr w:type="spellStart"/>
      <w:r w:rsidRPr="0057683D">
        <w:t>perspective</w:t>
      </w:r>
      <w:proofErr w:type="spellEnd"/>
      <w:r w:rsidRPr="0057683D">
        <w:t xml:space="preserve"> on the </w:t>
      </w:r>
      <w:proofErr w:type="spellStart"/>
      <w:r w:rsidRPr="0057683D">
        <w:t>health</w:t>
      </w:r>
      <w:proofErr w:type="spellEnd"/>
      <w:r w:rsidRPr="0057683D">
        <w:t xml:space="preserve"> of </w:t>
      </w:r>
      <w:proofErr w:type="spellStart"/>
      <w:r w:rsidRPr="0057683D">
        <w:t>Canadians</w:t>
      </w:r>
      <w:proofErr w:type="spellEnd"/>
      <w:r w:rsidRPr="0057683D">
        <w:t xml:space="preserve">: A </w:t>
      </w:r>
      <w:proofErr w:type="spellStart"/>
      <w:r w:rsidRPr="0057683D">
        <w:t>working</w:t>
      </w:r>
      <w:proofErr w:type="spellEnd"/>
      <w:r w:rsidRPr="0057683D">
        <w:t xml:space="preserve"> </w:t>
      </w:r>
      <w:proofErr w:type="spellStart"/>
      <w:r w:rsidRPr="0057683D">
        <w:t>document</w:t>
      </w:r>
      <w:proofErr w:type="spellEnd"/>
      <w:r w:rsidRPr="0057683D">
        <w:t xml:space="preserve">. </w:t>
      </w:r>
      <w:proofErr w:type="spellStart"/>
      <w:r w:rsidRPr="0057683D">
        <w:rPr>
          <w:i/>
          <w:iCs/>
        </w:rPr>
        <w:t>Government</w:t>
      </w:r>
      <w:proofErr w:type="spellEnd"/>
      <w:r w:rsidRPr="0057683D">
        <w:rPr>
          <w:i/>
          <w:iCs/>
        </w:rPr>
        <w:t xml:space="preserve"> of Canada</w:t>
      </w:r>
      <w:r w:rsidRPr="0057683D">
        <w:t xml:space="preserve">. </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Lange, I. et al. The anatomy of fear learning in the cerebellum: A systematic meta-analysis. </w:t>
      </w:r>
      <w:proofErr w:type="spellStart"/>
      <w:r w:rsidRPr="0057683D">
        <w:rPr>
          <w:color w:val="000000" w:themeColor="text1"/>
          <w:lang w:val="en-US"/>
        </w:rPr>
        <w:t>Neurosci</w:t>
      </w:r>
      <w:proofErr w:type="spellEnd"/>
      <w:r w:rsidRPr="0057683D">
        <w:rPr>
          <w:color w:val="000000" w:themeColor="text1"/>
          <w:lang w:val="en-US"/>
        </w:rPr>
        <w:t xml:space="preserve"> </w:t>
      </w:r>
      <w:proofErr w:type="spellStart"/>
      <w:r w:rsidRPr="0057683D">
        <w:rPr>
          <w:color w:val="000000" w:themeColor="text1"/>
          <w:lang w:val="en-US"/>
        </w:rPr>
        <w:t>Biobehav</w:t>
      </w:r>
      <w:proofErr w:type="spellEnd"/>
      <w:r w:rsidRPr="0057683D">
        <w:rPr>
          <w:color w:val="000000" w:themeColor="text1"/>
          <w:lang w:val="en-US"/>
        </w:rPr>
        <w:t xml:space="preserve"> Rev 59, 83–91 (2015).</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r w:rsidRPr="0057683D">
        <w:t xml:space="preserve">Lazar SW, Bush G, </w:t>
      </w:r>
      <w:proofErr w:type="spellStart"/>
      <w:r w:rsidRPr="0057683D">
        <w:t>Gollub</w:t>
      </w:r>
      <w:proofErr w:type="spellEnd"/>
      <w:r w:rsidRPr="0057683D">
        <w:t xml:space="preserve"> RL, </w:t>
      </w:r>
      <w:proofErr w:type="spellStart"/>
      <w:r w:rsidRPr="0057683D">
        <w:t>Fricchione</w:t>
      </w:r>
      <w:proofErr w:type="spellEnd"/>
      <w:r w:rsidRPr="0057683D">
        <w:t xml:space="preserve"> GL, </w:t>
      </w:r>
      <w:proofErr w:type="spellStart"/>
      <w:r w:rsidRPr="0057683D">
        <w:t>Khalsa</w:t>
      </w:r>
      <w:proofErr w:type="spellEnd"/>
      <w:r w:rsidRPr="0057683D">
        <w:t xml:space="preserve"> G, Benson H.</w:t>
      </w:r>
      <w:r w:rsidRPr="0057683D">
        <w:br/>
      </w:r>
      <w:proofErr w:type="spellStart"/>
      <w:r w:rsidRPr="0057683D">
        <w:t>Functional</w:t>
      </w:r>
      <w:proofErr w:type="spellEnd"/>
      <w:r w:rsidRPr="0057683D">
        <w:t xml:space="preserve"> </w:t>
      </w:r>
      <w:proofErr w:type="spellStart"/>
      <w:r w:rsidRPr="0057683D">
        <w:t>brain</w:t>
      </w:r>
      <w:proofErr w:type="spellEnd"/>
      <w:r w:rsidRPr="0057683D">
        <w:t xml:space="preserve"> </w:t>
      </w:r>
      <w:proofErr w:type="spellStart"/>
      <w:r w:rsidRPr="0057683D">
        <w:t>mapping</w:t>
      </w:r>
      <w:proofErr w:type="spellEnd"/>
      <w:r w:rsidRPr="0057683D">
        <w:t xml:space="preserve"> of the </w:t>
      </w:r>
      <w:proofErr w:type="spellStart"/>
      <w:r w:rsidRPr="0057683D">
        <w:t>relaxation</w:t>
      </w:r>
      <w:proofErr w:type="spellEnd"/>
      <w:r w:rsidRPr="0057683D">
        <w:t xml:space="preserve"> </w:t>
      </w:r>
      <w:proofErr w:type="spellStart"/>
      <w:r w:rsidRPr="0057683D">
        <w:t>response</w:t>
      </w:r>
      <w:proofErr w:type="spellEnd"/>
      <w:r w:rsidRPr="0057683D">
        <w:t xml:space="preserve"> and </w:t>
      </w:r>
      <w:proofErr w:type="spellStart"/>
      <w:r w:rsidRPr="0057683D">
        <w:t>meditation</w:t>
      </w:r>
      <w:proofErr w:type="spellEnd"/>
      <w:r w:rsidRPr="0057683D">
        <w:t>.</w:t>
      </w:r>
      <w:r>
        <w:t xml:space="preserve"> </w:t>
      </w:r>
      <w:proofErr w:type="spellStart"/>
      <w:r w:rsidRPr="0057683D">
        <w:rPr>
          <w:i/>
          <w:iCs/>
        </w:rPr>
        <w:t>NeuroReport</w:t>
      </w:r>
      <w:proofErr w:type="spellEnd"/>
      <w:r w:rsidRPr="0057683D">
        <w:t>. 2000;11(7):1581–1585.</w:t>
      </w:r>
      <w:r>
        <w:t xml:space="preserve"> </w:t>
      </w:r>
      <w:r w:rsidRPr="0057683D">
        <w:t>doi: 10.1097/00001756-200005150-00041.</w:t>
      </w:r>
    </w:p>
    <w:p w:rsidR="00E77CA4" w:rsidRPr="0057683D" w:rsidRDefault="00E77CA4" w:rsidP="00E77CA4">
      <w:pPr>
        <w:pStyle w:val="Akapitzlist"/>
        <w:numPr>
          <w:ilvl w:val="0"/>
          <w:numId w:val="103"/>
        </w:numPr>
        <w:spacing w:line="360" w:lineRule="auto"/>
        <w:rPr>
          <w:rFonts w:eastAsiaTheme="minorEastAsia"/>
          <w:color w:val="000000" w:themeColor="text1"/>
          <w:kern w:val="2"/>
          <w:lang w:val="en-US" w:eastAsia="en-US"/>
          <w14:ligatures w14:val="standardContextual"/>
        </w:rPr>
      </w:pPr>
      <w:r w:rsidRPr="0057683D">
        <w:t xml:space="preserve">Lazar SW, </w:t>
      </w:r>
      <w:proofErr w:type="spellStart"/>
      <w:r w:rsidRPr="0057683D">
        <w:t>Kerr</w:t>
      </w:r>
      <w:proofErr w:type="spellEnd"/>
      <w:r w:rsidRPr="0057683D">
        <w:t xml:space="preserve"> CE, Wasserman RH, et </w:t>
      </w:r>
      <w:proofErr w:type="spellStart"/>
      <w:proofErr w:type="gramStart"/>
      <w:r w:rsidRPr="0057683D">
        <w:t>al.Meditation</w:t>
      </w:r>
      <w:proofErr w:type="spellEnd"/>
      <w:proofErr w:type="gramEnd"/>
      <w:r w:rsidRPr="0057683D">
        <w:t xml:space="preserve"> </w:t>
      </w:r>
      <w:proofErr w:type="spellStart"/>
      <w:r w:rsidRPr="0057683D">
        <w:t>experience</w:t>
      </w:r>
      <w:proofErr w:type="spellEnd"/>
      <w:r w:rsidRPr="0057683D">
        <w:t xml:space="preserve"> </w:t>
      </w:r>
      <w:proofErr w:type="spellStart"/>
      <w:r w:rsidRPr="0057683D">
        <w:t>is</w:t>
      </w:r>
      <w:proofErr w:type="spellEnd"/>
      <w:r w:rsidRPr="0057683D">
        <w:t xml:space="preserve"> </w:t>
      </w:r>
      <w:proofErr w:type="spellStart"/>
      <w:r w:rsidRPr="0057683D">
        <w:t>associated</w:t>
      </w:r>
      <w:proofErr w:type="spellEnd"/>
      <w:r w:rsidRPr="0057683D">
        <w:t xml:space="preserve"> with </w:t>
      </w:r>
      <w:proofErr w:type="spellStart"/>
      <w:r w:rsidRPr="0057683D">
        <w:t>increased</w:t>
      </w:r>
      <w:proofErr w:type="spellEnd"/>
      <w:r w:rsidRPr="0057683D">
        <w:t xml:space="preserve"> </w:t>
      </w:r>
      <w:proofErr w:type="spellStart"/>
      <w:r w:rsidRPr="0057683D">
        <w:t>cortical</w:t>
      </w:r>
      <w:proofErr w:type="spellEnd"/>
      <w:r w:rsidRPr="0057683D">
        <w:t xml:space="preserve"> </w:t>
      </w:r>
      <w:proofErr w:type="spellStart"/>
      <w:r w:rsidRPr="0057683D">
        <w:t>thickness</w:t>
      </w:r>
      <w:proofErr w:type="spellEnd"/>
      <w:r w:rsidRPr="0057683D">
        <w:t>.</w:t>
      </w:r>
      <w:r>
        <w:t xml:space="preserve"> </w:t>
      </w:r>
      <w:proofErr w:type="spellStart"/>
      <w:r w:rsidRPr="0057683D">
        <w:rPr>
          <w:i/>
          <w:iCs/>
        </w:rPr>
        <w:t>NeuroReport</w:t>
      </w:r>
      <w:proofErr w:type="spellEnd"/>
      <w:r w:rsidRPr="0057683D">
        <w:t>. 2005;16(17):1893–1897.</w:t>
      </w:r>
      <w:r>
        <w:t xml:space="preserve"> </w:t>
      </w:r>
      <w:r w:rsidRPr="0057683D">
        <w:t>doi: 10.1097/01.wnr.0000186598.66243.19.</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lastRenderedPageBreak/>
        <w:t xml:space="preserve">Lazar, S. W. et al. Functional brain mapping of the relaxation response and meditation. </w:t>
      </w:r>
      <w:proofErr w:type="spellStart"/>
      <w:r w:rsidRPr="0057683D">
        <w:rPr>
          <w:color w:val="000000" w:themeColor="text1"/>
          <w:lang w:val="en-US"/>
        </w:rPr>
        <w:t>Neuroreport</w:t>
      </w:r>
      <w:proofErr w:type="spellEnd"/>
      <w:r w:rsidRPr="0057683D">
        <w:rPr>
          <w:color w:val="000000" w:themeColor="text1"/>
          <w:lang w:val="en-US"/>
        </w:rPr>
        <w:t xml:space="preserve"> 11, 1581–5 (2000).</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Lee, J. H., Lee, S. &amp; Kim, J.-H. Amygdala Circuits for Fear Memory: A Key Role for Dopamine Regulation. The Neuroscientist 23, 542–553 (2017).</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Lee, S. H. et al. Effectiveness of a meditation-based stress management program as an adjunct to pharmacotherapy in patients with anxiety disorder. J </w:t>
      </w:r>
      <w:proofErr w:type="spellStart"/>
      <w:r w:rsidRPr="0057683D">
        <w:rPr>
          <w:color w:val="000000" w:themeColor="text1"/>
          <w:lang w:val="en-US"/>
        </w:rPr>
        <w:t>Psychosom</w:t>
      </w:r>
      <w:proofErr w:type="spellEnd"/>
      <w:r w:rsidRPr="0057683D">
        <w:rPr>
          <w:color w:val="000000" w:themeColor="text1"/>
          <w:lang w:val="en-US"/>
        </w:rPr>
        <w:t xml:space="preserve"> Res 62, 189–195 (2007).</w:t>
      </w:r>
    </w:p>
    <w:p w:rsidR="00E77CA4"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Leggio, M. &amp; Olivito, G. Topography of the cerebellum in relation to social brain regions and emotions. in 71–84 (2018). doi:10.1016/B978-0-444-63956-1.00005-9.</w:t>
      </w:r>
      <w:r>
        <w:rPr>
          <w:color w:val="000000" w:themeColor="text1"/>
          <w:lang w:val="en-US"/>
        </w:rPr>
        <w:t xml:space="preserve"> </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Lehrer, P. M., Gevirtz, R. Heart rate variability biofeedback: how and why does it work? </w:t>
      </w:r>
      <w:r w:rsidRPr="0057683D">
        <w:rPr>
          <w:color w:val="000000" w:themeColor="text1"/>
        </w:rPr>
        <w:t xml:space="preserve">Front Psychol </w:t>
      </w:r>
      <w:proofErr w:type="gramStart"/>
      <w:r w:rsidRPr="0057683D">
        <w:rPr>
          <w:color w:val="000000" w:themeColor="text1"/>
        </w:rPr>
        <w:t>5,</w:t>
      </w:r>
      <w:proofErr w:type="gramEnd"/>
      <w:r w:rsidRPr="0057683D">
        <w:rPr>
          <w:color w:val="000000" w:themeColor="text1"/>
        </w:rPr>
        <w:t xml:space="preserve"> (2014).</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Lieberman, J. A. et al. Hippocampal dysfunction in the pathophysiology of schizophrenia: a selective review and hypothesis for early detection and intervention. Mol Psychiatry 23, 1764–1772 (2018).</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Lisman, J. et al. Viewpoints: how the hippocampus contributes to memory, navigation and cognition. Nat </w:t>
      </w:r>
      <w:proofErr w:type="spellStart"/>
      <w:r w:rsidRPr="0057683D">
        <w:rPr>
          <w:color w:val="000000" w:themeColor="text1"/>
          <w:lang w:val="en-US"/>
        </w:rPr>
        <w:t>Neurosci</w:t>
      </w:r>
      <w:proofErr w:type="spellEnd"/>
      <w:r w:rsidRPr="0057683D">
        <w:rPr>
          <w:color w:val="000000" w:themeColor="text1"/>
          <w:lang w:val="en-US"/>
        </w:rPr>
        <w:t xml:space="preserve"> 20, 1434–1447 (2017).</w:t>
      </w:r>
    </w:p>
    <w:p w:rsidR="00E77CA4" w:rsidRPr="0057683D" w:rsidRDefault="00E77CA4" w:rsidP="00E77CA4">
      <w:pPr>
        <w:pStyle w:val="Akapitzlist"/>
        <w:numPr>
          <w:ilvl w:val="0"/>
          <w:numId w:val="103"/>
        </w:numPr>
        <w:spacing w:line="360" w:lineRule="auto"/>
      </w:pPr>
      <w:proofErr w:type="spellStart"/>
      <w:r w:rsidRPr="0057683D">
        <w:t>Luberto</w:t>
      </w:r>
      <w:proofErr w:type="spellEnd"/>
      <w:r w:rsidRPr="0057683D">
        <w:t xml:space="preserve"> CM, </w:t>
      </w:r>
      <w:proofErr w:type="spellStart"/>
      <w:r w:rsidRPr="0057683D">
        <w:t>Cotton</w:t>
      </w:r>
      <w:proofErr w:type="spellEnd"/>
      <w:r w:rsidRPr="0057683D">
        <w:t xml:space="preserve"> S, </w:t>
      </w:r>
      <w:proofErr w:type="spellStart"/>
      <w:r w:rsidRPr="0057683D">
        <w:t>McLeish</w:t>
      </w:r>
      <w:proofErr w:type="spellEnd"/>
      <w:r w:rsidRPr="0057683D">
        <w:t xml:space="preserve"> AC, et al. </w:t>
      </w:r>
      <w:proofErr w:type="spellStart"/>
      <w:r w:rsidRPr="0057683D">
        <w:t>Mindfulness-based</w:t>
      </w:r>
      <w:proofErr w:type="spellEnd"/>
      <w:r w:rsidRPr="0057683D">
        <w:t xml:space="preserve"> </w:t>
      </w:r>
      <w:proofErr w:type="spellStart"/>
      <w:r w:rsidRPr="0057683D">
        <w:t>stress</w:t>
      </w:r>
      <w:proofErr w:type="spellEnd"/>
      <w:r w:rsidRPr="0057683D">
        <w:t xml:space="preserve"> </w:t>
      </w:r>
      <w:proofErr w:type="spellStart"/>
      <w:r w:rsidRPr="0057683D">
        <w:t>reduction</w:t>
      </w:r>
      <w:proofErr w:type="spellEnd"/>
      <w:r w:rsidRPr="0057683D">
        <w:t xml:space="preserve"> for </w:t>
      </w:r>
      <w:proofErr w:type="spellStart"/>
      <w:r w:rsidRPr="0057683D">
        <w:t>stress</w:t>
      </w:r>
      <w:proofErr w:type="spellEnd"/>
      <w:r w:rsidRPr="0057683D">
        <w:t xml:space="preserve">, </w:t>
      </w:r>
      <w:proofErr w:type="spellStart"/>
      <w:r w:rsidRPr="0057683D">
        <w:t>anxiety</w:t>
      </w:r>
      <w:proofErr w:type="spellEnd"/>
      <w:r w:rsidRPr="0057683D">
        <w:t xml:space="preserve">, and </w:t>
      </w:r>
      <w:proofErr w:type="spellStart"/>
      <w:r w:rsidRPr="0057683D">
        <w:t>quality</w:t>
      </w:r>
      <w:proofErr w:type="spellEnd"/>
      <w:r w:rsidRPr="0057683D">
        <w:t xml:space="preserve"> of life in </w:t>
      </w:r>
      <w:proofErr w:type="spellStart"/>
      <w:r w:rsidRPr="0057683D">
        <w:t>adults</w:t>
      </w:r>
      <w:proofErr w:type="spellEnd"/>
      <w:r w:rsidRPr="0057683D">
        <w:t xml:space="preserve">: </w:t>
      </w:r>
      <w:proofErr w:type="spellStart"/>
      <w:r w:rsidRPr="0057683D">
        <w:t>systematic</w:t>
      </w:r>
      <w:proofErr w:type="spellEnd"/>
      <w:r w:rsidRPr="0057683D">
        <w:t xml:space="preserve"> </w:t>
      </w:r>
      <w:proofErr w:type="spellStart"/>
      <w:r w:rsidRPr="0057683D">
        <w:t>review</w:t>
      </w:r>
      <w:proofErr w:type="spellEnd"/>
      <w:r w:rsidRPr="0057683D">
        <w:t xml:space="preserve"> and meta-</w:t>
      </w:r>
      <w:proofErr w:type="spellStart"/>
      <w:r w:rsidRPr="0057683D">
        <w:t>analysis</w:t>
      </w:r>
      <w:proofErr w:type="spellEnd"/>
      <w:r w:rsidRPr="0057683D">
        <w:t xml:space="preserve">. </w:t>
      </w:r>
      <w:r w:rsidRPr="0057683D">
        <w:rPr>
          <w:i/>
          <w:iCs/>
        </w:rPr>
        <w:t xml:space="preserve">J </w:t>
      </w:r>
      <w:proofErr w:type="spellStart"/>
      <w:r w:rsidRPr="0057683D">
        <w:rPr>
          <w:i/>
          <w:iCs/>
        </w:rPr>
        <w:t>Altern</w:t>
      </w:r>
      <w:proofErr w:type="spellEnd"/>
      <w:r w:rsidRPr="0057683D">
        <w:rPr>
          <w:i/>
          <w:iCs/>
        </w:rPr>
        <w:t xml:space="preserve"> </w:t>
      </w:r>
      <w:proofErr w:type="spellStart"/>
      <w:r w:rsidRPr="0057683D">
        <w:rPr>
          <w:i/>
          <w:iCs/>
        </w:rPr>
        <w:t>Complement</w:t>
      </w:r>
      <w:proofErr w:type="spellEnd"/>
      <w:r w:rsidRPr="0057683D">
        <w:rPr>
          <w:i/>
          <w:iCs/>
        </w:rPr>
        <w:t xml:space="preserve"> Med.</w:t>
      </w:r>
      <w:r w:rsidRPr="0057683D">
        <w:t xml:space="preserve"> 2021;27(6):441-453. </w:t>
      </w:r>
    </w:p>
    <w:p w:rsidR="00E77CA4" w:rsidRPr="0057683D" w:rsidRDefault="00E77CA4" w:rsidP="00E77CA4">
      <w:pPr>
        <w:pStyle w:val="Akapitzlist"/>
        <w:numPr>
          <w:ilvl w:val="0"/>
          <w:numId w:val="103"/>
        </w:numPr>
        <w:spacing w:line="360" w:lineRule="auto"/>
      </w:pPr>
      <w:proofErr w:type="spellStart"/>
      <w:r w:rsidRPr="0057683D">
        <w:t>Luberto</w:t>
      </w:r>
      <w:proofErr w:type="spellEnd"/>
      <w:r w:rsidRPr="0057683D">
        <w:t xml:space="preserve"> CM, </w:t>
      </w:r>
      <w:proofErr w:type="spellStart"/>
      <w:r w:rsidRPr="0057683D">
        <w:t>Cotton</w:t>
      </w:r>
      <w:proofErr w:type="spellEnd"/>
      <w:r w:rsidRPr="0057683D">
        <w:t xml:space="preserve"> S, </w:t>
      </w:r>
      <w:proofErr w:type="spellStart"/>
      <w:r w:rsidRPr="0057683D">
        <w:t>McLeish</w:t>
      </w:r>
      <w:proofErr w:type="spellEnd"/>
      <w:r w:rsidRPr="0057683D">
        <w:t xml:space="preserve"> AC, </w:t>
      </w:r>
      <w:proofErr w:type="spellStart"/>
      <w:r w:rsidRPr="0057683D">
        <w:t>Mingione</w:t>
      </w:r>
      <w:proofErr w:type="spellEnd"/>
      <w:r w:rsidRPr="0057683D">
        <w:t xml:space="preserve"> CJ, </w:t>
      </w:r>
      <w:proofErr w:type="spellStart"/>
      <w:r w:rsidRPr="0057683D">
        <w:t>O’Bryan</w:t>
      </w:r>
      <w:proofErr w:type="spellEnd"/>
      <w:r w:rsidRPr="0057683D">
        <w:t xml:space="preserve"> EM.</w:t>
      </w:r>
      <w:r w:rsidRPr="0057683D">
        <w:br/>
      </w:r>
      <w:proofErr w:type="spellStart"/>
      <w:r w:rsidRPr="0057683D">
        <w:t>Mindfulness-based</w:t>
      </w:r>
      <w:proofErr w:type="spellEnd"/>
      <w:r w:rsidRPr="0057683D">
        <w:t xml:space="preserve"> </w:t>
      </w:r>
      <w:proofErr w:type="spellStart"/>
      <w:r w:rsidRPr="0057683D">
        <w:t>stress</w:t>
      </w:r>
      <w:proofErr w:type="spellEnd"/>
      <w:r w:rsidRPr="0057683D">
        <w:t xml:space="preserve"> </w:t>
      </w:r>
      <w:proofErr w:type="spellStart"/>
      <w:r w:rsidRPr="0057683D">
        <w:t>reduction</w:t>
      </w:r>
      <w:proofErr w:type="spellEnd"/>
      <w:r w:rsidRPr="0057683D">
        <w:t xml:space="preserve"> for </w:t>
      </w:r>
      <w:proofErr w:type="spellStart"/>
      <w:r w:rsidRPr="0057683D">
        <w:t>stress</w:t>
      </w:r>
      <w:proofErr w:type="spellEnd"/>
      <w:r w:rsidRPr="0057683D">
        <w:t xml:space="preserve">, </w:t>
      </w:r>
      <w:proofErr w:type="spellStart"/>
      <w:r w:rsidRPr="0057683D">
        <w:t>anxiety</w:t>
      </w:r>
      <w:proofErr w:type="spellEnd"/>
      <w:r w:rsidRPr="0057683D">
        <w:t xml:space="preserve">, and </w:t>
      </w:r>
      <w:proofErr w:type="spellStart"/>
      <w:r w:rsidRPr="0057683D">
        <w:t>quality</w:t>
      </w:r>
      <w:proofErr w:type="spellEnd"/>
      <w:r w:rsidRPr="0057683D">
        <w:t xml:space="preserve"> of life in </w:t>
      </w:r>
      <w:proofErr w:type="spellStart"/>
      <w:r w:rsidRPr="0057683D">
        <w:t>adults</w:t>
      </w:r>
      <w:proofErr w:type="spellEnd"/>
      <w:r w:rsidRPr="0057683D">
        <w:t xml:space="preserve">: A </w:t>
      </w:r>
      <w:proofErr w:type="spellStart"/>
      <w:r w:rsidRPr="0057683D">
        <w:t>systematic</w:t>
      </w:r>
      <w:proofErr w:type="spellEnd"/>
      <w:r w:rsidRPr="0057683D">
        <w:t xml:space="preserve"> </w:t>
      </w:r>
      <w:proofErr w:type="spellStart"/>
      <w:r w:rsidRPr="0057683D">
        <w:t>review</w:t>
      </w:r>
      <w:proofErr w:type="spellEnd"/>
      <w:r w:rsidRPr="0057683D">
        <w:t xml:space="preserve"> and meta-</w:t>
      </w:r>
      <w:proofErr w:type="spellStart"/>
      <w:r w:rsidRPr="0057683D">
        <w:t>analysis</w:t>
      </w:r>
      <w:proofErr w:type="spellEnd"/>
      <w:r w:rsidRPr="0057683D">
        <w:t>.</w:t>
      </w:r>
      <w:r>
        <w:t xml:space="preserve"> </w:t>
      </w:r>
      <w:proofErr w:type="spellStart"/>
      <w:r w:rsidRPr="0057683D">
        <w:rPr>
          <w:i/>
          <w:iCs/>
        </w:rPr>
        <w:t>Journal</w:t>
      </w:r>
      <w:proofErr w:type="spellEnd"/>
      <w:r w:rsidRPr="0057683D">
        <w:rPr>
          <w:i/>
          <w:iCs/>
        </w:rPr>
        <w:t xml:space="preserve"> of </w:t>
      </w:r>
      <w:proofErr w:type="spellStart"/>
      <w:r w:rsidRPr="0057683D">
        <w:rPr>
          <w:i/>
          <w:iCs/>
        </w:rPr>
        <w:t>Alternative</w:t>
      </w:r>
      <w:proofErr w:type="spellEnd"/>
      <w:r w:rsidRPr="0057683D">
        <w:rPr>
          <w:i/>
          <w:iCs/>
        </w:rPr>
        <w:t xml:space="preserve"> and </w:t>
      </w:r>
      <w:proofErr w:type="spellStart"/>
      <w:r w:rsidRPr="0057683D">
        <w:rPr>
          <w:i/>
          <w:iCs/>
        </w:rPr>
        <w:t>Complementary</w:t>
      </w:r>
      <w:proofErr w:type="spellEnd"/>
      <w:r w:rsidRPr="0057683D">
        <w:rPr>
          <w:i/>
          <w:iCs/>
        </w:rPr>
        <w:t xml:space="preserve"> </w:t>
      </w:r>
      <w:proofErr w:type="spellStart"/>
      <w:r w:rsidRPr="0057683D">
        <w:rPr>
          <w:i/>
          <w:iCs/>
        </w:rPr>
        <w:t>Medicine</w:t>
      </w:r>
      <w:proofErr w:type="spellEnd"/>
      <w:r w:rsidRPr="0057683D">
        <w:t>. 2021;27(6):441–453.</w:t>
      </w:r>
      <w:r>
        <w:t xml:space="preserve"> </w:t>
      </w:r>
      <w:r w:rsidRPr="0057683D">
        <w:t>doi: 10.1089/acm.2020.0019.</w:t>
      </w:r>
    </w:p>
    <w:p w:rsidR="00E77CA4" w:rsidRPr="0057683D" w:rsidRDefault="00E77CA4" w:rsidP="00E77CA4">
      <w:pPr>
        <w:pStyle w:val="Akapitzlist"/>
        <w:numPr>
          <w:ilvl w:val="0"/>
          <w:numId w:val="103"/>
        </w:numPr>
        <w:spacing w:line="360" w:lineRule="auto"/>
      </w:pPr>
      <w:proofErr w:type="spellStart"/>
      <w:r w:rsidRPr="0057683D">
        <w:t>Luberto</w:t>
      </w:r>
      <w:proofErr w:type="spellEnd"/>
      <w:r w:rsidRPr="0057683D">
        <w:t xml:space="preserve"> CM, Hall DL, Park ER, </w:t>
      </w:r>
      <w:proofErr w:type="spellStart"/>
      <w:r w:rsidRPr="0057683D">
        <w:t>Haramati</w:t>
      </w:r>
      <w:proofErr w:type="spellEnd"/>
      <w:r w:rsidRPr="0057683D">
        <w:t xml:space="preserve"> A, </w:t>
      </w:r>
      <w:proofErr w:type="spellStart"/>
      <w:r w:rsidRPr="0057683D">
        <w:t>Cotton</w:t>
      </w:r>
      <w:proofErr w:type="spellEnd"/>
      <w:r w:rsidRPr="0057683D">
        <w:t xml:space="preserve"> S.</w:t>
      </w:r>
      <w:r>
        <w:t xml:space="preserve"> </w:t>
      </w:r>
      <w:r w:rsidRPr="0057683D">
        <w:t xml:space="preserve">A </w:t>
      </w:r>
      <w:proofErr w:type="spellStart"/>
      <w:r w:rsidRPr="0057683D">
        <w:t>perspective</w:t>
      </w:r>
      <w:proofErr w:type="spellEnd"/>
      <w:r w:rsidRPr="0057683D">
        <w:t xml:space="preserve"> on the </w:t>
      </w:r>
      <w:proofErr w:type="spellStart"/>
      <w:r w:rsidRPr="0057683D">
        <w:t>similarities</w:t>
      </w:r>
      <w:proofErr w:type="spellEnd"/>
      <w:r w:rsidRPr="0057683D">
        <w:t xml:space="preserve"> and </w:t>
      </w:r>
      <w:proofErr w:type="spellStart"/>
      <w:r w:rsidRPr="0057683D">
        <w:t>differences</w:t>
      </w:r>
      <w:proofErr w:type="spellEnd"/>
      <w:r w:rsidRPr="0057683D">
        <w:t xml:space="preserve"> </w:t>
      </w:r>
      <w:proofErr w:type="spellStart"/>
      <w:r w:rsidRPr="0057683D">
        <w:t>between</w:t>
      </w:r>
      <w:proofErr w:type="spellEnd"/>
      <w:r w:rsidRPr="0057683D">
        <w:t xml:space="preserve"> </w:t>
      </w:r>
      <w:proofErr w:type="spellStart"/>
      <w:r w:rsidRPr="0057683D">
        <w:t>mindfulness</w:t>
      </w:r>
      <w:proofErr w:type="spellEnd"/>
      <w:r w:rsidRPr="0057683D">
        <w:t xml:space="preserve"> and </w:t>
      </w:r>
      <w:proofErr w:type="spellStart"/>
      <w:r w:rsidRPr="0057683D">
        <w:t>relaxation</w:t>
      </w:r>
      <w:proofErr w:type="spellEnd"/>
      <w:r w:rsidRPr="0057683D">
        <w:t>.</w:t>
      </w:r>
      <w:r w:rsidRPr="0057683D">
        <w:br/>
      </w:r>
      <w:r w:rsidRPr="0057683D">
        <w:rPr>
          <w:i/>
          <w:iCs/>
        </w:rPr>
        <w:t xml:space="preserve">Global </w:t>
      </w:r>
      <w:proofErr w:type="spellStart"/>
      <w:r w:rsidRPr="0057683D">
        <w:rPr>
          <w:i/>
          <w:iCs/>
        </w:rPr>
        <w:t>Advances</w:t>
      </w:r>
      <w:proofErr w:type="spellEnd"/>
      <w:r w:rsidRPr="0057683D">
        <w:rPr>
          <w:i/>
          <w:iCs/>
        </w:rPr>
        <w:t xml:space="preserve"> in </w:t>
      </w:r>
      <w:proofErr w:type="spellStart"/>
      <w:r w:rsidRPr="0057683D">
        <w:rPr>
          <w:i/>
          <w:iCs/>
        </w:rPr>
        <w:t>Health</w:t>
      </w:r>
      <w:proofErr w:type="spellEnd"/>
      <w:r w:rsidRPr="0057683D">
        <w:rPr>
          <w:i/>
          <w:iCs/>
        </w:rPr>
        <w:t xml:space="preserve"> and </w:t>
      </w:r>
      <w:proofErr w:type="spellStart"/>
      <w:r w:rsidRPr="0057683D">
        <w:rPr>
          <w:i/>
          <w:iCs/>
        </w:rPr>
        <w:t>Medicine</w:t>
      </w:r>
      <w:proofErr w:type="spellEnd"/>
      <w:r w:rsidRPr="0057683D">
        <w:t xml:space="preserve">. </w:t>
      </w:r>
      <w:proofErr w:type="gramStart"/>
      <w:r w:rsidRPr="0057683D">
        <w:t>2020;9:1</w:t>
      </w:r>
      <w:proofErr w:type="gramEnd"/>
      <w:r w:rsidRPr="0057683D">
        <w:t>–14.</w:t>
      </w:r>
      <w:r w:rsidRPr="0057683D">
        <w:br/>
        <w:t>doi: 10.1177/2164956120918363.</w:t>
      </w:r>
    </w:p>
    <w:p w:rsidR="00E77CA4" w:rsidRPr="0057683D" w:rsidRDefault="00E77CA4" w:rsidP="00E77CA4">
      <w:pPr>
        <w:pStyle w:val="Akapitzlist"/>
        <w:numPr>
          <w:ilvl w:val="0"/>
          <w:numId w:val="103"/>
        </w:numPr>
        <w:spacing w:line="360" w:lineRule="auto"/>
      </w:pPr>
      <w:proofErr w:type="spellStart"/>
      <w:r w:rsidRPr="0057683D">
        <w:t>Luders</w:t>
      </w:r>
      <w:proofErr w:type="spellEnd"/>
      <w:r w:rsidRPr="0057683D">
        <w:t xml:space="preserve">, E., Toga, A. W., </w:t>
      </w:r>
      <w:proofErr w:type="spellStart"/>
      <w:r w:rsidRPr="0057683D">
        <w:t>Lepore</w:t>
      </w:r>
      <w:proofErr w:type="spellEnd"/>
      <w:r w:rsidRPr="0057683D">
        <w:t xml:space="preserve">, N., &amp; </w:t>
      </w:r>
      <w:proofErr w:type="spellStart"/>
      <w:r w:rsidRPr="0057683D">
        <w:t>Gaser</w:t>
      </w:r>
      <w:proofErr w:type="spellEnd"/>
      <w:r w:rsidRPr="0057683D">
        <w:t xml:space="preserve">, C. (2009). The </w:t>
      </w:r>
      <w:proofErr w:type="spellStart"/>
      <w:r w:rsidRPr="0057683D">
        <w:t>underlying</w:t>
      </w:r>
      <w:proofErr w:type="spellEnd"/>
      <w:r w:rsidRPr="0057683D">
        <w:t xml:space="preserve"> </w:t>
      </w:r>
      <w:proofErr w:type="spellStart"/>
      <w:r w:rsidRPr="0057683D">
        <w:t>anatomical</w:t>
      </w:r>
      <w:proofErr w:type="spellEnd"/>
      <w:r w:rsidRPr="0057683D">
        <w:t xml:space="preserve"> </w:t>
      </w:r>
      <w:proofErr w:type="spellStart"/>
      <w:r w:rsidRPr="0057683D">
        <w:t>correlates</w:t>
      </w:r>
      <w:proofErr w:type="spellEnd"/>
      <w:r w:rsidRPr="0057683D">
        <w:t xml:space="preserve"> of </w:t>
      </w:r>
      <w:proofErr w:type="spellStart"/>
      <w:r w:rsidRPr="0057683D">
        <w:t>long</w:t>
      </w:r>
      <w:proofErr w:type="spellEnd"/>
      <w:r w:rsidRPr="0057683D">
        <w:t xml:space="preserve">-term </w:t>
      </w:r>
      <w:proofErr w:type="spellStart"/>
      <w:r w:rsidRPr="0057683D">
        <w:t>meditation</w:t>
      </w:r>
      <w:proofErr w:type="spellEnd"/>
      <w:r w:rsidRPr="0057683D">
        <w:t xml:space="preserve">: </w:t>
      </w:r>
      <w:proofErr w:type="spellStart"/>
      <w:r w:rsidRPr="0057683D">
        <w:t>Larger</w:t>
      </w:r>
      <w:proofErr w:type="spellEnd"/>
      <w:r w:rsidRPr="0057683D">
        <w:t xml:space="preserve"> </w:t>
      </w:r>
      <w:proofErr w:type="spellStart"/>
      <w:r w:rsidRPr="0057683D">
        <w:t>hippocampal</w:t>
      </w:r>
      <w:proofErr w:type="spellEnd"/>
      <w:r w:rsidRPr="0057683D">
        <w:t xml:space="preserve"> and </w:t>
      </w:r>
      <w:proofErr w:type="spellStart"/>
      <w:r w:rsidRPr="0057683D">
        <w:t>frontal</w:t>
      </w:r>
      <w:proofErr w:type="spellEnd"/>
      <w:r w:rsidRPr="0057683D">
        <w:t xml:space="preserve"> </w:t>
      </w:r>
      <w:proofErr w:type="spellStart"/>
      <w:r w:rsidRPr="0057683D">
        <w:t>volumes</w:t>
      </w:r>
      <w:proofErr w:type="spellEnd"/>
      <w:r w:rsidRPr="0057683D">
        <w:t xml:space="preserve"> of </w:t>
      </w:r>
      <w:proofErr w:type="spellStart"/>
      <w:r w:rsidRPr="0057683D">
        <w:t>gray</w:t>
      </w:r>
      <w:proofErr w:type="spellEnd"/>
      <w:r w:rsidRPr="0057683D">
        <w:t xml:space="preserve"> </w:t>
      </w:r>
      <w:proofErr w:type="spellStart"/>
      <w:r w:rsidRPr="0057683D">
        <w:t>matter</w:t>
      </w:r>
      <w:proofErr w:type="spellEnd"/>
      <w:r w:rsidRPr="0057683D">
        <w:t xml:space="preserve">. </w:t>
      </w:r>
      <w:proofErr w:type="spellStart"/>
      <w:r w:rsidRPr="0057683D">
        <w:rPr>
          <w:i/>
          <w:iCs/>
        </w:rPr>
        <w:t>Neuroimage</w:t>
      </w:r>
      <w:proofErr w:type="spellEnd"/>
      <w:r w:rsidRPr="0057683D">
        <w:t xml:space="preserve">, </w:t>
      </w:r>
      <w:r w:rsidRPr="0057683D">
        <w:rPr>
          <w:i/>
          <w:iCs/>
        </w:rPr>
        <w:t>45</w:t>
      </w:r>
      <w:r w:rsidRPr="0057683D">
        <w:t xml:space="preserve">(3), 672-678. </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Lutz, A., </w:t>
      </w:r>
      <w:proofErr w:type="spellStart"/>
      <w:r w:rsidRPr="0057683D">
        <w:rPr>
          <w:color w:val="000000" w:themeColor="text1"/>
          <w:lang w:val="en-US"/>
        </w:rPr>
        <w:t>Brefczynski</w:t>
      </w:r>
      <w:proofErr w:type="spellEnd"/>
      <w:r w:rsidRPr="0057683D">
        <w:rPr>
          <w:color w:val="000000" w:themeColor="text1"/>
          <w:lang w:val="en-US"/>
        </w:rPr>
        <w:t xml:space="preserve">-Lewis, J., Johnstone, T. &amp; Davidson, R. J. Regulation of the Neural Circuitry of Emotion by Compassion Meditation: Effects of Meditative Expertise. </w:t>
      </w:r>
      <w:proofErr w:type="spellStart"/>
      <w:r w:rsidRPr="0057683D">
        <w:rPr>
          <w:color w:val="000000" w:themeColor="text1"/>
        </w:rPr>
        <w:t>PLoS</w:t>
      </w:r>
      <w:proofErr w:type="spellEnd"/>
      <w:r w:rsidRPr="0057683D">
        <w:rPr>
          <w:color w:val="000000" w:themeColor="text1"/>
        </w:rPr>
        <w:t xml:space="preserve"> One 3, e1897 (2008).</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lastRenderedPageBreak/>
        <w:t xml:space="preserve">Lynch, J. et al. Mantra meditation for mental health in the general population: A systematic review. </w:t>
      </w:r>
      <w:proofErr w:type="spellStart"/>
      <w:r w:rsidRPr="0057683D">
        <w:rPr>
          <w:color w:val="000000" w:themeColor="text1"/>
          <w:lang w:val="en-US"/>
        </w:rPr>
        <w:t>Eur</w:t>
      </w:r>
      <w:proofErr w:type="spellEnd"/>
      <w:r w:rsidRPr="0057683D">
        <w:rPr>
          <w:color w:val="000000" w:themeColor="text1"/>
          <w:lang w:val="en-US"/>
        </w:rPr>
        <w:t xml:space="preserve"> J </w:t>
      </w:r>
      <w:proofErr w:type="spellStart"/>
      <w:r w:rsidRPr="0057683D">
        <w:rPr>
          <w:color w:val="000000" w:themeColor="text1"/>
          <w:lang w:val="en-US"/>
        </w:rPr>
        <w:t>Integr</w:t>
      </w:r>
      <w:proofErr w:type="spellEnd"/>
      <w:r w:rsidRPr="0057683D">
        <w:rPr>
          <w:color w:val="000000" w:themeColor="text1"/>
          <w:lang w:val="en-US"/>
        </w:rPr>
        <w:t xml:space="preserve"> Med 23, 101–108 (2018).</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Mack, M. L., Love, B. C. &amp; Preston, A. R. Building concepts one episode at a time: The hippocampus and concept formation. </w:t>
      </w:r>
      <w:proofErr w:type="spellStart"/>
      <w:r w:rsidRPr="0057683D">
        <w:rPr>
          <w:color w:val="000000" w:themeColor="text1"/>
          <w:lang w:val="en-US"/>
        </w:rPr>
        <w:t>Neurosci</w:t>
      </w:r>
      <w:proofErr w:type="spellEnd"/>
      <w:r w:rsidRPr="0057683D">
        <w:rPr>
          <w:color w:val="000000" w:themeColor="text1"/>
          <w:lang w:val="en-US"/>
        </w:rPr>
        <w:t xml:space="preserve"> Lett 680, 31–38 (2018).</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Malarkey, W. B., Jarjoura, D. &amp; Klatt, M. Workplace based mindfulness practice and inflammation: A randomized trial. Brain </w:t>
      </w:r>
      <w:proofErr w:type="spellStart"/>
      <w:r w:rsidRPr="0057683D">
        <w:rPr>
          <w:color w:val="000000" w:themeColor="text1"/>
          <w:lang w:val="en-US"/>
        </w:rPr>
        <w:t>Behav</w:t>
      </w:r>
      <w:proofErr w:type="spellEnd"/>
      <w:r w:rsidRPr="0057683D">
        <w:rPr>
          <w:color w:val="000000" w:themeColor="text1"/>
          <w:lang w:val="en-US"/>
        </w:rPr>
        <w:t xml:space="preserve"> </w:t>
      </w:r>
      <w:proofErr w:type="spellStart"/>
      <w:r w:rsidRPr="0057683D">
        <w:rPr>
          <w:color w:val="000000" w:themeColor="text1"/>
          <w:lang w:val="en-US"/>
        </w:rPr>
        <w:t>Immun</w:t>
      </w:r>
      <w:proofErr w:type="spellEnd"/>
      <w:r w:rsidRPr="0057683D">
        <w:rPr>
          <w:color w:val="000000" w:themeColor="text1"/>
          <w:lang w:val="en-US"/>
        </w:rPr>
        <w:t xml:space="preserve"> 27, 145–154 (2013).</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Mannella, F., Gurney, K. &amp; Baldassarre, G. The nucleus </w:t>
      </w:r>
      <w:proofErr w:type="spellStart"/>
      <w:r w:rsidRPr="0057683D">
        <w:rPr>
          <w:color w:val="000000" w:themeColor="text1"/>
          <w:lang w:val="en-US"/>
        </w:rPr>
        <w:t>accumbens</w:t>
      </w:r>
      <w:proofErr w:type="spellEnd"/>
      <w:r w:rsidRPr="0057683D">
        <w:rPr>
          <w:color w:val="000000" w:themeColor="text1"/>
          <w:lang w:val="en-US"/>
        </w:rPr>
        <w:t xml:space="preserve"> as a nexus between values and goals in goal-directed behavior: a review and a new hypothesis. Front </w:t>
      </w:r>
      <w:proofErr w:type="spellStart"/>
      <w:r w:rsidRPr="0057683D">
        <w:rPr>
          <w:color w:val="000000" w:themeColor="text1"/>
          <w:lang w:val="en-US"/>
        </w:rPr>
        <w:t>Behav</w:t>
      </w:r>
      <w:proofErr w:type="spellEnd"/>
      <w:r w:rsidRPr="0057683D">
        <w:rPr>
          <w:color w:val="000000" w:themeColor="text1"/>
          <w:lang w:val="en-US"/>
        </w:rPr>
        <w:t xml:space="preserve"> </w:t>
      </w:r>
      <w:proofErr w:type="spellStart"/>
      <w:r w:rsidRPr="0057683D">
        <w:rPr>
          <w:color w:val="000000" w:themeColor="text1"/>
          <w:lang w:val="en-US"/>
        </w:rPr>
        <w:t>Neurosci</w:t>
      </w:r>
      <w:proofErr w:type="spellEnd"/>
      <w:r w:rsidRPr="0057683D">
        <w:rPr>
          <w:color w:val="000000" w:themeColor="text1"/>
          <w:lang w:val="en-US"/>
        </w:rPr>
        <w:t xml:space="preserve"> 7, (2013).</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Maratos, A., Crawford, M. J. &amp; Procter, S. Music therapy for depression: it seems to work, but how? </w:t>
      </w:r>
      <w:r w:rsidRPr="0057683D">
        <w:rPr>
          <w:color w:val="000000" w:themeColor="text1"/>
        </w:rPr>
        <w:t xml:space="preserve">British </w:t>
      </w:r>
      <w:proofErr w:type="spellStart"/>
      <w:r w:rsidRPr="0057683D">
        <w:rPr>
          <w:color w:val="000000" w:themeColor="text1"/>
        </w:rPr>
        <w:t>Journal</w:t>
      </w:r>
      <w:proofErr w:type="spellEnd"/>
      <w:r w:rsidRPr="0057683D">
        <w:rPr>
          <w:color w:val="000000" w:themeColor="text1"/>
        </w:rPr>
        <w:t xml:space="preserve"> of Psychiatry 199, 92–93 (2011).</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Marchand, W. R. Mindfulness-Based Stress Reduction, Mindfulness-Based Cognitive Therapy, and Zen Meditation for Depression, Anxiety, Pain, and Psychological Distress. </w:t>
      </w:r>
      <w:r w:rsidRPr="0057683D">
        <w:rPr>
          <w:color w:val="000000" w:themeColor="text1"/>
        </w:rPr>
        <w:t xml:space="preserve">J </w:t>
      </w:r>
      <w:proofErr w:type="spellStart"/>
      <w:r w:rsidRPr="0057683D">
        <w:rPr>
          <w:color w:val="000000" w:themeColor="text1"/>
        </w:rPr>
        <w:t>Psychiatr</w:t>
      </w:r>
      <w:proofErr w:type="spellEnd"/>
      <w:r w:rsidRPr="0057683D">
        <w:rPr>
          <w:color w:val="000000" w:themeColor="text1"/>
        </w:rPr>
        <w:t xml:space="preserve"> </w:t>
      </w:r>
      <w:proofErr w:type="spellStart"/>
      <w:r w:rsidRPr="0057683D">
        <w:rPr>
          <w:color w:val="000000" w:themeColor="text1"/>
        </w:rPr>
        <w:t>Pract</w:t>
      </w:r>
      <w:proofErr w:type="spellEnd"/>
      <w:r w:rsidRPr="0057683D">
        <w:rPr>
          <w:color w:val="000000" w:themeColor="text1"/>
        </w:rPr>
        <w:t xml:space="preserve"> 18, 233–252 (2012).</w:t>
      </w:r>
    </w:p>
    <w:p w:rsidR="00E77CA4" w:rsidRPr="0057683D" w:rsidRDefault="00E77CA4" w:rsidP="00E77CA4">
      <w:pPr>
        <w:pStyle w:val="Akapitzlist"/>
        <w:numPr>
          <w:ilvl w:val="0"/>
          <w:numId w:val="103"/>
        </w:numPr>
        <w:spacing w:line="360" w:lineRule="auto"/>
      </w:pPr>
      <w:r w:rsidRPr="0057683D">
        <w:t xml:space="preserve">Marmot, M., &amp; </w:t>
      </w:r>
      <w:proofErr w:type="spellStart"/>
      <w:r w:rsidRPr="0057683D">
        <w:t>Wilkinson</w:t>
      </w:r>
      <w:proofErr w:type="spellEnd"/>
      <w:r w:rsidRPr="0057683D">
        <w:t xml:space="preserve">, R. G. (2006). </w:t>
      </w:r>
      <w:proofErr w:type="spellStart"/>
      <w:r w:rsidRPr="0057683D">
        <w:rPr>
          <w:i/>
          <w:iCs/>
        </w:rPr>
        <w:t>Social</w:t>
      </w:r>
      <w:proofErr w:type="spellEnd"/>
      <w:r w:rsidRPr="0057683D">
        <w:rPr>
          <w:i/>
          <w:iCs/>
        </w:rPr>
        <w:t xml:space="preserve"> </w:t>
      </w:r>
      <w:proofErr w:type="spellStart"/>
      <w:r w:rsidRPr="0057683D">
        <w:rPr>
          <w:i/>
          <w:iCs/>
        </w:rPr>
        <w:t>Determinants</w:t>
      </w:r>
      <w:proofErr w:type="spellEnd"/>
      <w:r w:rsidRPr="0057683D">
        <w:rPr>
          <w:i/>
          <w:iCs/>
        </w:rPr>
        <w:t xml:space="preserve"> of </w:t>
      </w:r>
      <w:proofErr w:type="spellStart"/>
      <w:r w:rsidRPr="0057683D">
        <w:rPr>
          <w:i/>
          <w:iCs/>
        </w:rPr>
        <w:t>Health</w:t>
      </w:r>
      <w:proofErr w:type="spellEnd"/>
      <w:r w:rsidRPr="0057683D">
        <w:t xml:space="preserve">. OUP Oxford. </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Mathur, A., Duda, L. &amp; Kamat, D. M. Knowledge and Use of Music Therapy Among Pediatric Practitioners in Michigan. </w:t>
      </w:r>
      <w:proofErr w:type="spellStart"/>
      <w:r w:rsidRPr="0057683D">
        <w:rPr>
          <w:color w:val="000000" w:themeColor="text1"/>
        </w:rPr>
        <w:t>Clin</w:t>
      </w:r>
      <w:proofErr w:type="spellEnd"/>
      <w:r w:rsidRPr="0057683D">
        <w:rPr>
          <w:color w:val="000000" w:themeColor="text1"/>
        </w:rPr>
        <w:t xml:space="preserve"> </w:t>
      </w:r>
      <w:proofErr w:type="spellStart"/>
      <w:r w:rsidRPr="0057683D">
        <w:rPr>
          <w:color w:val="000000" w:themeColor="text1"/>
        </w:rPr>
        <w:t>Pediatr</w:t>
      </w:r>
      <w:proofErr w:type="spellEnd"/>
      <w:r w:rsidRPr="0057683D">
        <w:rPr>
          <w:color w:val="000000" w:themeColor="text1"/>
        </w:rPr>
        <w:t xml:space="preserve"> (Phila) 47, 155–159 (2008).</w:t>
      </w:r>
    </w:p>
    <w:p w:rsidR="00E77CA4" w:rsidRPr="0057683D" w:rsidRDefault="00E77CA4" w:rsidP="00E77CA4">
      <w:pPr>
        <w:pStyle w:val="Akapitzlist"/>
        <w:numPr>
          <w:ilvl w:val="0"/>
          <w:numId w:val="103"/>
        </w:numPr>
        <w:spacing w:line="360" w:lineRule="auto"/>
      </w:pPr>
      <w:proofErr w:type="spellStart"/>
      <w:r w:rsidRPr="0057683D">
        <w:t>Matthews</w:t>
      </w:r>
      <w:proofErr w:type="spellEnd"/>
      <w:r w:rsidRPr="0057683D">
        <w:t xml:space="preserve"> KA, Schwartz JE, Cohen S, et al. </w:t>
      </w:r>
      <w:proofErr w:type="spellStart"/>
      <w:r w:rsidRPr="0057683D">
        <w:t>Correlates</w:t>
      </w:r>
      <w:proofErr w:type="spellEnd"/>
      <w:r w:rsidRPr="0057683D">
        <w:t xml:space="preserve"> of </w:t>
      </w:r>
      <w:proofErr w:type="spellStart"/>
      <w:r w:rsidRPr="0057683D">
        <w:t>stress-related</w:t>
      </w:r>
      <w:proofErr w:type="spellEnd"/>
      <w:r w:rsidRPr="0057683D">
        <w:t xml:space="preserve"> </w:t>
      </w:r>
      <w:proofErr w:type="spellStart"/>
      <w:r w:rsidRPr="0057683D">
        <w:t>cardiovascular</w:t>
      </w:r>
      <w:proofErr w:type="spellEnd"/>
      <w:r w:rsidRPr="0057683D">
        <w:t xml:space="preserve"> </w:t>
      </w:r>
      <w:proofErr w:type="spellStart"/>
      <w:r w:rsidRPr="0057683D">
        <w:t>activity</w:t>
      </w:r>
      <w:proofErr w:type="spellEnd"/>
      <w:r w:rsidRPr="0057683D">
        <w:t xml:space="preserve"> </w:t>
      </w:r>
      <w:proofErr w:type="spellStart"/>
      <w:r w:rsidRPr="0057683D">
        <w:t>over</w:t>
      </w:r>
      <w:proofErr w:type="spellEnd"/>
      <w:r w:rsidRPr="0057683D">
        <w:t xml:space="preserve"> the </w:t>
      </w:r>
      <w:proofErr w:type="spellStart"/>
      <w:r w:rsidRPr="0057683D">
        <w:t>lifespan</w:t>
      </w:r>
      <w:proofErr w:type="spellEnd"/>
      <w:r w:rsidRPr="0057683D">
        <w:t xml:space="preserve">. </w:t>
      </w:r>
      <w:proofErr w:type="spellStart"/>
      <w:r w:rsidRPr="0057683D">
        <w:rPr>
          <w:i/>
          <w:iCs/>
        </w:rPr>
        <w:t>Psychophysiology</w:t>
      </w:r>
      <w:proofErr w:type="spellEnd"/>
      <w:r w:rsidRPr="0057683D">
        <w:rPr>
          <w:i/>
          <w:iCs/>
        </w:rPr>
        <w:t>.</w:t>
      </w:r>
      <w:r w:rsidRPr="0057683D">
        <w:t xml:space="preserve"> 2019;56(2</w:t>
      </w:r>
      <w:proofErr w:type="gramStart"/>
      <w:r w:rsidRPr="0057683D">
        <w:t>):e</w:t>
      </w:r>
      <w:proofErr w:type="gramEnd"/>
      <w:r w:rsidRPr="0057683D">
        <w:t xml:space="preserve">13348. </w:t>
      </w:r>
    </w:p>
    <w:p w:rsidR="00E77CA4" w:rsidRPr="0057683D" w:rsidRDefault="00E77CA4" w:rsidP="00E77CA4">
      <w:pPr>
        <w:pStyle w:val="Akapitzlist"/>
        <w:numPr>
          <w:ilvl w:val="0"/>
          <w:numId w:val="103"/>
        </w:numPr>
        <w:spacing w:line="360" w:lineRule="auto"/>
      </w:pPr>
      <w:proofErr w:type="spellStart"/>
      <w:r w:rsidRPr="0057683D">
        <w:t>Matthews</w:t>
      </w:r>
      <w:proofErr w:type="spellEnd"/>
      <w:r w:rsidRPr="0057683D">
        <w:t xml:space="preserve"> KA, Schwartz JE, Cohen S, </w:t>
      </w:r>
      <w:proofErr w:type="spellStart"/>
      <w:r w:rsidRPr="0057683D">
        <w:t>Seeman</w:t>
      </w:r>
      <w:proofErr w:type="spellEnd"/>
      <w:r w:rsidRPr="0057683D">
        <w:t xml:space="preserve"> TE.</w:t>
      </w:r>
      <w:r>
        <w:t xml:space="preserve"> </w:t>
      </w:r>
      <w:proofErr w:type="spellStart"/>
      <w:r w:rsidRPr="0057683D">
        <w:t>Correlates</w:t>
      </w:r>
      <w:proofErr w:type="spellEnd"/>
      <w:r w:rsidRPr="0057683D">
        <w:t xml:space="preserve"> of </w:t>
      </w:r>
      <w:proofErr w:type="spellStart"/>
      <w:r w:rsidRPr="0057683D">
        <w:t>stress-related</w:t>
      </w:r>
      <w:proofErr w:type="spellEnd"/>
      <w:r w:rsidRPr="0057683D">
        <w:t xml:space="preserve"> </w:t>
      </w:r>
      <w:proofErr w:type="spellStart"/>
      <w:r w:rsidRPr="0057683D">
        <w:t>cardiovascular</w:t>
      </w:r>
      <w:proofErr w:type="spellEnd"/>
      <w:r w:rsidRPr="0057683D">
        <w:t xml:space="preserve"> </w:t>
      </w:r>
      <w:proofErr w:type="spellStart"/>
      <w:r w:rsidRPr="0057683D">
        <w:t>activity</w:t>
      </w:r>
      <w:proofErr w:type="spellEnd"/>
      <w:r w:rsidRPr="0057683D">
        <w:t xml:space="preserve"> </w:t>
      </w:r>
      <w:proofErr w:type="spellStart"/>
      <w:r w:rsidRPr="0057683D">
        <w:t>over</w:t>
      </w:r>
      <w:proofErr w:type="spellEnd"/>
      <w:r w:rsidRPr="0057683D">
        <w:t xml:space="preserve"> the </w:t>
      </w:r>
      <w:proofErr w:type="spellStart"/>
      <w:r w:rsidRPr="0057683D">
        <w:t>lifespan</w:t>
      </w:r>
      <w:proofErr w:type="spellEnd"/>
      <w:r w:rsidRPr="0057683D">
        <w:t>.</w:t>
      </w:r>
      <w:r>
        <w:t xml:space="preserve"> </w:t>
      </w:r>
      <w:proofErr w:type="spellStart"/>
      <w:r w:rsidRPr="0057683D">
        <w:rPr>
          <w:i/>
          <w:iCs/>
        </w:rPr>
        <w:t>Psychophysiology</w:t>
      </w:r>
      <w:proofErr w:type="spellEnd"/>
      <w:r w:rsidRPr="0057683D">
        <w:t>. 2019;56(2</w:t>
      </w:r>
      <w:proofErr w:type="gramStart"/>
      <w:r w:rsidRPr="0057683D">
        <w:t>):e</w:t>
      </w:r>
      <w:proofErr w:type="gramEnd"/>
      <w:r w:rsidRPr="0057683D">
        <w:t>13348.</w:t>
      </w:r>
      <w:r w:rsidRPr="0057683D">
        <w:br/>
        <w:t>doi: 10.1111/psyp.13348.</w:t>
      </w:r>
    </w:p>
    <w:p w:rsidR="00E77CA4" w:rsidRPr="0057683D" w:rsidRDefault="00E77CA4" w:rsidP="00E77CA4">
      <w:pPr>
        <w:pStyle w:val="Akapitzlist"/>
        <w:numPr>
          <w:ilvl w:val="0"/>
          <w:numId w:val="103"/>
        </w:numPr>
        <w:spacing w:line="360" w:lineRule="auto"/>
      </w:pPr>
      <w:proofErr w:type="spellStart"/>
      <w:r w:rsidRPr="0057683D">
        <w:t>Mattson</w:t>
      </w:r>
      <w:proofErr w:type="spellEnd"/>
      <w:r w:rsidRPr="0057683D">
        <w:t xml:space="preserve">, M. P. (2008). </w:t>
      </w:r>
      <w:proofErr w:type="spellStart"/>
      <w:r w:rsidRPr="0057683D">
        <w:t>Hormesis</w:t>
      </w:r>
      <w:proofErr w:type="spellEnd"/>
      <w:r w:rsidRPr="0057683D">
        <w:t xml:space="preserve"> </w:t>
      </w:r>
      <w:proofErr w:type="spellStart"/>
      <w:r w:rsidRPr="0057683D">
        <w:t>defined</w:t>
      </w:r>
      <w:proofErr w:type="spellEnd"/>
      <w:r w:rsidRPr="0057683D">
        <w:t xml:space="preserve">. </w:t>
      </w:r>
      <w:proofErr w:type="spellStart"/>
      <w:r w:rsidRPr="0057683D">
        <w:rPr>
          <w:i/>
          <w:iCs/>
        </w:rPr>
        <w:t>Ageing</w:t>
      </w:r>
      <w:proofErr w:type="spellEnd"/>
      <w:r w:rsidRPr="0057683D">
        <w:rPr>
          <w:i/>
          <w:iCs/>
        </w:rPr>
        <w:t xml:space="preserve"> </w:t>
      </w:r>
      <w:proofErr w:type="spellStart"/>
      <w:r w:rsidRPr="0057683D">
        <w:rPr>
          <w:i/>
          <w:iCs/>
        </w:rPr>
        <w:t>Research</w:t>
      </w:r>
      <w:proofErr w:type="spellEnd"/>
      <w:r w:rsidRPr="0057683D">
        <w:rPr>
          <w:i/>
          <w:iCs/>
        </w:rPr>
        <w:t xml:space="preserve"> </w:t>
      </w:r>
      <w:proofErr w:type="spellStart"/>
      <w:r w:rsidRPr="0057683D">
        <w:rPr>
          <w:i/>
          <w:iCs/>
        </w:rPr>
        <w:t>Reviews</w:t>
      </w:r>
      <w:proofErr w:type="spellEnd"/>
      <w:r w:rsidRPr="0057683D">
        <w:t xml:space="preserve">, </w:t>
      </w:r>
      <w:r w:rsidRPr="0057683D">
        <w:rPr>
          <w:i/>
          <w:iCs/>
        </w:rPr>
        <w:t>7</w:t>
      </w:r>
      <w:r w:rsidRPr="0057683D">
        <w:t xml:space="preserve">(1), 1-7. </w:t>
      </w:r>
    </w:p>
    <w:p w:rsidR="00E77CA4" w:rsidRPr="0057683D" w:rsidRDefault="00E77CA4" w:rsidP="00E77CA4">
      <w:pPr>
        <w:pStyle w:val="Akapitzlist"/>
        <w:numPr>
          <w:ilvl w:val="0"/>
          <w:numId w:val="103"/>
        </w:numPr>
        <w:spacing w:line="360" w:lineRule="auto"/>
      </w:pPr>
      <w:proofErr w:type="spellStart"/>
      <w:r w:rsidRPr="0057683D">
        <w:t>McCorry</w:t>
      </w:r>
      <w:proofErr w:type="spellEnd"/>
      <w:r w:rsidRPr="0057683D">
        <w:t xml:space="preserve"> LK.</w:t>
      </w:r>
      <w:r>
        <w:t xml:space="preserve"> </w:t>
      </w:r>
      <w:proofErr w:type="spellStart"/>
      <w:r w:rsidRPr="0057683D">
        <w:t>Physiology</w:t>
      </w:r>
      <w:proofErr w:type="spellEnd"/>
      <w:r w:rsidRPr="0057683D">
        <w:t xml:space="preserve"> of the </w:t>
      </w:r>
      <w:proofErr w:type="spellStart"/>
      <w:r w:rsidRPr="0057683D">
        <w:t>autonomic</w:t>
      </w:r>
      <w:proofErr w:type="spellEnd"/>
      <w:r w:rsidRPr="0057683D">
        <w:t xml:space="preserve"> </w:t>
      </w:r>
      <w:proofErr w:type="spellStart"/>
      <w:r w:rsidRPr="0057683D">
        <w:t>nervous</w:t>
      </w:r>
      <w:proofErr w:type="spellEnd"/>
      <w:r w:rsidRPr="0057683D">
        <w:t xml:space="preserve"> system.</w:t>
      </w:r>
      <w:r>
        <w:t xml:space="preserve"> </w:t>
      </w:r>
      <w:r w:rsidRPr="0057683D">
        <w:rPr>
          <w:i/>
          <w:iCs/>
        </w:rPr>
        <w:t xml:space="preserve">American </w:t>
      </w:r>
      <w:proofErr w:type="spellStart"/>
      <w:r w:rsidRPr="0057683D">
        <w:rPr>
          <w:i/>
          <w:iCs/>
        </w:rPr>
        <w:t>Journal</w:t>
      </w:r>
      <w:proofErr w:type="spellEnd"/>
      <w:r w:rsidRPr="0057683D">
        <w:rPr>
          <w:i/>
          <w:iCs/>
        </w:rPr>
        <w:t xml:space="preserve"> of Pharmaceutical </w:t>
      </w:r>
      <w:proofErr w:type="spellStart"/>
      <w:r w:rsidRPr="0057683D">
        <w:rPr>
          <w:i/>
          <w:iCs/>
        </w:rPr>
        <w:t>Education</w:t>
      </w:r>
      <w:proofErr w:type="spellEnd"/>
      <w:r w:rsidRPr="0057683D">
        <w:t>. 2007;71(4):78.</w:t>
      </w:r>
      <w:r>
        <w:t xml:space="preserve"> </w:t>
      </w:r>
      <w:r w:rsidRPr="0057683D">
        <w:t>doi: 10.5688/aj710478.</w:t>
      </w:r>
    </w:p>
    <w:p w:rsidR="00E77CA4" w:rsidRPr="0057683D" w:rsidRDefault="00E77CA4" w:rsidP="00E77CA4">
      <w:pPr>
        <w:pStyle w:val="Akapitzlist"/>
        <w:numPr>
          <w:ilvl w:val="0"/>
          <w:numId w:val="103"/>
        </w:numPr>
        <w:spacing w:line="360" w:lineRule="auto"/>
      </w:pPr>
      <w:proofErr w:type="spellStart"/>
      <w:r w:rsidRPr="0057683D">
        <w:t>McEwen</w:t>
      </w:r>
      <w:proofErr w:type="spellEnd"/>
      <w:r w:rsidRPr="0057683D">
        <w:t xml:space="preserve"> BS, Morrison JH.</w:t>
      </w:r>
      <w:r>
        <w:t xml:space="preserve"> </w:t>
      </w:r>
      <w:r w:rsidRPr="0057683D">
        <w:t xml:space="preserve">The </w:t>
      </w:r>
      <w:proofErr w:type="spellStart"/>
      <w:r w:rsidRPr="0057683D">
        <w:t>brain</w:t>
      </w:r>
      <w:proofErr w:type="spellEnd"/>
      <w:r w:rsidRPr="0057683D">
        <w:t xml:space="preserve"> on </w:t>
      </w:r>
      <w:proofErr w:type="spellStart"/>
      <w:r w:rsidRPr="0057683D">
        <w:t>stress</w:t>
      </w:r>
      <w:proofErr w:type="spellEnd"/>
      <w:r w:rsidRPr="0057683D">
        <w:t xml:space="preserve">: </w:t>
      </w:r>
      <w:proofErr w:type="spellStart"/>
      <w:r w:rsidRPr="0057683D">
        <w:t>vulnerability</w:t>
      </w:r>
      <w:proofErr w:type="spellEnd"/>
      <w:r w:rsidRPr="0057683D">
        <w:t xml:space="preserve"> and </w:t>
      </w:r>
      <w:proofErr w:type="spellStart"/>
      <w:r w:rsidRPr="0057683D">
        <w:t>plasticity</w:t>
      </w:r>
      <w:proofErr w:type="spellEnd"/>
      <w:r w:rsidRPr="0057683D">
        <w:t xml:space="preserve"> of the </w:t>
      </w:r>
      <w:proofErr w:type="spellStart"/>
      <w:r w:rsidRPr="0057683D">
        <w:t>prefrontal</w:t>
      </w:r>
      <w:proofErr w:type="spellEnd"/>
      <w:r w:rsidRPr="0057683D">
        <w:t xml:space="preserve"> </w:t>
      </w:r>
      <w:proofErr w:type="spellStart"/>
      <w:r w:rsidRPr="0057683D">
        <w:t>cortex</w:t>
      </w:r>
      <w:proofErr w:type="spellEnd"/>
      <w:r w:rsidRPr="0057683D">
        <w:t xml:space="preserve"> </w:t>
      </w:r>
      <w:proofErr w:type="spellStart"/>
      <w:r w:rsidRPr="0057683D">
        <w:t>over</w:t>
      </w:r>
      <w:proofErr w:type="spellEnd"/>
      <w:r w:rsidRPr="0057683D">
        <w:t xml:space="preserve"> the life </w:t>
      </w:r>
      <w:proofErr w:type="spellStart"/>
      <w:r w:rsidRPr="0057683D">
        <w:t>course</w:t>
      </w:r>
      <w:proofErr w:type="spellEnd"/>
      <w:r w:rsidRPr="0057683D">
        <w:t>.</w:t>
      </w:r>
      <w:r>
        <w:t xml:space="preserve"> </w:t>
      </w:r>
      <w:r w:rsidRPr="0057683D">
        <w:rPr>
          <w:i/>
          <w:iCs/>
        </w:rPr>
        <w:t>Neuron</w:t>
      </w:r>
      <w:r w:rsidRPr="0057683D">
        <w:t>. 2013;79(1):16–29.</w:t>
      </w:r>
      <w:r>
        <w:t xml:space="preserve"> </w:t>
      </w:r>
      <w:r w:rsidRPr="0057683D">
        <w:t>doi: 10.1016/j.neuron.2013.06.028.</w:t>
      </w:r>
    </w:p>
    <w:p w:rsidR="00E77CA4" w:rsidRPr="0057683D" w:rsidRDefault="00E77CA4" w:rsidP="00E77CA4">
      <w:pPr>
        <w:pStyle w:val="Akapitzlist"/>
        <w:numPr>
          <w:ilvl w:val="0"/>
          <w:numId w:val="103"/>
        </w:numPr>
        <w:spacing w:line="360" w:lineRule="auto"/>
      </w:pPr>
      <w:r w:rsidRPr="0057683D">
        <w:t xml:space="preserve">Mehta, P., </w:t>
      </w:r>
      <w:proofErr w:type="spellStart"/>
      <w:r w:rsidRPr="0057683D">
        <w:t>Sharma</w:t>
      </w:r>
      <w:proofErr w:type="spellEnd"/>
      <w:r w:rsidRPr="0057683D">
        <w:t xml:space="preserve">, M., </w:t>
      </w:r>
      <w:proofErr w:type="spellStart"/>
      <w:r w:rsidRPr="0057683D">
        <w:t>Suresh</w:t>
      </w:r>
      <w:proofErr w:type="spellEnd"/>
      <w:r w:rsidRPr="0057683D">
        <w:t xml:space="preserve">, S., &amp; </w:t>
      </w:r>
      <w:proofErr w:type="spellStart"/>
      <w:r w:rsidRPr="0057683D">
        <w:t>Saxena</w:t>
      </w:r>
      <w:proofErr w:type="spellEnd"/>
      <w:r w:rsidRPr="0057683D">
        <w:t xml:space="preserve">, D. (2019). </w:t>
      </w:r>
      <w:proofErr w:type="spellStart"/>
      <w:r w:rsidRPr="0057683D">
        <w:t>Mind</w:t>
      </w:r>
      <w:proofErr w:type="spellEnd"/>
      <w:r w:rsidRPr="0057683D">
        <w:t xml:space="preserve">-body </w:t>
      </w:r>
      <w:proofErr w:type="spellStart"/>
      <w:r w:rsidRPr="0057683D">
        <w:t>therapies</w:t>
      </w:r>
      <w:proofErr w:type="spellEnd"/>
      <w:r w:rsidRPr="0057683D">
        <w:t xml:space="preserve">: </w:t>
      </w:r>
      <w:proofErr w:type="spellStart"/>
      <w:r w:rsidRPr="0057683D">
        <w:t>Evidence</w:t>
      </w:r>
      <w:proofErr w:type="spellEnd"/>
      <w:r w:rsidRPr="0057683D">
        <w:t xml:space="preserve"> and </w:t>
      </w:r>
      <w:proofErr w:type="spellStart"/>
      <w:r w:rsidRPr="0057683D">
        <w:t>implications</w:t>
      </w:r>
      <w:proofErr w:type="spellEnd"/>
      <w:r w:rsidRPr="0057683D">
        <w:t xml:space="preserve"> in </w:t>
      </w:r>
      <w:proofErr w:type="spellStart"/>
      <w:r w:rsidRPr="0057683D">
        <w:t>dentistry</w:t>
      </w:r>
      <w:proofErr w:type="spellEnd"/>
      <w:r w:rsidRPr="0057683D">
        <w:t xml:space="preserve">. </w:t>
      </w:r>
      <w:proofErr w:type="spellStart"/>
      <w:r w:rsidRPr="0057683D">
        <w:rPr>
          <w:i/>
          <w:iCs/>
        </w:rPr>
        <w:t>Journal</w:t>
      </w:r>
      <w:proofErr w:type="spellEnd"/>
      <w:r w:rsidRPr="0057683D">
        <w:rPr>
          <w:i/>
          <w:iCs/>
        </w:rPr>
        <w:t xml:space="preserve"> of International </w:t>
      </w:r>
      <w:proofErr w:type="spellStart"/>
      <w:r w:rsidRPr="0057683D">
        <w:rPr>
          <w:i/>
          <w:iCs/>
        </w:rPr>
        <w:t>Society</w:t>
      </w:r>
      <w:proofErr w:type="spellEnd"/>
      <w:r w:rsidRPr="0057683D">
        <w:rPr>
          <w:i/>
          <w:iCs/>
        </w:rPr>
        <w:t xml:space="preserve"> of </w:t>
      </w:r>
      <w:proofErr w:type="spellStart"/>
      <w:r w:rsidRPr="0057683D">
        <w:rPr>
          <w:i/>
          <w:iCs/>
        </w:rPr>
        <w:t>Preventive</w:t>
      </w:r>
      <w:proofErr w:type="spellEnd"/>
      <w:r w:rsidRPr="0057683D">
        <w:rPr>
          <w:i/>
          <w:iCs/>
        </w:rPr>
        <w:t xml:space="preserve"> &amp; </w:t>
      </w:r>
      <w:proofErr w:type="spellStart"/>
      <w:r w:rsidRPr="0057683D">
        <w:rPr>
          <w:i/>
          <w:iCs/>
        </w:rPr>
        <w:t>Community</w:t>
      </w:r>
      <w:proofErr w:type="spellEnd"/>
      <w:r w:rsidRPr="0057683D">
        <w:rPr>
          <w:i/>
          <w:iCs/>
        </w:rPr>
        <w:t xml:space="preserve"> </w:t>
      </w:r>
      <w:proofErr w:type="spellStart"/>
      <w:r w:rsidRPr="0057683D">
        <w:rPr>
          <w:i/>
          <w:iCs/>
        </w:rPr>
        <w:t>Dentistry</w:t>
      </w:r>
      <w:proofErr w:type="spellEnd"/>
      <w:r w:rsidRPr="0057683D">
        <w:t xml:space="preserve">, </w:t>
      </w:r>
      <w:r w:rsidRPr="0057683D">
        <w:rPr>
          <w:i/>
          <w:iCs/>
        </w:rPr>
        <w:t>9</w:t>
      </w:r>
      <w:r w:rsidRPr="0057683D">
        <w:t xml:space="preserve">(4), 313. </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Miu, A. C. &amp; </w:t>
      </w:r>
      <w:proofErr w:type="spellStart"/>
      <w:r w:rsidRPr="0057683D">
        <w:rPr>
          <w:color w:val="000000" w:themeColor="text1"/>
          <w:lang w:val="en-US"/>
        </w:rPr>
        <w:t>Balteş</w:t>
      </w:r>
      <w:proofErr w:type="spellEnd"/>
      <w:r w:rsidRPr="0057683D">
        <w:rPr>
          <w:color w:val="000000" w:themeColor="text1"/>
          <w:lang w:val="en-US"/>
        </w:rPr>
        <w:t xml:space="preserve">, F. R. Empathy Manipulation Impacts Music-Induced Emotions: A Psychophysiological Study on Opera. </w:t>
      </w:r>
      <w:proofErr w:type="spellStart"/>
      <w:r w:rsidRPr="0057683D">
        <w:rPr>
          <w:color w:val="000000" w:themeColor="text1"/>
        </w:rPr>
        <w:t>PLoS</w:t>
      </w:r>
      <w:proofErr w:type="spellEnd"/>
      <w:r w:rsidRPr="0057683D">
        <w:rPr>
          <w:color w:val="000000" w:themeColor="text1"/>
        </w:rPr>
        <w:t xml:space="preserve"> One 7, e30618 (2012).</w:t>
      </w:r>
    </w:p>
    <w:p w:rsidR="00E77CA4" w:rsidRPr="0057683D"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lang w:val="en-US"/>
        </w:rPr>
        <w:lastRenderedPageBreak/>
        <w:t>Mojs</w:t>
      </w:r>
      <w:proofErr w:type="spellEnd"/>
      <w:r w:rsidRPr="0057683D">
        <w:rPr>
          <w:color w:val="000000" w:themeColor="text1"/>
          <w:lang w:val="en-US"/>
        </w:rPr>
        <w:t xml:space="preserve">, E. et al. Psychometric properties of the Polish version of the brief version of Kutcher Adolescent Depression Scale – assessment of depression among students. </w:t>
      </w:r>
      <w:proofErr w:type="spellStart"/>
      <w:r w:rsidRPr="0057683D">
        <w:rPr>
          <w:color w:val="000000" w:themeColor="text1"/>
          <w:lang w:val="en-US"/>
        </w:rPr>
        <w:t>Psychiatr</w:t>
      </w:r>
      <w:proofErr w:type="spellEnd"/>
      <w:r w:rsidRPr="0057683D">
        <w:rPr>
          <w:color w:val="000000" w:themeColor="text1"/>
          <w:lang w:val="en-US"/>
        </w:rPr>
        <w:t xml:space="preserve"> Pol 49, 135–144 (2015).</w:t>
      </w:r>
    </w:p>
    <w:p w:rsidR="00E77CA4" w:rsidRPr="0057683D"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lang w:val="en-US"/>
        </w:rPr>
        <w:t>Molenberghs</w:t>
      </w:r>
      <w:proofErr w:type="spellEnd"/>
      <w:r w:rsidRPr="0057683D">
        <w:rPr>
          <w:color w:val="000000" w:themeColor="text1"/>
          <w:lang w:val="en-US"/>
        </w:rPr>
        <w:t xml:space="preserve">, P. &amp; Louis, W. R. Insights From fMRI Studies </w:t>
      </w:r>
      <w:proofErr w:type="gramStart"/>
      <w:r w:rsidRPr="0057683D">
        <w:rPr>
          <w:color w:val="000000" w:themeColor="text1"/>
          <w:lang w:val="en-US"/>
        </w:rPr>
        <w:t>Into</w:t>
      </w:r>
      <w:proofErr w:type="gramEnd"/>
      <w:r w:rsidRPr="0057683D">
        <w:rPr>
          <w:color w:val="000000" w:themeColor="text1"/>
          <w:lang w:val="en-US"/>
        </w:rPr>
        <w:t xml:space="preserve"> Ingroup Bias. Front Psychol 9, (2018).</w:t>
      </w:r>
    </w:p>
    <w:p w:rsidR="00E77CA4" w:rsidRPr="0057683D"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lang w:val="en-US"/>
        </w:rPr>
        <w:t>Myslivecek</w:t>
      </w:r>
      <w:proofErr w:type="spellEnd"/>
      <w:r w:rsidRPr="0057683D">
        <w:rPr>
          <w:color w:val="000000" w:themeColor="text1"/>
          <w:lang w:val="en-US"/>
        </w:rPr>
        <w:t>, J. Two Players in the Field: Hierarchical Model of Interaction between the Dopamine and Acetylcholine Signaling Systems in the Striatum. Biomedicines 9, 25 (2021).</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Namkung, H., Kim, S.-H. &amp; Sawa, A. The Insula: An Underestimated Brain Area in Clinical Neuroscience, Psychiatry, and Neurology. Trends </w:t>
      </w:r>
      <w:proofErr w:type="spellStart"/>
      <w:r w:rsidRPr="0057683D">
        <w:rPr>
          <w:color w:val="000000" w:themeColor="text1"/>
          <w:lang w:val="en-US"/>
        </w:rPr>
        <w:t>Neurosci</w:t>
      </w:r>
      <w:proofErr w:type="spellEnd"/>
      <w:r w:rsidRPr="0057683D">
        <w:rPr>
          <w:color w:val="000000" w:themeColor="text1"/>
          <w:lang w:val="en-US"/>
        </w:rPr>
        <w:t xml:space="preserve"> 40, 200–207 (2017).</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Naqvi, N. H., </w:t>
      </w:r>
      <w:proofErr w:type="spellStart"/>
      <w:r w:rsidRPr="0057683D">
        <w:rPr>
          <w:color w:val="000000" w:themeColor="text1"/>
          <w:lang w:val="en-US"/>
        </w:rPr>
        <w:t>Gaznick</w:t>
      </w:r>
      <w:proofErr w:type="spellEnd"/>
      <w:r w:rsidRPr="0057683D">
        <w:rPr>
          <w:color w:val="000000" w:themeColor="text1"/>
          <w:lang w:val="en-US"/>
        </w:rPr>
        <w:t xml:space="preserve">, N., Tranel, D. &amp; Bechara, A. The insula: a critical neural substrate for craving and drug seeking under conflict and risk. Ann N Y </w:t>
      </w:r>
      <w:proofErr w:type="spellStart"/>
      <w:r w:rsidRPr="0057683D">
        <w:rPr>
          <w:color w:val="000000" w:themeColor="text1"/>
          <w:lang w:val="en-US"/>
        </w:rPr>
        <w:t>Acad</w:t>
      </w:r>
      <w:proofErr w:type="spellEnd"/>
      <w:r w:rsidRPr="0057683D">
        <w:rPr>
          <w:color w:val="000000" w:themeColor="text1"/>
          <w:lang w:val="en-US"/>
        </w:rPr>
        <w:t xml:space="preserve"> Sci 1316, 53–70 (2014).</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Nawaz, H., Shah, I. &amp; Ali, S. The amygdala connectivity with depression and suicide ideation with suicide behavior: A meta-analysis of structural MRI, resting-state fMRI and task fMRI. Prog </w:t>
      </w:r>
      <w:proofErr w:type="spellStart"/>
      <w:r w:rsidRPr="0057683D">
        <w:rPr>
          <w:color w:val="000000" w:themeColor="text1"/>
          <w:lang w:val="en-US"/>
        </w:rPr>
        <w:t>Neuropsychopharmacol</w:t>
      </w:r>
      <w:proofErr w:type="spellEnd"/>
      <w:r w:rsidRPr="0057683D">
        <w:rPr>
          <w:color w:val="000000" w:themeColor="text1"/>
          <w:lang w:val="en-US"/>
        </w:rPr>
        <w:t xml:space="preserve"> Biol Psychiatry 124, 110736 (2023).</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Novello, M., Bosman, L. W. J. &amp; De Zeeuw, C. I. A Systematic Review of Direct Outputs from the Cerebellum to the Brainstem and Diencephalon in Mammals. The Cerebellum (2022) doi:10.1007/s12311-022-01499-w.</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Nyberg, L. Cognitive control in the prefrontal cortex: A central or distributed executive? Scand J Psychol 59, 62–65 (2018).</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Ohalloran, J. et al. Hormonal control in a state of decreased activation: Potentiation of arginine vasopressin secretion. </w:t>
      </w:r>
      <w:proofErr w:type="spellStart"/>
      <w:r w:rsidRPr="0057683D">
        <w:rPr>
          <w:color w:val="000000" w:themeColor="text1"/>
          <w:lang w:val="en-US"/>
        </w:rPr>
        <w:t>Physiol</w:t>
      </w:r>
      <w:proofErr w:type="spellEnd"/>
      <w:r w:rsidRPr="0057683D">
        <w:rPr>
          <w:color w:val="000000" w:themeColor="text1"/>
          <w:lang w:val="en-US"/>
        </w:rPr>
        <w:t xml:space="preserve"> </w:t>
      </w:r>
      <w:proofErr w:type="spellStart"/>
      <w:r w:rsidRPr="0057683D">
        <w:rPr>
          <w:color w:val="000000" w:themeColor="text1"/>
          <w:lang w:val="en-US"/>
        </w:rPr>
        <w:t>Behav</w:t>
      </w:r>
      <w:proofErr w:type="spellEnd"/>
      <w:r w:rsidRPr="0057683D">
        <w:rPr>
          <w:color w:val="000000" w:themeColor="text1"/>
          <w:lang w:val="en-US"/>
        </w:rPr>
        <w:t xml:space="preserve"> 35, 591–595 (1985).</w:t>
      </w:r>
    </w:p>
    <w:p w:rsidR="00E77CA4" w:rsidRPr="0057683D" w:rsidRDefault="00E77CA4" w:rsidP="00E77CA4">
      <w:pPr>
        <w:pStyle w:val="Akapitzlist"/>
        <w:numPr>
          <w:ilvl w:val="0"/>
          <w:numId w:val="103"/>
        </w:numPr>
        <w:spacing w:line="360" w:lineRule="auto"/>
      </w:pPr>
      <w:proofErr w:type="spellStart"/>
      <w:r w:rsidRPr="0057683D">
        <w:t>Osborne</w:t>
      </w:r>
      <w:proofErr w:type="spellEnd"/>
      <w:r w:rsidRPr="0057683D">
        <w:t xml:space="preserve"> MT, </w:t>
      </w:r>
      <w:proofErr w:type="spellStart"/>
      <w:r w:rsidRPr="0057683D">
        <w:t>Shin</w:t>
      </w:r>
      <w:proofErr w:type="spellEnd"/>
      <w:r w:rsidRPr="0057683D">
        <w:t xml:space="preserve"> LM, Mehta NN, et al. </w:t>
      </w:r>
      <w:proofErr w:type="spellStart"/>
      <w:r w:rsidRPr="0057683D">
        <w:t>Disentangling</w:t>
      </w:r>
      <w:proofErr w:type="spellEnd"/>
      <w:r w:rsidRPr="0057683D">
        <w:t xml:space="preserve"> the </w:t>
      </w:r>
      <w:proofErr w:type="spellStart"/>
      <w:r w:rsidRPr="0057683D">
        <w:t>links</w:t>
      </w:r>
      <w:proofErr w:type="spellEnd"/>
      <w:r w:rsidRPr="0057683D">
        <w:t xml:space="preserve"> </w:t>
      </w:r>
      <w:proofErr w:type="spellStart"/>
      <w:r w:rsidRPr="0057683D">
        <w:t>between</w:t>
      </w:r>
      <w:proofErr w:type="spellEnd"/>
      <w:r w:rsidRPr="0057683D">
        <w:t xml:space="preserve"> </w:t>
      </w:r>
      <w:proofErr w:type="spellStart"/>
      <w:r w:rsidRPr="0057683D">
        <w:t>psychosocial</w:t>
      </w:r>
      <w:proofErr w:type="spellEnd"/>
      <w:r w:rsidRPr="0057683D">
        <w:t xml:space="preserve"> </w:t>
      </w:r>
      <w:proofErr w:type="spellStart"/>
      <w:r w:rsidRPr="0057683D">
        <w:t>stress</w:t>
      </w:r>
      <w:proofErr w:type="spellEnd"/>
      <w:r w:rsidRPr="0057683D">
        <w:t xml:space="preserve"> and </w:t>
      </w:r>
      <w:proofErr w:type="spellStart"/>
      <w:r w:rsidRPr="0057683D">
        <w:t>cardiovascular</w:t>
      </w:r>
      <w:proofErr w:type="spellEnd"/>
      <w:r w:rsidRPr="0057683D">
        <w:t xml:space="preserve"> </w:t>
      </w:r>
      <w:proofErr w:type="spellStart"/>
      <w:r w:rsidRPr="0057683D">
        <w:t>disease</w:t>
      </w:r>
      <w:proofErr w:type="spellEnd"/>
      <w:r w:rsidRPr="0057683D">
        <w:t xml:space="preserve">. </w:t>
      </w:r>
      <w:proofErr w:type="spellStart"/>
      <w:r w:rsidRPr="0057683D">
        <w:rPr>
          <w:i/>
          <w:iCs/>
        </w:rPr>
        <w:t>Circ</w:t>
      </w:r>
      <w:proofErr w:type="spellEnd"/>
      <w:r w:rsidRPr="0057683D">
        <w:rPr>
          <w:i/>
          <w:iCs/>
        </w:rPr>
        <w:t xml:space="preserve"> </w:t>
      </w:r>
      <w:proofErr w:type="spellStart"/>
      <w:r w:rsidRPr="0057683D">
        <w:rPr>
          <w:i/>
          <w:iCs/>
        </w:rPr>
        <w:t>Cardiovasc</w:t>
      </w:r>
      <w:proofErr w:type="spellEnd"/>
      <w:r w:rsidRPr="0057683D">
        <w:rPr>
          <w:i/>
          <w:iCs/>
        </w:rPr>
        <w:t xml:space="preserve"> </w:t>
      </w:r>
      <w:proofErr w:type="spellStart"/>
      <w:r w:rsidRPr="0057683D">
        <w:rPr>
          <w:i/>
          <w:iCs/>
        </w:rPr>
        <w:t>Imaging</w:t>
      </w:r>
      <w:proofErr w:type="spellEnd"/>
      <w:r w:rsidRPr="0057683D">
        <w:rPr>
          <w:i/>
          <w:iCs/>
        </w:rPr>
        <w:t>.</w:t>
      </w:r>
      <w:r w:rsidRPr="0057683D">
        <w:t xml:space="preserve"> 2020;13(4</w:t>
      </w:r>
      <w:proofErr w:type="gramStart"/>
      <w:r w:rsidRPr="0057683D">
        <w:t>):e</w:t>
      </w:r>
      <w:proofErr w:type="gramEnd"/>
      <w:r w:rsidRPr="0057683D">
        <w:t xml:space="preserve">010931. </w:t>
      </w:r>
    </w:p>
    <w:p w:rsidR="00E77CA4" w:rsidRPr="0057683D"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lang w:val="en-US"/>
        </w:rPr>
        <w:t>Panditharathne</w:t>
      </w:r>
      <w:proofErr w:type="spellEnd"/>
      <w:r w:rsidRPr="0057683D">
        <w:rPr>
          <w:color w:val="000000" w:themeColor="text1"/>
          <w:lang w:val="en-US"/>
        </w:rPr>
        <w:t>, P. N. K. W. &amp; Chen, Z. An Integrative Review on the Research Progress of Mindfulness and Its Implications at the Workplace. Sustainability 13, 13852 (2021).</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Paneri, S. &amp; Gregoriou, G. G. Top-Down Control of Visual Attention by the Prefrontal Cortex. Functional Specialization and Long-Range Interactions. Front </w:t>
      </w:r>
      <w:proofErr w:type="spellStart"/>
      <w:r w:rsidRPr="0057683D">
        <w:rPr>
          <w:color w:val="000000" w:themeColor="text1"/>
          <w:lang w:val="en-US"/>
        </w:rPr>
        <w:t>Neurosci</w:t>
      </w:r>
      <w:proofErr w:type="spellEnd"/>
      <w:r w:rsidRPr="0057683D">
        <w:rPr>
          <w:color w:val="000000" w:themeColor="text1"/>
          <w:lang w:val="en-US"/>
        </w:rPr>
        <w:t xml:space="preserve"> 11, (2017).</w:t>
      </w:r>
    </w:p>
    <w:p w:rsidR="00E77CA4" w:rsidRPr="0057683D" w:rsidRDefault="00E77CA4" w:rsidP="00E77CA4">
      <w:pPr>
        <w:pStyle w:val="Akapitzlist"/>
        <w:numPr>
          <w:ilvl w:val="0"/>
          <w:numId w:val="103"/>
        </w:numPr>
        <w:spacing w:line="360" w:lineRule="auto"/>
      </w:pPr>
      <w:proofErr w:type="spellStart"/>
      <w:r w:rsidRPr="0057683D">
        <w:t>Pascoe</w:t>
      </w:r>
      <w:proofErr w:type="spellEnd"/>
      <w:r w:rsidRPr="0057683D">
        <w:t xml:space="preserve"> MC, Thompson DR, </w:t>
      </w:r>
      <w:proofErr w:type="spellStart"/>
      <w:r w:rsidRPr="0057683D">
        <w:t>Ski</w:t>
      </w:r>
      <w:proofErr w:type="spellEnd"/>
      <w:r w:rsidRPr="0057683D">
        <w:t xml:space="preserve"> CF. </w:t>
      </w:r>
      <w:proofErr w:type="spellStart"/>
      <w:r w:rsidRPr="0057683D">
        <w:t>Meditation</w:t>
      </w:r>
      <w:proofErr w:type="spellEnd"/>
      <w:r w:rsidRPr="0057683D">
        <w:t xml:space="preserve"> and </w:t>
      </w:r>
      <w:proofErr w:type="spellStart"/>
      <w:r w:rsidRPr="0057683D">
        <w:t>endocrine</w:t>
      </w:r>
      <w:proofErr w:type="spellEnd"/>
      <w:r w:rsidRPr="0057683D">
        <w:t xml:space="preserve"> </w:t>
      </w:r>
      <w:proofErr w:type="spellStart"/>
      <w:r w:rsidRPr="0057683D">
        <w:t>health</w:t>
      </w:r>
      <w:proofErr w:type="spellEnd"/>
      <w:r w:rsidRPr="0057683D">
        <w:t xml:space="preserve"> and </w:t>
      </w:r>
      <w:proofErr w:type="spellStart"/>
      <w:r w:rsidRPr="0057683D">
        <w:t>wellbeing</w:t>
      </w:r>
      <w:proofErr w:type="spellEnd"/>
      <w:r w:rsidRPr="0057683D">
        <w:t xml:space="preserve">. </w:t>
      </w:r>
      <w:proofErr w:type="spellStart"/>
      <w:r w:rsidRPr="0057683D">
        <w:rPr>
          <w:i/>
          <w:iCs/>
        </w:rPr>
        <w:t>Trends</w:t>
      </w:r>
      <w:proofErr w:type="spellEnd"/>
      <w:r w:rsidRPr="0057683D">
        <w:rPr>
          <w:i/>
          <w:iCs/>
        </w:rPr>
        <w:t xml:space="preserve"> </w:t>
      </w:r>
      <w:proofErr w:type="spellStart"/>
      <w:r w:rsidRPr="0057683D">
        <w:rPr>
          <w:i/>
          <w:iCs/>
        </w:rPr>
        <w:t>Endocrinol</w:t>
      </w:r>
      <w:proofErr w:type="spellEnd"/>
      <w:r w:rsidRPr="0057683D">
        <w:rPr>
          <w:i/>
          <w:iCs/>
        </w:rPr>
        <w:t xml:space="preserve"> </w:t>
      </w:r>
      <w:proofErr w:type="spellStart"/>
      <w:r w:rsidRPr="0057683D">
        <w:rPr>
          <w:i/>
          <w:iCs/>
        </w:rPr>
        <w:t>Metab</w:t>
      </w:r>
      <w:proofErr w:type="spellEnd"/>
      <w:r w:rsidRPr="0057683D">
        <w:rPr>
          <w:i/>
          <w:iCs/>
        </w:rPr>
        <w:t>.</w:t>
      </w:r>
      <w:r w:rsidRPr="0057683D">
        <w:t xml:space="preserve"> 2020;31(7):469-477. </w:t>
      </w:r>
    </w:p>
    <w:p w:rsidR="00E77CA4" w:rsidRPr="0057683D" w:rsidRDefault="00E77CA4" w:rsidP="00E77CA4">
      <w:pPr>
        <w:pStyle w:val="Akapitzlist"/>
        <w:numPr>
          <w:ilvl w:val="0"/>
          <w:numId w:val="103"/>
        </w:numPr>
        <w:spacing w:line="360" w:lineRule="auto"/>
      </w:pPr>
      <w:proofErr w:type="spellStart"/>
      <w:r w:rsidRPr="0057683D">
        <w:lastRenderedPageBreak/>
        <w:t>Pascoe</w:t>
      </w:r>
      <w:proofErr w:type="spellEnd"/>
      <w:r w:rsidRPr="0057683D">
        <w:t xml:space="preserve">, M. C., Thompson, D. R., Jenkins, Z. M., &amp; </w:t>
      </w:r>
      <w:proofErr w:type="spellStart"/>
      <w:r w:rsidRPr="0057683D">
        <w:t>Ski</w:t>
      </w:r>
      <w:proofErr w:type="spellEnd"/>
      <w:r w:rsidRPr="0057683D">
        <w:t xml:space="preserve">, C. F. (2017). </w:t>
      </w:r>
      <w:proofErr w:type="spellStart"/>
      <w:r w:rsidRPr="0057683D">
        <w:t>Mindfulness</w:t>
      </w:r>
      <w:proofErr w:type="spellEnd"/>
      <w:r w:rsidRPr="0057683D">
        <w:t xml:space="preserve"> </w:t>
      </w:r>
      <w:proofErr w:type="spellStart"/>
      <w:r w:rsidRPr="0057683D">
        <w:t>mediates</w:t>
      </w:r>
      <w:proofErr w:type="spellEnd"/>
      <w:r w:rsidRPr="0057683D">
        <w:t xml:space="preserve"> the </w:t>
      </w:r>
      <w:proofErr w:type="spellStart"/>
      <w:r w:rsidRPr="0057683D">
        <w:t>physiological</w:t>
      </w:r>
      <w:proofErr w:type="spellEnd"/>
      <w:r w:rsidRPr="0057683D">
        <w:t xml:space="preserve"> </w:t>
      </w:r>
      <w:proofErr w:type="spellStart"/>
      <w:r w:rsidRPr="0057683D">
        <w:t>markers</w:t>
      </w:r>
      <w:proofErr w:type="spellEnd"/>
      <w:r w:rsidRPr="0057683D">
        <w:t xml:space="preserve"> of </w:t>
      </w:r>
      <w:proofErr w:type="spellStart"/>
      <w:r w:rsidRPr="0057683D">
        <w:t>stress</w:t>
      </w:r>
      <w:proofErr w:type="spellEnd"/>
      <w:r w:rsidRPr="0057683D">
        <w:t xml:space="preserve">: </w:t>
      </w:r>
      <w:proofErr w:type="spellStart"/>
      <w:r w:rsidRPr="0057683D">
        <w:t>Systematic</w:t>
      </w:r>
      <w:proofErr w:type="spellEnd"/>
      <w:r w:rsidRPr="0057683D">
        <w:t xml:space="preserve"> </w:t>
      </w:r>
      <w:proofErr w:type="spellStart"/>
      <w:r w:rsidRPr="0057683D">
        <w:t>review</w:t>
      </w:r>
      <w:proofErr w:type="spellEnd"/>
      <w:r w:rsidRPr="0057683D">
        <w:t xml:space="preserve"> and meta-</w:t>
      </w:r>
      <w:proofErr w:type="spellStart"/>
      <w:r w:rsidRPr="0057683D">
        <w:t>analysis</w:t>
      </w:r>
      <w:proofErr w:type="spellEnd"/>
      <w:r w:rsidRPr="0057683D">
        <w:t xml:space="preserve">. </w:t>
      </w:r>
      <w:proofErr w:type="spellStart"/>
      <w:r w:rsidRPr="0057683D">
        <w:rPr>
          <w:i/>
          <w:iCs/>
        </w:rPr>
        <w:t>Journal</w:t>
      </w:r>
      <w:proofErr w:type="spellEnd"/>
      <w:r w:rsidRPr="0057683D">
        <w:rPr>
          <w:i/>
          <w:iCs/>
        </w:rPr>
        <w:t xml:space="preserve"> of </w:t>
      </w:r>
      <w:proofErr w:type="spellStart"/>
      <w:r w:rsidRPr="0057683D">
        <w:rPr>
          <w:i/>
          <w:iCs/>
        </w:rPr>
        <w:t>Psychiatric</w:t>
      </w:r>
      <w:proofErr w:type="spellEnd"/>
      <w:r w:rsidRPr="0057683D">
        <w:rPr>
          <w:i/>
          <w:iCs/>
        </w:rPr>
        <w:t xml:space="preserve"> </w:t>
      </w:r>
      <w:proofErr w:type="spellStart"/>
      <w:r w:rsidRPr="0057683D">
        <w:rPr>
          <w:i/>
          <w:iCs/>
        </w:rPr>
        <w:t>Research</w:t>
      </w:r>
      <w:proofErr w:type="spellEnd"/>
      <w:r w:rsidRPr="0057683D">
        <w:t xml:space="preserve">, </w:t>
      </w:r>
      <w:r w:rsidRPr="0057683D">
        <w:rPr>
          <w:i/>
          <w:iCs/>
        </w:rPr>
        <w:t>95</w:t>
      </w:r>
      <w:r w:rsidRPr="0057683D">
        <w:t xml:space="preserve">, 156-178. </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Perry, G., Polito, V. &amp; Thompson, W. F. Rhythmic chanting and mystical states across traditions. </w:t>
      </w:r>
      <w:r w:rsidRPr="0057683D">
        <w:rPr>
          <w:color w:val="000000" w:themeColor="text1"/>
        </w:rPr>
        <w:t xml:space="preserve">Brain </w:t>
      </w:r>
      <w:proofErr w:type="spellStart"/>
      <w:r w:rsidRPr="0057683D">
        <w:rPr>
          <w:color w:val="000000" w:themeColor="text1"/>
        </w:rPr>
        <w:t>Sci</w:t>
      </w:r>
      <w:proofErr w:type="spellEnd"/>
      <w:r w:rsidRPr="0057683D">
        <w:rPr>
          <w:color w:val="000000" w:themeColor="text1"/>
        </w:rPr>
        <w:t xml:space="preserve"> 11, 1–17 (2021).</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Perry, G., Polito, </w:t>
      </w:r>
      <w:proofErr w:type="spellStart"/>
      <w:proofErr w:type="gramStart"/>
      <w:r w:rsidRPr="0057683D">
        <w:rPr>
          <w:color w:val="000000" w:themeColor="text1"/>
          <w:lang w:val="en-US"/>
        </w:rPr>
        <w:t>V.,Thompson</w:t>
      </w:r>
      <w:proofErr w:type="spellEnd"/>
      <w:proofErr w:type="gramEnd"/>
      <w:r w:rsidRPr="0057683D">
        <w:rPr>
          <w:color w:val="000000" w:themeColor="text1"/>
          <w:lang w:val="en-US"/>
        </w:rPr>
        <w:t>, W. Chanting Meditation Improves Mood and Social Cohesion. Proceedings of the 14th International Conference on Music Perception and Cognition (2016).</w:t>
      </w:r>
    </w:p>
    <w:p w:rsidR="00E77CA4" w:rsidRPr="0057683D"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lang w:val="en-US"/>
        </w:rPr>
        <w:t>Peterburs</w:t>
      </w:r>
      <w:proofErr w:type="spellEnd"/>
      <w:r w:rsidRPr="0057683D">
        <w:rPr>
          <w:color w:val="000000" w:themeColor="text1"/>
          <w:lang w:val="en-US"/>
        </w:rPr>
        <w:t xml:space="preserve">, J. &amp; Desmond, J. E. The role of the human cerebellum in performance monitoring. Curr </w:t>
      </w:r>
      <w:proofErr w:type="spellStart"/>
      <w:r w:rsidRPr="0057683D">
        <w:rPr>
          <w:color w:val="000000" w:themeColor="text1"/>
          <w:lang w:val="en-US"/>
        </w:rPr>
        <w:t>Opin</w:t>
      </w:r>
      <w:proofErr w:type="spellEnd"/>
      <w:r w:rsidRPr="0057683D">
        <w:rPr>
          <w:color w:val="000000" w:themeColor="text1"/>
          <w:lang w:val="en-US"/>
        </w:rPr>
        <w:t xml:space="preserve"> </w:t>
      </w:r>
      <w:proofErr w:type="spellStart"/>
      <w:r w:rsidRPr="0057683D">
        <w:rPr>
          <w:color w:val="000000" w:themeColor="text1"/>
          <w:lang w:val="en-US"/>
        </w:rPr>
        <w:t>Neurobiol</w:t>
      </w:r>
      <w:proofErr w:type="spellEnd"/>
      <w:r w:rsidRPr="0057683D">
        <w:rPr>
          <w:color w:val="000000" w:themeColor="text1"/>
          <w:lang w:val="en-US"/>
        </w:rPr>
        <w:t xml:space="preserve"> 40, 38–44 (2016).</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Phan, H. P. et al. Advancing the Study of Positive Psychology: The Use of a Multifaceted Structure of Mindfulness for Development. Front Psychol 11, (2020).</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Phillips, J. R., </w:t>
      </w:r>
      <w:proofErr w:type="spellStart"/>
      <w:r w:rsidRPr="0057683D">
        <w:rPr>
          <w:color w:val="000000" w:themeColor="text1"/>
          <w:lang w:val="en-US"/>
        </w:rPr>
        <w:t>Hewedi</w:t>
      </w:r>
      <w:proofErr w:type="spellEnd"/>
      <w:r w:rsidRPr="0057683D">
        <w:rPr>
          <w:color w:val="000000" w:themeColor="text1"/>
          <w:lang w:val="en-US"/>
        </w:rPr>
        <w:t>, D. H., Eissa, A. M. &amp; Moustafa, A. A. The Cerebellum and Psychiatric Disorders. Front Public Health 3, (2015).</w:t>
      </w:r>
    </w:p>
    <w:p w:rsidR="00E77CA4" w:rsidRPr="0057683D" w:rsidRDefault="00E77CA4" w:rsidP="00E77CA4">
      <w:pPr>
        <w:pStyle w:val="Akapitzlist"/>
        <w:numPr>
          <w:ilvl w:val="0"/>
          <w:numId w:val="103"/>
        </w:numPr>
        <w:spacing w:line="360" w:lineRule="auto"/>
      </w:pPr>
      <w:r w:rsidRPr="0057683D">
        <w:t xml:space="preserve">Picard M, </w:t>
      </w:r>
      <w:proofErr w:type="spellStart"/>
      <w:r w:rsidRPr="0057683D">
        <w:t>McEwen</w:t>
      </w:r>
      <w:proofErr w:type="spellEnd"/>
      <w:r w:rsidRPr="0057683D">
        <w:t xml:space="preserve"> BS.</w:t>
      </w:r>
      <w:r>
        <w:t xml:space="preserve"> </w:t>
      </w:r>
      <w:proofErr w:type="spellStart"/>
      <w:r w:rsidRPr="0057683D">
        <w:t>Psychological</w:t>
      </w:r>
      <w:proofErr w:type="spellEnd"/>
      <w:r w:rsidRPr="0057683D">
        <w:t xml:space="preserve"> </w:t>
      </w:r>
      <w:proofErr w:type="spellStart"/>
      <w:r w:rsidRPr="0057683D">
        <w:t>stress</w:t>
      </w:r>
      <w:proofErr w:type="spellEnd"/>
      <w:r w:rsidRPr="0057683D">
        <w:t xml:space="preserve"> and mitochondria: A </w:t>
      </w:r>
      <w:proofErr w:type="spellStart"/>
      <w:r w:rsidRPr="0057683D">
        <w:t>conceptual</w:t>
      </w:r>
      <w:proofErr w:type="spellEnd"/>
      <w:r w:rsidRPr="0057683D">
        <w:t xml:space="preserve"> </w:t>
      </w:r>
      <w:proofErr w:type="spellStart"/>
      <w:r w:rsidRPr="0057683D">
        <w:t>framework</w:t>
      </w:r>
      <w:proofErr w:type="spellEnd"/>
      <w:r w:rsidRPr="0057683D">
        <w:t>.</w:t>
      </w:r>
      <w:r>
        <w:t xml:space="preserve"> </w:t>
      </w:r>
      <w:r w:rsidRPr="0057683D">
        <w:rPr>
          <w:i/>
          <w:iCs/>
        </w:rPr>
        <w:t xml:space="preserve">Cell </w:t>
      </w:r>
      <w:proofErr w:type="spellStart"/>
      <w:r w:rsidRPr="0057683D">
        <w:rPr>
          <w:i/>
          <w:iCs/>
        </w:rPr>
        <w:t>Metabolism</w:t>
      </w:r>
      <w:proofErr w:type="spellEnd"/>
      <w:r w:rsidRPr="0057683D">
        <w:t>. 2018;28(3):312–330.</w:t>
      </w:r>
      <w:r>
        <w:t xml:space="preserve"> </w:t>
      </w:r>
      <w:r w:rsidRPr="0057683D">
        <w:t>doi: 10.1016/j.cmet.2018.06.021.</w:t>
      </w:r>
    </w:p>
    <w:p w:rsidR="00E77CA4" w:rsidRPr="0057683D"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lang w:val="en-US"/>
        </w:rPr>
        <w:t>Pietrowsky</w:t>
      </w:r>
      <w:proofErr w:type="spellEnd"/>
      <w:r w:rsidRPr="0057683D">
        <w:rPr>
          <w:color w:val="000000" w:themeColor="text1"/>
          <w:lang w:val="en-US"/>
        </w:rPr>
        <w:t xml:space="preserve">, R., Braun, D., </w:t>
      </w:r>
      <w:proofErr w:type="spellStart"/>
      <w:r w:rsidRPr="0057683D">
        <w:rPr>
          <w:color w:val="000000" w:themeColor="text1"/>
          <w:lang w:val="en-US"/>
        </w:rPr>
        <w:t>Fehm</w:t>
      </w:r>
      <w:proofErr w:type="spellEnd"/>
      <w:r w:rsidRPr="0057683D">
        <w:rPr>
          <w:color w:val="000000" w:themeColor="text1"/>
          <w:lang w:val="en-US"/>
        </w:rPr>
        <w:t xml:space="preserve">, H. L., </w:t>
      </w:r>
      <w:proofErr w:type="spellStart"/>
      <w:r w:rsidRPr="0057683D">
        <w:rPr>
          <w:color w:val="000000" w:themeColor="text1"/>
          <w:lang w:val="en-US"/>
        </w:rPr>
        <w:t>Pauschinger</w:t>
      </w:r>
      <w:proofErr w:type="spellEnd"/>
      <w:r w:rsidRPr="0057683D">
        <w:rPr>
          <w:color w:val="000000" w:themeColor="text1"/>
          <w:lang w:val="en-US"/>
        </w:rPr>
        <w:t>, P. &amp; Born, J. Vasopressin and oxytocin do not influence early sensory processing but affect mood and activation in man. Peptides (N.Y.) 12, 1385–1391 (1991).</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rPr>
        <w:t>Pluta A &amp; Skarżyński H. Mózgowe mechanizmy percepcji emocji generowanych przez muzykę. Przegląd literatury.  2009, 38: 203–13. Logopedia, 38, 203–213 (209AD).</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Posner, M. I., Tang, Y.-Y. &amp; Lynch, G. Mechanisms of white matter change induced by meditation training. </w:t>
      </w:r>
      <w:r w:rsidRPr="0057683D">
        <w:rPr>
          <w:color w:val="000000" w:themeColor="text1"/>
        </w:rPr>
        <w:t xml:space="preserve">Front Psychol </w:t>
      </w:r>
      <w:proofErr w:type="gramStart"/>
      <w:r w:rsidRPr="0057683D">
        <w:rPr>
          <w:color w:val="000000" w:themeColor="text1"/>
        </w:rPr>
        <w:t>5,</w:t>
      </w:r>
      <w:proofErr w:type="gramEnd"/>
      <w:r w:rsidRPr="0057683D">
        <w:rPr>
          <w:color w:val="000000" w:themeColor="text1"/>
        </w:rPr>
        <w:t xml:space="preserve"> (2014).</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Renaud, L. P. CNS Pathways mediating cardiovascular regulation of vasopressin. Clin Exp </w:t>
      </w:r>
      <w:proofErr w:type="spellStart"/>
      <w:r w:rsidRPr="0057683D">
        <w:rPr>
          <w:color w:val="000000" w:themeColor="text1"/>
          <w:lang w:val="en-US"/>
        </w:rPr>
        <w:t>Pharmacol</w:t>
      </w:r>
      <w:proofErr w:type="spellEnd"/>
      <w:r w:rsidRPr="0057683D">
        <w:rPr>
          <w:color w:val="000000" w:themeColor="text1"/>
          <w:lang w:val="en-US"/>
        </w:rPr>
        <w:t xml:space="preserve"> </w:t>
      </w:r>
      <w:proofErr w:type="spellStart"/>
      <w:r w:rsidRPr="0057683D">
        <w:rPr>
          <w:color w:val="000000" w:themeColor="text1"/>
          <w:lang w:val="en-US"/>
        </w:rPr>
        <w:t>Physiol</w:t>
      </w:r>
      <w:proofErr w:type="spellEnd"/>
      <w:r w:rsidRPr="0057683D">
        <w:rPr>
          <w:color w:val="000000" w:themeColor="text1"/>
          <w:lang w:val="en-US"/>
        </w:rPr>
        <w:t xml:space="preserve"> 23, 157–160 (1996).</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Riad, A. et al. Mental Health Burden of the Russian–Ukrainian War 2022 (RUW-22): Anxiety and Depression Levels among Young Adults in Central Europe. Int J Environ Res Public Health 19, (2022).</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Rickard, N. S., </w:t>
      </w:r>
      <w:proofErr w:type="spellStart"/>
      <w:r w:rsidRPr="0057683D">
        <w:rPr>
          <w:color w:val="000000" w:themeColor="text1"/>
          <w:lang w:val="en-US"/>
        </w:rPr>
        <w:t>Toukhsati</w:t>
      </w:r>
      <w:proofErr w:type="spellEnd"/>
      <w:r w:rsidRPr="0057683D">
        <w:rPr>
          <w:color w:val="000000" w:themeColor="text1"/>
          <w:lang w:val="en-US"/>
        </w:rPr>
        <w:t xml:space="preserve">, S. R. &amp; Field, S. E. The Effect of Music on Cognitive Performance: Insight </w:t>
      </w:r>
      <w:proofErr w:type="gramStart"/>
      <w:r w:rsidRPr="0057683D">
        <w:rPr>
          <w:color w:val="000000" w:themeColor="text1"/>
          <w:lang w:val="en-US"/>
        </w:rPr>
        <w:t>From</w:t>
      </w:r>
      <w:proofErr w:type="gramEnd"/>
      <w:r w:rsidRPr="0057683D">
        <w:rPr>
          <w:color w:val="000000" w:themeColor="text1"/>
          <w:lang w:val="en-US"/>
        </w:rPr>
        <w:t xml:space="preserve"> Neurobiological and Animal Studies. </w:t>
      </w:r>
      <w:proofErr w:type="spellStart"/>
      <w:r w:rsidRPr="0057683D">
        <w:rPr>
          <w:color w:val="000000" w:themeColor="text1"/>
        </w:rPr>
        <w:t>Behav</w:t>
      </w:r>
      <w:proofErr w:type="spellEnd"/>
      <w:r w:rsidRPr="0057683D">
        <w:rPr>
          <w:color w:val="000000" w:themeColor="text1"/>
        </w:rPr>
        <w:t xml:space="preserve"> </w:t>
      </w:r>
      <w:proofErr w:type="spellStart"/>
      <w:r w:rsidRPr="0057683D">
        <w:rPr>
          <w:color w:val="000000" w:themeColor="text1"/>
        </w:rPr>
        <w:t>Cogn</w:t>
      </w:r>
      <w:proofErr w:type="spellEnd"/>
      <w:r w:rsidRPr="0057683D">
        <w:rPr>
          <w:color w:val="000000" w:themeColor="text1"/>
        </w:rPr>
        <w:t xml:space="preserve"> </w:t>
      </w:r>
      <w:proofErr w:type="spellStart"/>
      <w:r w:rsidRPr="0057683D">
        <w:rPr>
          <w:color w:val="000000" w:themeColor="text1"/>
        </w:rPr>
        <w:t>Neurosci</w:t>
      </w:r>
      <w:proofErr w:type="spellEnd"/>
      <w:r w:rsidRPr="0057683D">
        <w:rPr>
          <w:color w:val="000000" w:themeColor="text1"/>
        </w:rPr>
        <w:t xml:space="preserve"> </w:t>
      </w:r>
      <w:proofErr w:type="spellStart"/>
      <w:r w:rsidRPr="0057683D">
        <w:rPr>
          <w:color w:val="000000" w:themeColor="text1"/>
        </w:rPr>
        <w:t>Rev</w:t>
      </w:r>
      <w:proofErr w:type="spellEnd"/>
      <w:r w:rsidRPr="0057683D">
        <w:rPr>
          <w:color w:val="000000" w:themeColor="text1"/>
        </w:rPr>
        <w:t xml:space="preserve"> 4, 235–261 (2005).</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Rolls, E. T. Functions of the anterior insula in taste, autonomic, and related functions. Brain </w:t>
      </w:r>
      <w:proofErr w:type="spellStart"/>
      <w:r w:rsidRPr="0057683D">
        <w:rPr>
          <w:color w:val="000000" w:themeColor="text1"/>
          <w:lang w:val="en-US"/>
        </w:rPr>
        <w:t>Cogn</w:t>
      </w:r>
      <w:proofErr w:type="spellEnd"/>
      <w:r w:rsidRPr="0057683D">
        <w:rPr>
          <w:color w:val="000000" w:themeColor="text1"/>
          <w:lang w:val="en-US"/>
        </w:rPr>
        <w:t xml:space="preserve"> 110, 4–19 (2016).</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lastRenderedPageBreak/>
        <w:t>Rubinstein, J. S., Meyer, D. E. &amp; Evans, J. E. Executive control of cognitive processes in task switching. J Exp Psychol Hum Percept Perform 27, 763–797 (2001).</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Ruda </w:t>
      </w:r>
      <w:proofErr w:type="gramStart"/>
      <w:r w:rsidRPr="0057683D">
        <w:rPr>
          <w:color w:val="000000" w:themeColor="text1"/>
          <w:lang w:val="en-US"/>
        </w:rPr>
        <w:t>Katarzyna  and</w:t>
      </w:r>
      <w:proofErr w:type="gramEnd"/>
      <w:r w:rsidRPr="0057683D">
        <w:rPr>
          <w:color w:val="000000" w:themeColor="text1"/>
          <w:lang w:val="en-US"/>
        </w:rPr>
        <w:t xml:space="preserve"> </w:t>
      </w:r>
      <w:proofErr w:type="spellStart"/>
      <w:r w:rsidRPr="0057683D">
        <w:rPr>
          <w:color w:val="000000" w:themeColor="text1"/>
          <w:lang w:val="en-US"/>
        </w:rPr>
        <w:t>Rymaszewska</w:t>
      </w:r>
      <w:proofErr w:type="spellEnd"/>
      <w:r w:rsidRPr="0057683D">
        <w:rPr>
          <w:color w:val="000000" w:themeColor="text1"/>
          <w:lang w:val="en-US"/>
        </w:rPr>
        <w:t xml:space="preserve">, J. Review </w:t>
      </w:r>
      <w:proofErr w:type="spellStart"/>
      <w:r w:rsidRPr="0057683D">
        <w:rPr>
          <w:color w:val="000000" w:themeColor="text1"/>
          <w:lang w:val="en-US"/>
        </w:rPr>
        <w:t>articleMusic</w:t>
      </w:r>
      <w:proofErr w:type="spellEnd"/>
      <w:r w:rsidRPr="0057683D">
        <w:rPr>
          <w:color w:val="000000" w:themeColor="text1"/>
          <w:lang w:val="en-US"/>
        </w:rPr>
        <w:t xml:space="preserve"> therapy in dementia disorders. </w:t>
      </w:r>
      <w:r w:rsidRPr="0057683D">
        <w:rPr>
          <w:color w:val="000000" w:themeColor="text1"/>
        </w:rPr>
        <w:t xml:space="preserve">Neuropsychiatria i Neuropsychologia/Neuropsychiatry and </w:t>
      </w:r>
      <w:proofErr w:type="spellStart"/>
      <w:r w:rsidRPr="0057683D">
        <w:rPr>
          <w:color w:val="000000" w:themeColor="text1"/>
        </w:rPr>
        <w:t>Neuropsychology</w:t>
      </w:r>
      <w:proofErr w:type="spellEnd"/>
      <w:r w:rsidRPr="0057683D">
        <w:rPr>
          <w:color w:val="000000" w:themeColor="text1"/>
        </w:rPr>
        <w:t xml:space="preserve"> 8, 40–46 (2013).</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Salamone, J. D. &amp; Correa, M. The Mysterious Motivational Functions of Mesolimbic Dopamine. Neuron 76, 470–485 (2012).</w:t>
      </w:r>
    </w:p>
    <w:p w:rsidR="00E77CA4" w:rsidRPr="0057683D" w:rsidRDefault="00E77CA4" w:rsidP="00E77CA4">
      <w:pPr>
        <w:pStyle w:val="Akapitzlist"/>
        <w:numPr>
          <w:ilvl w:val="0"/>
          <w:numId w:val="103"/>
        </w:numPr>
        <w:spacing w:line="360" w:lineRule="auto"/>
      </w:pPr>
      <w:proofErr w:type="spellStart"/>
      <w:r w:rsidRPr="0057683D">
        <w:t>Salimpoor</w:t>
      </w:r>
      <w:proofErr w:type="spellEnd"/>
      <w:r w:rsidRPr="0057683D">
        <w:t xml:space="preserve">, V. N., van den Bosch, I., </w:t>
      </w:r>
      <w:proofErr w:type="spellStart"/>
      <w:r w:rsidRPr="0057683D">
        <w:t>Kovacevic</w:t>
      </w:r>
      <w:proofErr w:type="spellEnd"/>
      <w:r w:rsidRPr="0057683D">
        <w:t xml:space="preserve">, N., </w:t>
      </w:r>
      <w:proofErr w:type="spellStart"/>
      <w:r w:rsidRPr="0057683D">
        <w:t>McIntosh</w:t>
      </w:r>
      <w:proofErr w:type="spellEnd"/>
      <w:r w:rsidRPr="0057683D">
        <w:t xml:space="preserve">, A. R., </w:t>
      </w:r>
      <w:proofErr w:type="spellStart"/>
      <w:r w:rsidRPr="0057683D">
        <w:t>Dagher</w:t>
      </w:r>
      <w:proofErr w:type="spellEnd"/>
      <w:r w:rsidRPr="0057683D">
        <w:t xml:space="preserve">, A., &amp; </w:t>
      </w:r>
      <w:proofErr w:type="spellStart"/>
      <w:r w:rsidRPr="0057683D">
        <w:t>Zatorre</w:t>
      </w:r>
      <w:proofErr w:type="spellEnd"/>
      <w:r w:rsidRPr="0057683D">
        <w:t xml:space="preserve">, R. J. (2013). </w:t>
      </w:r>
      <w:proofErr w:type="spellStart"/>
      <w:r w:rsidRPr="0057683D">
        <w:t>Interactions</w:t>
      </w:r>
      <w:proofErr w:type="spellEnd"/>
      <w:r w:rsidRPr="0057683D">
        <w:t xml:space="preserve"> </w:t>
      </w:r>
      <w:proofErr w:type="spellStart"/>
      <w:r w:rsidRPr="0057683D">
        <w:t>between</w:t>
      </w:r>
      <w:proofErr w:type="spellEnd"/>
      <w:r w:rsidRPr="0057683D">
        <w:t xml:space="preserve"> the </w:t>
      </w:r>
      <w:proofErr w:type="spellStart"/>
      <w:r w:rsidRPr="0057683D">
        <w:t>nucleus</w:t>
      </w:r>
      <w:proofErr w:type="spellEnd"/>
      <w:r w:rsidRPr="0057683D">
        <w:t xml:space="preserve"> </w:t>
      </w:r>
      <w:proofErr w:type="spellStart"/>
      <w:r w:rsidRPr="0057683D">
        <w:t>accumbens</w:t>
      </w:r>
      <w:proofErr w:type="spellEnd"/>
      <w:r w:rsidRPr="0057683D">
        <w:t xml:space="preserve"> and </w:t>
      </w:r>
      <w:proofErr w:type="spellStart"/>
      <w:r w:rsidRPr="0057683D">
        <w:t>auditory</w:t>
      </w:r>
      <w:proofErr w:type="spellEnd"/>
      <w:r w:rsidRPr="0057683D">
        <w:t xml:space="preserve"> </w:t>
      </w:r>
      <w:proofErr w:type="spellStart"/>
      <w:r w:rsidRPr="0057683D">
        <w:t>cortices</w:t>
      </w:r>
      <w:proofErr w:type="spellEnd"/>
      <w:r w:rsidRPr="0057683D">
        <w:t xml:space="preserve"> </w:t>
      </w:r>
      <w:proofErr w:type="spellStart"/>
      <w:r w:rsidRPr="0057683D">
        <w:t>predict</w:t>
      </w:r>
      <w:proofErr w:type="spellEnd"/>
      <w:r w:rsidRPr="0057683D">
        <w:t xml:space="preserve"> </w:t>
      </w:r>
      <w:proofErr w:type="spellStart"/>
      <w:r w:rsidRPr="0057683D">
        <w:t>music</w:t>
      </w:r>
      <w:proofErr w:type="spellEnd"/>
      <w:r w:rsidRPr="0057683D">
        <w:t xml:space="preserve"> </w:t>
      </w:r>
      <w:proofErr w:type="spellStart"/>
      <w:r w:rsidRPr="0057683D">
        <w:t>reward</w:t>
      </w:r>
      <w:proofErr w:type="spellEnd"/>
      <w:r w:rsidRPr="0057683D">
        <w:t xml:space="preserve"> </w:t>
      </w:r>
      <w:proofErr w:type="spellStart"/>
      <w:r w:rsidRPr="0057683D">
        <w:t>value</w:t>
      </w:r>
      <w:proofErr w:type="spellEnd"/>
      <w:r w:rsidRPr="0057683D">
        <w:t xml:space="preserve">. </w:t>
      </w:r>
      <w:r w:rsidRPr="0057683D">
        <w:rPr>
          <w:i/>
          <w:iCs/>
        </w:rPr>
        <w:t>Science</w:t>
      </w:r>
      <w:r w:rsidRPr="0057683D">
        <w:t xml:space="preserve">, </w:t>
      </w:r>
      <w:r w:rsidRPr="0057683D">
        <w:rPr>
          <w:i/>
          <w:iCs/>
        </w:rPr>
        <w:t>340</w:t>
      </w:r>
      <w:r w:rsidRPr="0057683D">
        <w:t>(6129), 216-219.</w:t>
      </w:r>
    </w:p>
    <w:p w:rsidR="00E77CA4" w:rsidRPr="0057683D" w:rsidRDefault="00E77CA4" w:rsidP="00E77CA4">
      <w:pPr>
        <w:pStyle w:val="Akapitzlist"/>
        <w:numPr>
          <w:ilvl w:val="0"/>
          <w:numId w:val="103"/>
        </w:numPr>
        <w:spacing w:line="360" w:lineRule="auto"/>
        <w:rPr>
          <w:color w:val="000000" w:themeColor="text1"/>
        </w:rPr>
      </w:pPr>
      <w:proofErr w:type="spellStart"/>
      <w:r w:rsidRPr="0057683D">
        <w:rPr>
          <w:color w:val="000000" w:themeColor="text1"/>
          <w:lang w:val="en-US"/>
        </w:rPr>
        <w:t>Särkämö</w:t>
      </w:r>
      <w:proofErr w:type="spellEnd"/>
      <w:r w:rsidRPr="0057683D">
        <w:rPr>
          <w:color w:val="000000" w:themeColor="text1"/>
          <w:lang w:val="en-US"/>
        </w:rPr>
        <w:t xml:space="preserve">, T. Cognitive, emotional, and neural benefits of musical leisure activities in aging and neurological rehabilitation: A critical review. </w:t>
      </w:r>
      <w:r w:rsidRPr="0057683D">
        <w:rPr>
          <w:color w:val="000000" w:themeColor="text1"/>
        </w:rPr>
        <w:t xml:space="preserve">Ann </w:t>
      </w:r>
      <w:proofErr w:type="spellStart"/>
      <w:r w:rsidRPr="0057683D">
        <w:rPr>
          <w:color w:val="000000" w:themeColor="text1"/>
        </w:rPr>
        <w:t>Phys</w:t>
      </w:r>
      <w:proofErr w:type="spellEnd"/>
      <w:r w:rsidRPr="0057683D">
        <w:rPr>
          <w:color w:val="000000" w:themeColor="text1"/>
        </w:rPr>
        <w:t xml:space="preserve"> </w:t>
      </w:r>
      <w:proofErr w:type="spellStart"/>
      <w:r w:rsidRPr="0057683D">
        <w:rPr>
          <w:color w:val="000000" w:themeColor="text1"/>
        </w:rPr>
        <w:t>Rehabil</w:t>
      </w:r>
      <w:proofErr w:type="spellEnd"/>
      <w:r w:rsidRPr="0057683D">
        <w:rPr>
          <w:color w:val="000000" w:themeColor="text1"/>
        </w:rPr>
        <w:t xml:space="preserve"> </w:t>
      </w:r>
      <w:proofErr w:type="spellStart"/>
      <w:r w:rsidRPr="0057683D">
        <w:rPr>
          <w:color w:val="000000" w:themeColor="text1"/>
        </w:rPr>
        <w:t>Med</w:t>
      </w:r>
      <w:proofErr w:type="spellEnd"/>
      <w:r w:rsidRPr="0057683D">
        <w:rPr>
          <w:color w:val="000000" w:themeColor="text1"/>
        </w:rPr>
        <w:t xml:space="preserve"> 61, 414–418 (2018).</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Schneider, D. M. et al. Application of Therapeutic Harp Sounds for Quality of Life Among Hospitalized Patients. J Pain Symptom Manage 49, 836–845 (2015).</w:t>
      </w:r>
    </w:p>
    <w:p w:rsidR="00E77CA4" w:rsidRPr="0057683D" w:rsidRDefault="00E77CA4" w:rsidP="00E77CA4">
      <w:pPr>
        <w:pStyle w:val="Akapitzlist"/>
        <w:numPr>
          <w:ilvl w:val="0"/>
          <w:numId w:val="103"/>
        </w:numPr>
        <w:spacing w:line="360" w:lineRule="auto"/>
      </w:pPr>
      <w:proofErr w:type="spellStart"/>
      <w:r w:rsidRPr="0057683D">
        <w:t>Schnell</w:t>
      </w:r>
      <w:proofErr w:type="spellEnd"/>
      <w:r w:rsidRPr="0057683D">
        <w:t xml:space="preserve">, T. (2009). The </w:t>
      </w:r>
      <w:proofErr w:type="spellStart"/>
      <w:r w:rsidRPr="0057683D">
        <w:t>sources</w:t>
      </w:r>
      <w:proofErr w:type="spellEnd"/>
      <w:r w:rsidRPr="0057683D">
        <w:t xml:space="preserve"> of </w:t>
      </w:r>
      <w:proofErr w:type="spellStart"/>
      <w:r w:rsidRPr="0057683D">
        <w:t>meaning</w:t>
      </w:r>
      <w:proofErr w:type="spellEnd"/>
      <w:r w:rsidRPr="0057683D">
        <w:t xml:space="preserve"> and </w:t>
      </w:r>
      <w:proofErr w:type="spellStart"/>
      <w:r w:rsidRPr="0057683D">
        <w:t>meaning</w:t>
      </w:r>
      <w:proofErr w:type="spellEnd"/>
      <w:r w:rsidRPr="0057683D">
        <w:t xml:space="preserve"> in life </w:t>
      </w:r>
      <w:proofErr w:type="spellStart"/>
      <w:r w:rsidRPr="0057683D">
        <w:t>questionnaire</w:t>
      </w:r>
      <w:proofErr w:type="spellEnd"/>
      <w:r w:rsidRPr="0057683D">
        <w:t xml:space="preserve"> (</w:t>
      </w:r>
      <w:proofErr w:type="spellStart"/>
      <w:r w:rsidRPr="0057683D">
        <w:t>SoMe</w:t>
      </w:r>
      <w:proofErr w:type="spellEnd"/>
      <w:r w:rsidRPr="0057683D">
        <w:t xml:space="preserve">): Relations to </w:t>
      </w:r>
      <w:proofErr w:type="spellStart"/>
      <w:r w:rsidRPr="0057683D">
        <w:t>demographics</w:t>
      </w:r>
      <w:proofErr w:type="spellEnd"/>
      <w:r w:rsidRPr="0057683D">
        <w:t xml:space="preserve"> and </w:t>
      </w:r>
      <w:proofErr w:type="spellStart"/>
      <w:r w:rsidRPr="0057683D">
        <w:t>well-being</w:t>
      </w:r>
      <w:proofErr w:type="spellEnd"/>
      <w:r w:rsidRPr="0057683D">
        <w:t xml:space="preserve">. </w:t>
      </w:r>
      <w:r w:rsidRPr="0057683D">
        <w:rPr>
          <w:i/>
          <w:iCs/>
        </w:rPr>
        <w:t xml:space="preserve">The </w:t>
      </w:r>
      <w:proofErr w:type="spellStart"/>
      <w:r w:rsidRPr="0057683D">
        <w:rPr>
          <w:i/>
          <w:iCs/>
        </w:rPr>
        <w:t>Journal</w:t>
      </w:r>
      <w:proofErr w:type="spellEnd"/>
      <w:r w:rsidRPr="0057683D">
        <w:rPr>
          <w:i/>
          <w:iCs/>
        </w:rPr>
        <w:t xml:space="preserve"> of </w:t>
      </w:r>
      <w:proofErr w:type="spellStart"/>
      <w:r w:rsidRPr="0057683D">
        <w:rPr>
          <w:i/>
          <w:iCs/>
        </w:rPr>
        <w:t>Positive</w:t>
      </w:r>
      <w:proofErr w:type="spellEnd"/>
      <w:r w:rsidRPr="0057683D">
        <w:rPr>
          <w:i/>
          <w:iCs/>
        </w:rPr>
        <w:t xml:space="preserve"> </w:t>
      </w:r>
      <w:proofErr w:type="spellStart"/>
      <w:r w:rsidRPr="0057683D">
        <w:rPr>
          <w:i/>
          <w:iCs/>
        </w:rPr>
        <w:t>Psychology</w:t>
      </w:r>
      <w:proofErr w:type="spellEnd"/>
      <w:r w:rsidRPr="0057683D">
        <w:t xml:space="preserve">, </w:t>
      </w:r>
      <w:r w:rsidRPr="0057683D">
        <w:rPr>
          <w:i/>
          <w:iCs/>
        </w:rPr>
        <w:t>4</w:t>
      </w:r>
      <w:r w:rsidRPr="0057683D">
        <w:t>(6), 483-499.</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Seeley, W. W. et al. Dissociable Intrinsic Connectivity Networks for Salience Processing and Executive Control. The Journal of Neuroscience 27, 2349–2356 (2007).</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Sereno, M. I. et al. The human cerebellum has almost 80% of the surface area of the neocortex. Proceedings of the National Academy of Sciences 117, 19538–19543 (2020).</w:t>
      </w:r>
    </w:p>
    <w:p w:rsidR="00E77CA4" w:rsidRPr="0057683D" w:rsidRDefault="00E77CA4" w:rsidP="00E77CA4">
      <w:pPr>
        <w:pStyle w:val="Akapitzlist"/>
        <w:numPr>
          <w:ilvl w:val="0"/>
          <w:numId w:val="103"/>
        </w:numPr>
        <w:spacing w:line="360" w:lineRule="auto"/>
      </w:pPr>
      <w:proofErr w:type="spellStart"/>
      <w:r w:rsidRPr="0057683D">
        <w:t>Shapiro</w:t>
      </w:r>
      <w:proofErr w:type="spellEnd"/>
      <w:r w:rsidRPr="0057683D">
        <w:t xml:space="preserve"> SL, </w:t>
      </w:r>
      <w:proofErr w:type="spellStart"/>
      <w:r w:rsidRPr="0057683D">
        <w:t>Carlson</w:t>
      </w:r>
      <w:proofErr w:type="spellEnd"/>
      <w:r w:rsidRPr="0057683D">
        <w:t xml:space="preserve"> LE, </w:t>
      </w:r>
      <w:proofErr w:type="spellStart"/>
      <w:r w:rsidRPr="0057683D">
        <w:t>Astin</w:t>
      </w:r>
      <w:proofErr w:type="spellEnd"/>
      <w:r w:rsidRPr="0057683D">
        <w:t xml:space="preserve"> JA, </w:t>
      </w:r>
      <w:proofErr w:type="spellStart"/>
      <w:r w:rsidRPr="0057683D">
        <w:t>Freedman</w:t>
      </w:r>
      <w:proofErr w:type="spellEnd"/>
      <w:r w:rsidRPr="0057683D">
        <w:t xml:space="preserve"> B.</w:t>
      </w:r>
      <w:r>
        <w:t xml:space="preserve"> </w:t>
      </w:r>
      <w:proofErr w:type="spellStart"/>
      <w:r w:rsidRPr="0057683D">
        <w:t>Mechanisms</w:t>
      </w:r>
      <w:proofErr w:type="spellEnd"/>
      <w:r w:rsidRPr="0057683D">
        <w:t xml:space="preserve"> of </w:t>
      </w:r>
      <w:proofErr w:type="spellStart"/>
      <w:r w:rsidRPr="0057683D">
        <w:t>mindfulness</w:t>
      </w:r>
      <w:proofErr w:type="spellEnd"/>
      <w:r w:rsidRPr="0057683D">
        <w:t>.</w:t>
      </w:r>
      <w:r w:rsidRPr="0057683D">
        <w:br/>
      </w:r>
      <w:proofErr w:type="spellStart"/>
      <w:r w:rsidRPr="0057683D">
        <w:rPr>
          <w:i/>
          <w:iCs/>
        </w:rPr>
        <w:t>Journal</w:t>
      </w:r>
      <w:proofErr w:type="spellEnd"/>
      <w:r w:rsidRPr="0057683D">
        <w:rPr>
          <w:i/>
          <w:iCs/>
        </w:rPr>
        <w:t xml:space="preserve"> of </w:t>
      </w:r>
      <w:proofErr w:type="spellStart"/>
      <w:r w:rsidRPr="0057683D">
        <w:rPr>
          <w:i/>
          <w:iCs/>
        </w:rPr>
        <w:t>Clinical</w:t>
      </w:r>
      <w:proofErr w:type="spellEnd"/>
      <w:r w:rsidRPr="0057683D">
        <w:rPr>
          <w:i/>
          <w:iCs/>
        </w:rPr>
        <w:t xml:space="preserve"> </w:t>
      </w:r>
      <w:proofErr w:type="spellStart"/>
      <w:r w:rsidRPr="0057683D">
        <w:rPr>
          <w:i/>
          <w:iCs/>
        </w:rPr>
        <w:t>Psychology</w:t>
      </w:r>
      <w:proofErr w:type="spellEnd"/>
      <w:r w:rsidRPr="0057683D">
        <w:t>. 2006;62(3):373–386.</w:t>
      </w:r>
      <w:r>
        <w:t xml:space="preserve"> </w:t>
      </w:r>
      <w:r w:rsidRPr="0057683D">
        <w:t>doi: 10.1002/jclp.20237.</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Sheline, Y. I., Gado, M. H. &amp; Price, J. L. Amygdala core nuclei volumes are decreased in recurrent major depression. </w:t>
      </w:r>
      <w:proofErr w:type="spellStart"/>
      <w:r w:rsidRPr="0057683D">
        <w:rPr>
          <w:color w:val="000000" w:themeColor="text1"/>
          <w:lang w:val="en-US"/>
        </w:rPr>
        <w:t>Neuroreport</w:t>
      </w:r>
      <w:proofErr w:type="spellEnd"/>
      <w:r w:rsidRPr="0057683D">
        <w:rPr>
          <w:color w:val="000000" w:themeColor="text1"/>
          <w:lang w:val="en-US"/>
        </w:rPr>
        <w:t xml:space="preserve"> 9, 2023–2028 (1998).</w:t>
      </w:r>
    </w:p>
    <w:p w:rsidR="00E77CA4" w:rsidRPr="0057683D"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lang w:val="en-US"/>
        </w:rPr>
        <w:t>Shenhav</w:t>
      </w:r>
      <w:proofErr w:type="spellEnd"/>
      <w:r w:rsidRPr="0057683D">
        <w:rPr>
          <w:color w:val="000000" w:themeColor="text1"/>
          <w:lang w:val="en-US"/>
        </w:rPr>
        <w:t xml:space="preserve">, A., </w:t>
      </w:r>
      <w:proofErr w:type="spellStart"/>
      <w:r w:rsidRPr="0057683D">
        <w:rPr>
          <w:color w:val="000000" w:themeColor="text1"/>
          <w:lang w:val="en-US"/>
        </w:rPr>
        <w:t>Botvinick</w:t>
      </w:r>
      <w:proofErr w:type="spellEnd"/>
      <w:r w:rsidRPr="0057683D">
        <w:rPr>
          <w:color w:val="000000" w:themeColor="text1"/>
          <w:lang w:val="en-US"/>
        </w:rPr>
        <w:t>, M. M. &amp; Cohen, J. D. The Expected Value of Control: An Integrative Theory of Anterior Cingulate Cortex Function. Neuron 79, 217–240 (2013).</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Simpson, F. M., Perry, G. &amp; Thompson, W. F. Assessing Vocal Chanting as an Online Psychosocial Intervention. </w:t>
      </w:r>
      <w:r w:rsidRPr="0057683D">
        <w:rPr>
          <w:color w:val="000000" w:themeColor="text1"/>
        </w:rPr>
        <w:t xml:space="preserve">Front Psychol </w:t>
      </w:r>
      <w:proofErr w:type="gramStart"/>
      <w:r w:rsidRPr="0057683D">
        <w:rPr>
          <w:color w:val="000000" w:themeColor="text1"/>
        </w:rPr>
        <w:t>12,</w:t>
      </w:r>
      <w:proofErr w:type="gramEnd"/>
      <w:r w:rsidRPr="0057683D">
        <w:rPr>
          <w:color w:val="000000" w:themeColor="text1"/>
        </w:rPr>
        <w:t xml:space="preserve"> (2021).</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lastRenderedPageBreak/>
        <w:t>Smith, R., Ahern, G. L. &amp; Lane, R. D. The role of anterior and midcingulate cortex in emotional awareness: A domain-general processing perspective. in 89–101 (2019). doi:10.1016/B978-0-444-64196-0.00006-6.</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Sokolov, A. A., Miall, R. C. &amp; Ivry, R. B. The Cerebellum: Adaptive Prediction for Movement and Cognition. Trends </w:t>
      </w:r>
      <w:proofErr w:type="spellStart"/>
      <w:r w:rsidRPr="0057683D">
        <w:rPr>
          <w:color w:val="000000" w:themeColor="text1"/>
          <w:lang w:val="en-US"/>
        </w:rPr>
        <w:t>Cogn</w:t>
      </w:r>
      <w:proofErr w:type="spellEnd"/>
      <w:r w:rsidRPr="0057683D">
        <w:rPr>
          <w:color w:val="000000" w:themeColor="text1"/>
          <w:lang w:val="en-US"/>
        </w:rPr>
        <w:t xml:space="preserve"> Sci 21, 313–332 (2017).</w:t>
      </w:r>
    </w:p>
    <w:p w:rsidR="00E77CA4" w:rsidRPr="0057683D"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lang w:val="en-US"/>
        </w:rPr>
        <w:t>Sotres</w:t>
      </w:r>
      <w:proofErr w:type="spellEnd"/>
      <w:r w:rsidRPr="0057683D">
        <w:rPr>
          <w:color w:val="000000" w:themeColor="text1"/>
          <w:lang w:val="en-US"/>
        </w:rPr>
        <w:t>-Bayon, F., Sierra-Mercado, D., Pardilla-Delgado, E. &amp; Quirk, G. J. Gating of Fear in Prelimbic Cortex by Hippocampal and Amygdala Inputs. Neuron 76, 804–812 (2012).</w:t>
      </w:r>
    </w:p>
    <w:p w:rsidR="00E77CA4" w:rsidRPr="0057683D" w:rsidRDefault="00E77CA4" w:rsidP="00E77CA4">
      <w:pPr>
        <w:pStyle w:val="Akapitzlist"/>
        <w:numPr>
          <w:ilvl w:val="0"/>
          <w:numId w:val="103"/>
        </w:numPr>
        <w:spacing w:line="360" w:lineRule="auto"/>
        <w:rPr>
          <w:color w:val="000000" w:themeColor="text1"/>
        </w:rPr>
      </w:pPr>
      <w:proofErr w:type="spellStart"/>
      <w:r w:rsidRPr="0057683D">
        <w:rPr>
          <w:color w:val="000000" w:themeColor="text1"/>
        </w:rPr>
        <w:t>Stanczyk</w:t>
      </w:r>
      <w:proofErr w:type="spellEnd"/>
      <w:r w:rsidRPr="0057683D">
        <w:rPr>
          <w:color w:val="000000" w:themeColor="text1"/>
        </w:rPr>
        <w:t xml:space="preserve">, M. Muzykoterapia w procesie kompleksowego leczenia pacjentów onkologicznych. </w:t>
      </w:r>
      <w:proofErr w:type="spellStart"/>
      <w:r w:rsidRPr="0057683D">
        <w:rPr>
          <w:color w:val="000000" w:themeColor="text1"/>
        </w:rPr>
        <w:t>Hygeia</w:t>
      </w:r>
      <w:proofErr w:type="spellEnd"/>
      <w:r w:rsidRPr="0057683D">
        <w:rPr>
          <w:color w:val="000000" w:themeColor="text1"/>
        </w:rPr>
        <w:t xml:space="preserve"> Public </w:t>
      </w:r>
      <w:proofErr w:type="spellStart"/>
      <w:r w:rsidRPr="0057683D">
        <w:rPr>
          <w:color w:val="000000" w:themeColor="text1"/>
        </w:rPr>
        <w:t>Health</w:t>
      </w:r>
      <w:proofErr w:type="spellEnd"/>
      <w:r w:rsidRPr="0057683D">
        <w:rPr>
          <w:color w:val="000000" w:themeColor="text1"/>
        </w:rPr>
        <w:t xml:space="preserve"> 47, 424–426 (2012).</w:t>
      </w:r>
    </w:p>
    <w:p w:rsidR="00E77CA4" w:rsidRPr="0057683D" w:rsidRDefault="00E77CA4" w:rsidP="00E77CA4">
      <w:pPr>
        <w:pStyle w:val="Akapitzlist"/>
        <w:numPr>
          <w:ilvl w:val="0"/>
          <w:numId w:val="103"/>
        </w:numPr>
        <w:spacing w:line="360" w:lineRule="auto"/>
      </w:pPr>
      <w:r w:rsidRPr="0057683D">
        <w:t xml:space="preserve">Tang, Y. Y., </w:t>
      </w:r>
      <w:proofErr w:type="spellStart"/>
      <w:r w:rsidRPr="0057683D">
        <w:t>Hölzel</w:t>
      </w:r>
      <w:proofErr w:type="spellEnd"/>
      <w:r w:rsidRPr="0057683D">
        <w:t xml:space="preserve">, B. K., &amp; Posner, M. I. (2015). The </w:t>
      </w:r>
      <w:proofErr w:type="spellStart"/>
      <w:r w:rsidRPr="0057683D">
        <w:t>neuroscience</w:t>
      </w:r>
      <w:proofErr w:type="spellEnd"/>
      <w:r w:rsidRPr="0057683D">
        <w:t xml:space="preserve"> of </w:t>
      </w:r>
      <w:proofErr w:type="spellStart"/>
      <w:r w:rsidRPr="0057683D">
        <w:t>mindfulness</w:t>
      </w:r>
      <w:proofErr w:type="spellEnd"/>
      <w:r w:rsidRPr="0057683D">
        <w:t xml:space="preserve"> </w:t>
      </w:r>
      <w:proofErr w:type="spellStart"/>
      <w:r w:rsidRPr="0057683D">
        <w:t>meditation</w:t>
      </w:r>
      <w:proofErr w:type="spellEnd"/>
      <w:r w:rsidRPr="0057683D">
        <w:t xml:space="preserve">. </w:t>
      </w:r>
      <w:r w:rsidRPr="0057683D">
        <w:rPr>
          <w:i/>
          <w:iCs/>
        </w:rPr>
        <w:t xml:space="preserve">Nature </w:t>
      </w:r>
      <w:proofErr w:type="spellStart"/>
      <w:r w:rsidRPr="0057683D">
        <w:rPr>
          <w:i/>
          <w:iCs/>
        </w:rPr>
        <w:t>Reviews</w:t>
      </w:r>
      <w:proofErr w:type="spellEnd"/>
      <w:r w:rsidRPr="0057683D">
        <w:rPr>
          <w:i/>
          <w:iCs/>
        </w:rPr>
        <w:t xml:space="preserve"> </w:t>
      </w:r>
      <w:proofErr w:type="spellStart"/>
      <w:r w:rsidRPr="0057683D">
        <w:rPr>
          <w:i/>
          <w:iCs/>
        </w:rPr>
        <w:t>Neuroscience</w:t>
      </w:r>
      <w:proofErr w:type="spellEnd"/>
      <w:r w:rsidRPr="0057683D">
        <w:t xml:space="preserve">, </w:t>
      </w:r>
      <w:r w:rsidRPr="0057683D">
        <w:rPr>
          <w:i/>
          <w:iCs/>
        </w:rPr>
        <w:t>16</w:t>
      </w:r>
      <w:r w:rsidRPr="0057683D">
        <w:t xml:space="preserve">(4), 213-225. </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Taren, A. A. et al. Mindfulness meditation training alters stress-related amygdala resting state functional connectivity: a randomized controlled trial. Soc </w:t>
      </w:r>
      <w:proofErr w:type="spellStart"/>
      <w:r w:rsidRPr="0057683D">
        <w:rPr>
          <w:color w:val="000000" w:themeColor="text1"/>
          <w:lang w:val="en-US"/>
        </w:rPr>
        <w:t>Cogn</w:t>
      </w:r>
      <w:proofErr w:type="spellEnd"/>
      <w:r w:rsidRPr="0057683D">
        <w:rPr>
          <w:color w:val="000000" w:themeColor="text1"/>
          <w:lang w:val="en-US"/>
        </w:rPr>
        <w:t xml:space="preserve"> Affect </w:t>
      </w:r>
      <w:proofErr w:type="spellStart"/>
      <w:r w:rsidRPr="0057683D">
        <w:rPr>
          <w:color w:val="000000" w:themeColor="text1"/>
          <w:lang w:val="en-US"/>
        </w:rPr>
        <w:t>Neurosci</w:t>
      </w:r>
      <w:proofErr w:type="spellEnd"/>
      <w:r w:rsidRPr="0057683D">
        <w:rPr>
          <w:color w:val="000000" w:themeColor="text1"/>
          <w:lang w:val="en-US"/>
        </w:rPr>
        <w:t xml:space="preserve"> 10, 1758–1768 (2015).</w:t>
      </w:r>
    </w:p>
    <w:p w:rsidR="00E77CA4" w:rsidRPr="0057683D" w:rsidRDefault="00E77CA4" w:rsidP="00E77CA4">
      <w:pPr>
        <w:pStyle w:val="Akapitzlist"/>
        <w:numPr>
          <w:ilvl w:val="0"/>
          <w:numId w:val="103"/>
        </w:numPr>
        <w:spacing w:line="360" w:lineRule="auto"/>
      </w:pPr>
      <w:proofErr w:type="spellStart"/>
      <w:r w:rsidRPr="0057683D">
        <w:t>Tawakol</w:t>
      </w:r>
      <w:proofErr w:type="spellEnd"/>
      <w:r w:rsidRPr="0057683D">
        <w:t xml:space="preserve"> A, </w:t>
      </w:r>
      <w:proofErr w:type="spellStart"/>
      <w:r w:rsidRPr="0057683D">
        <w:t>Osborne</w:t>
      </w:r>
      <w:proofErr w:type="spellEnd"/>
      <w:r w:rsidRPr="0057683D">
        <w:t xml:space="preserve"> MT, </w:t>
      </w:r>
      <w:proofErr w:type="spellStart"/>
      <w:r w:rsidRPr="0057683D">
        <w:t>Wang</w:t>
      </w:r>
      <w:proofErr w:type="spellEnd"/>
      <w:r w:rsidRPr="0057683D">
        <w:t xml:space="preserve"> Y, et al.</w:t>
      </w:r>
      <w:r>
        <w:t xml:space="preserve"> </w:t>
      </w:r>
      <w:proofErr w:type="spellStart"/>
      <w:r w:rsidRPr="0057683D">
        <w:t>Stress-associated</w:t>
      </w:r>
      <w:proofErr w:type="spellEnd"/>
      <w:r w:rsidRPr="0057683D">
        <w:t xml:space="preserve"> </w:t>
      </w:r>
      <w:proofErr w:type="spellStart"/>
      <w:r w:rsidRPr="0057683D">
        <w:t>neurobiological</w:t>
      </w:r>
      <w:proofErr w:type="spellEnd"/>
      <w:r w:rsidRPr="0057683D">
        <w:t xml:space="preserve"> </w:t>
      </w:r>
      <w:proofErr w:type="spellStart"/>
      <w:r w:rsidRPr="0057683D">
        <w:t>activity</w:t>
      </w:r>
      <w:proofErr w:type="spellEnd"/>
      <w:r w:rsidRPr="0057683D">
        <w:t xml:space="preserve"> and the </w:t>
      </w:r>
      <w:proofErr w:type="spellStart"/>
      <w:r w:rsidRPr="0057683D">
        <w:t>risk</w:t>
      </w:r>
      <w:proofErr w:type="spellEnd"/>
      <w:r w:rsidRPr="0057683D">
        <w:t xml:space="preserve"> of </w:t>
      </w:r>
      <w:proofErr w:type="spellStart"/>
      <w:r w:rsidRPr="0057683D">
        <w:t>cardiovascular</w:t>
      </w:r>
      <w:proofErr w:type="spellEnd"/>
      <w:r w:rsidRPr="0057683D">
        <w:t xml:space="preserve"> </w:t>
      </w:r>
      <w:proofErr w:type="spellStart"/>
      <w:r w:rsidRPr="0057683D">
        <w:t>events</w:t>
      </w:r>
      <w:proofErr w:type="spellEnd"/>
      <w:r w:rsidRPr="0057683D">
        <w:t>.</w:t>
      </w:r>
      <w:r>
        <w:t xml:space="preserve"> </w:t>
      </w:r>
      <w:r w:rsidRPr="0057683D">
        <w:rPr>
          <w:i/>
          <w:iCs/>
        </w:rPr>
        <w:t>Lancet</w:t>
      </w:r>
      <w:r w:rsidRPr="0057683D">
        <w:t>. 2017;389(10071):834–845.doi: 10.1016/S0140-6736(16)31714-7.</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Teasdale, J. D. et al. Metacognitive awareness and prevention of relapse in depression: Empirical evidence. J Consult Clin Psychol 70, 275–287 (2002).</w:t>
      </w:r>
    </w:p>
    <w:p w:rsidR="00E77CA4" w:rsidRPr="0057683D" w:rsidRDefault="00E77CA4" w:rsidP="00E77CA4">
      <w:pPr>
        <w:pStyle w:val="Akapitzlist"/>
        <w:numPr>
          <w:ilvl w:val="0"/>
          <w:numId w:val="103"/>
        </w:numPr>
        <w:spacing w:line="360" w:lineRule="auto"/>
      </w:pPr>
      <w:proofErr w:type="spellStart"/>
      <w:r w:rsidRPr="0057683D">
        <w:t>Thayer</w:t>
      </w:r>
      <w:proofErr w:type="spellEnd"/>
      <w:r w:rsidRPr="0057683D">
        <w:t xml:space="preserve">, J. F., &amp; Lane, R. D. (2009). Claude Bernard and the </w:t>
      </w:r>
      <w:proofErr w:type="spellStart"/>
      <w:r w:rsidRPr="0057683D">
        <w:t>heart</w:t>
      </w:r>
      <w:proofErr w:type="spellEnd"/>
      <w:r w:rsidRPr="0057683D">
        <w:t>–</w:t>
      </w:r>
      <w:proofErr w:type="spellStart"/>
      <w:r w:rsidRPr="0057683D">
        <w:t>brain</w:t>
      </w:r>
      <w:proofErr w:type="spellEnd"/>
      <w:r w:rsidRPr="0057683D">
        <w:t xml:space="preserve"> </w:t>
      </w:r>
      <w:proofErr w:type="spellStart"/>
      <w:r w:rsidRPr="0057683D">
        <w:t>connection</w:t>
      </w:r>
      <w:proofErr w:type="spellEnd"/>
      <w:r w:rsidRPr="0057683D">
        <w:t xml:space="preserve">: </w:t>
      </w:r>
      <w:proofErr w:type="spellStart"/>
      <w:r w:rsidRPr="0057683D">
        <w:t>further</w:t>
      </w:r>
      <w:proofErr w:type="spellEnd"/>
      <w:r w:rsidRPr="0057683D">
        <w:t xml:space="preserve"> </w:t>
      </w:r>
      <w:proofErr w:type="spellStart"/>
      <w:r w:rsidRPr="0057683D">
        <w:t>elaboration</w:t>
      </w:r>
      <w:proofErr w:type="spellEnd"/>
      <w:r w:rsidRPr="0057683D">
        <w:t xml:space="preserve"> of a model of </w:t>
      </w:r>
      <w:proofErr w:type="spellStart"/>
      <w:r w:rsidRPr="0057683D">
        <w:t>neurovisceral</w:t>
      </w:r>
      <w:proofErr w:type="spellEnd"/>
      <w:r w:rsidRPr="0057683D">
        <w:t xml:space="preserve"> </w:t>
      </w:r>
      <w:proofErr w:type="spellStart"/>
      <w:r w:rsidRPr="0057683D">
        <w:t>integration</w:t>
      </w:r>
      <w:proofErr w:type="spellEnd"/>
      <w:r w:rsidRPr="0057683D">
        <w:t xml:space="preserve">. </w:t>
      </w:r>
      <w:proofErr w:type="spellStart"/>
      <w:r w:rsidRPr="0057683D">
        <w:rPr>
          <w:i/>
          <w:iCs/>
        </w:rPr>
        <w:t>Neuroscience</w:t>
      </w:r>
      <w:proofErr w:type="spellEnd"/>
      <w:r w:rsidRPr="0057683D">
        <w:rPr>
          <w:i/>
          <w:iCs/>
        </w:rPr>
        <w:t xml:space="preserve"> &amp; </w:t>
      </w:r>
      <w:proofErr w:type="spellStart"/>
      <w:r w:rsidRPr="0057683D">
        <w:rPr>
          <w:i/>
          <w:iCs/>
        </w:rPr>
        <w:t>Biobehavioral</w:t>
      </w:r>
      <w:proofErr w:type="spellEnd"/>
      <w:r w:rsidRPr="0057683D">
        <w:rPr>
          <w:i/>
          <w:iCs/>
        </w:rPr>
        <w:t xml:space="preserve"> </w:t>
      </w:r>
      <w:proofErr w:type="spellStart"/>
      <w:r w:rsidRPr="0057683D">
        <w:rPr>
          <w:i/>
          <w:iCs/>
        </w:rPr>
        <w:t>Reviews</w:t>
      </w:r>
      <w:proofErr w:type="spellEnd"/>
      <w:r w:rsidRPr="0057683D">
        <w:t xml:space="preserve">, </w:t>
      </w:r>
      <w:r w:rsidRPr="0057683D">
        <w:rPr>
          <w:i/>
          <w:iCs/>
        </w:rPr>
        <w:t>33</w:t>
      </w:r>
      <w:r w:rsidRPr="0057683D">
        <w:t>(2), 81-88.</w:t>
      </w:r>
    </w:p>
    <w:p w:rsidR="00E77CA4" w:rsidRPr="0057683D" w:rsidRDefault="00E77CA4" w:rsidP="00E77CA4">
      <w:pPr>
        <w:pStyle w:val="Akapitzlist"/>
        <w:numPr>
          <w:ilvl w:val="0"/>
          <w:numId w:val="103"/>
        </w:numPr>
        <w:spacing w:line="360" w:lineRule="auto"/>
      </w:pPr>
      <w:proofErr w:type="spellStart"/>
      <w:r w:rsidRPr="0057683D">
        <w:t>Thayer</w:t>
      </w:r>
      <w:proofErr w:type="spellEnd"/>
      <w:r w:rsidRPr="0057683D">
        <w:t xml:space="preserve">, J. F., </w:t>
      </w:r>
      <w:proofErr w:type="spellStart"/>
      <w:r w:rsidRPr="0057683D">
        <w:t>Åhs</w:t>
      </w:r>
      <w:proofErr w:type="spellEnd"/>
      <w:r w:rsidRPr="0057683D">
        <w:t xml:space="preserve">, F., </w:t>
      </w:r>
      <w:proofErr w:type="spellStart"/>
      <w:r w:rsidRPr="0057683D">
        <w:t>Fredrikson</w:t>
      </w:r>
      <w:proofErr w:type="spellEnd"/>
      <w:r w:rsidRPr="0057683D">
        <w:t xml:space="preserve">, M., </w:t>
      </w:r>
      <w:proofErr w:type="spellStart"/>
      <w:r w:rsidRPr="0057683D">
        <w:t>Sollers</w:t>
      </w:r>
      <w:proofErr w:type="spellEnd"/>
      <w:r w:rsidRPr="0057683D">
        <w:t xml:space="preserve">, J. J., &amp; </w:t>
      </w:r>
      <w:proofErr w:type="spellStart"/>
      <w:r w:rsidRPr="0057683D">
        <w:t>Wager</w:t>
      </w:r>
      <w:proofErr w:type="spellEnd"/>
      <w:r w:rsidRPr="0057683D">
        <w:t>, T. D. (2012). A meta-</w:t>
      </w:r>
      <w:proofErr w:type="spellStart"/>
      <w:r w:rsidRPr="0057683D">
        <w:t>analysis</w:t>
      </w:r>
      <w:proofErr w:type="spellEnd"/>
      <w:r w:rsidRPr="0057683D">
        <w:t xml:space="preserve"> of </w:t>
      </w:r>
      <w:proofErr w:type="spellStart"/>
      <w:r w:rsidRPr="0057683D">
        <w:t>heart</w:t>
      </w:r>
      <w:proofErr w:type="spellEnd"/>
      <w:r w:rsidRPr="0057683D">
        <w:t xml:space="preserve"> </w:t>
      </w:r>
      <w:proofErr w:type="spellStart"/>
      <w:r w:rsidRPr="0057683D">
        <w:t>rate</w:t>
      </w:r>
      <w:proofErr w:type="spellEnd"/>
      <w:r w:rsidRPr="0057683D">
        <w:t xml:space="preserve"> </w:t>
      </w:r>
      <w:proofErr w:type="spellStart"/>
      <w:r w:rsidRPr="0057683D">
        <w:t>variability</w:t>
      </w:r>
      <w:proofErr w:type="spellEnd"/>
      <w:r w:rsidRPr="0057683D">
        <w:t xml:space="preserve"> and </w:t>
      </w:r>
      <w:proofErr w:type="spellStart"/>
      <w:r w:rsidRPr="0057683D">
        <w:t>neuroimaging</w:t>
      </w:r>
      <w:proofErr w:type="spellEnd"/>
      <w:r w:rsidRPr="0057683D">
        <w:t xml:space="preserve"> </w:t>
      </w:r>
      <w:proofErr w:type="spellStart"/>
      <w:r w:rsidRPr="0057683D">
        <w:t>studies</w:t>
      </w:r>
      <w:proofErr w:type="spellEnd"/>
      <w:r w:rsidRPr="0057683D">
        <w:t xml:space="preserve">: </w:t>
      </w:r>
      <w:proofErr w:type="spellStart"/>
      <w:r w:rsidRPr="0057683D">
        <w:t>implications</w:t>
      </w:r>
      <w:proofErr w:type="spellEnd"/>
      <w:r w:rsidRPr="0057683D">
        <w:t xml:space="preserve"> for </w:t>
      </w:r>
      <w:proofErr w:type="spellStart"/>
      <w:r w:rsidRPr="0057683D">
        <w:t>heart</w:t>
      </w:r>
      <w:proofErr w:type="spellEnd"/>
      <w:r w:rsidRPr="0057683D">
        <w:t xml:space="preserve"> </w:t>
      </w:r>
      <w:proofErr w:type="spellStart"/>
      <w:r w:rsidRPr="0057683D">
        <w:t>rate</w:t>
      </w:r>
      <w:proofErr w:type="spellEnd"/>
      <w:r w:rsidRPr="0057683D">
        <w:t xml:space="preserve"> </w:t>
      </w:r>
      <w:proofErr w:type="spellStart"/>
      <w:r w:rsidRPr="0057683D">
        <w:t>variability</w:t>
      </w:r>
      <w:proofErr w:type="spellEnd"/>
      <w:r w:rsidRPr="0057683D">
        <w:t xml:space="preserve"> as a marker of </w:t>
      </w:r>
      <w:proofErr w:type="spellStart"/>
      <w:r w:rsidRPr="0057683D">
        <w:t>stress</w:t>
      </w:r>
      <w:proofErr w:type="spellEnd"/>
      <w:r w:rsidRPr="0057683D">
        <w:t xml:space="preserve"> and </w:t>
      </w:r>
      <w:proofErr w:type="spellStart"/>
      <w:r w:rsidRPr="0057683D">
        <w:t>health</w:t>
      </w:r>
      <w:proofErr w:type="spellEnd"/>
      <w:r w:rsidRPr="0057683D">
        <w:t xml:space="preserve">. </w:t>
      </w:r>
      <w:proofErr w:type="spellStart"/>
      <w:r w:rsidRPr="0057683D">
        <w:rPr>
          <w:i/>
          <w:iCs/>
        </w:rPr>
        <w:t>Neuroscience</w:t>
      </w:r>
      <w:proofErr w:type="spellEnd"/>
      <w:r w:rsidRPr="0057683D">
        <w:rPr>
          <w:i/>
          <w:iCs/>
        </w:rPr>
        <w:t xml:space="preserve"> &amp; </w:t>
      </w:r>
      <w:proofErr w:type="spellStart"/>
      <w:r w:rsidRPr="0057683D">
        <w:rPr>
          <w:i/>
          <w:iCs/>
        </w:rPr>
        <w:t>Biobehavioral</w:t>
      </w:r>
      <w:proofErr w:type="spellEnd"/>
      <w:r w:rsidRPr="0057683D">
        <w:rPr>
          <w:i/>
          <w:iCs/>
        </w:rPr>
        <w:t xml:space="preserve"> </w:t>
      </w:r>
      <w:proofErr w:type="spellStart"/>
      <w:r w:rsidRPr="0057683D">
        <w:rPr>
          <w:i/>
          <w:iCs/>
        </w:rPr>
        <w:t>Reviews</w:t>
      </w:r>
      <w:proofErr w:type="spellEnd"/>
      <w:r w:rsidRPr="0057683D">
        <w:t xml:space="preserve">, </w:t>
      </w:r>
      <w:r w:rsidRPr="0057683D">
        <w:rPr>
          <w:i/>
          <w:iCs/>
        </w:rPr>
        <w:t>36</w:t>
      </w:r>
      <w:r w:rsidRPr="0057683D">
        <w:t xml:space="preserve">(2), 747-756. </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Thayer, R. E., Newman, J. R. &amp; McClain, T. M. Self-regulation of mood: Strategies for changing a bad mood, raising energy, and reducing tension. </w:t>
      </w:r>
      <w:r w:rsidRPr="0057683D">
        <w:rPr>
          <w:color w:val="000000" w:themeColor="text1"/>
        </w:rPr>
        <w:t xml:space="preserve">J Pers </w:t>
      </w:r>
      <w:proofErr w:type="spellStart"/>
      <w:r w:rsidRPr="0057683D">
        <w:rPr>
          <w:color w:val="000000" w:themeColor="text1"/>
        </w:rPr>
        <w:t>Soc</w:t>
      </w:r>
      <w:proofErr w:type="spellEnd"/>
      <w:r w:rsidRPr="0057683D">
        <w:rPr>
          <w:color w:val="000000" w:themeColor="text1"/>
        </w:rPr>
        <w:t xml:space="preserve"> Psychol 67, 910–925 (1994).</w:t>
      </w:r>
    </w:p>
    <w:p w:rsidR="00E77CA4" w:rsidRPr="0057683D" w:rsidRDefault="00E77CA4" w:rsidP="00E77CA4">
      <w:pPr>
        <w:pStyle w:val="Akapitzlist"/>
        <w:numPr>
          <w:ilvl w:val="0"/>
          <w:numId w:val="103"/>
        </w:numPr>
        <w:spacing w:line="360" w:lineRule="auto"/>
        <w:rPr>
          <w:color w:val="000000" w:themeColor="text1"/>
          <w:lang w:val="en-US"/>
        </w:rPr>
      </w:pPr>
      <w:proofErr w:type="spellStart"/>
      <w:r w:rsidRPr="0057683D">
        <w:rPr>
          <w:color w:val="000000" w:themeColor="text1"/>
          <w:lang w:val="en-US"/>
        </w:rPr>
        <w:t>Touroutoglou</w:t>
      </w:r>
      <w:proofErr w:type="spellEnd"/>
      <w:r w:rsidRPr="0057683D">
        <w:rPr>
          <w:color w:val="000000" w:themeColor="text1"/>
          <w:lang w:val="en-US"/>
        </w:rPr>
        <w:t>, A., Andreano, J., Dickerson, B. C. &amp; Barrett, L. F. The tenacious brain: How the anterior mid-cingulate contributes to achieving goals. Cortex 123, 12–29 (2020).</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lastRenderedPageBreak/>
        <w:t xml:space="preserve">Uddin, L. Q., Nomi, J. S., Hébert-Seropian, B., </w:t>
      </w:r>
      <w:proofErr w:type="spellStart"/>
      <w:r w:rsidRPr="0057683D">
        <w:rPr>
          <w:color w:val="000000" w:themeColor="text1"/>
          <w:lang w:val="en-US"/>
        </w:rPr>
        <w:t>Ghaziri</w:t>
      </w:r>
      <w:proofErr w:type="spellEnd"/>
      <w:r w:rsidRPr="0057683D">
        <w:rPr>
          <w:color w:val="000000" w:themeColor="text1"/>
          <w:lang w:val="en-US"/>
        </w:rPr>
        <w:t>, J. &amp; Boucher, O. Structure and Function of the Human Insula. Journal of Clinical Neurophysiology 34, 300–306 (2017).</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Upadhyay, P. et al. The Effect of Inner Engineering Online (IEO) Program on Reducing Stress for Information Technology Professionals: A Randomized Control Study. </w:t>
      </w:r>
      <w:proofErr w:type="spellStart"/>
      <w:r w:rsidRPr="0057683D">
        <w:rPr>
          <w:color w:val="000000" w:themeColor="text1"/>
        </w:rPr>
        <w:t>Evidence-Based</w:t>
      </w:r>
      <w:proofErr w:type="spellEnd"/>
      <w:r w:rsidRPr="0057683D">
        <w:rPr>
          <w:color w:val="000000" w:themeColor="text1"/>
        </w:rPr>
        <w:t xml:space="preserve"> </w:t>
      </w:r>
      <w:proofErr w:type="spellStart"/>
      <w:r w:rsidRPr="0057683D">
        <w:rPr>
          <w:color w:val="000000" w:themeColor="text1"/>
        </w:rPr>
        <w:t>Complementary</w:t>
      </w:r>
      <w:proofErr w:type="spellEnd"/>
      <w:r w:rsidRPr="0057683D">
        <w:rPr>
          <w:color w:val="000000" w:themeColor="text1"/>
        </w:rPr>
        <w:t xml:space="preserve"> and </w:t>
      </w:r>
      <w:proofErr w:type="spellStart"/>
      <w:r w:rsidRPr="0057683D">
        <w:rPr>
          <w:color w:val="000000" w:themeColor="text1"/>
        </w:rPr>
        <w:t>Alternative</w:t>
      </w:r>
      <w:proofErr w:type="spellEnd"/>
      <w:r w:rsidRPr="0057683D">
        <w:rPr>
          <w:color w:val="000000" w:themeColor="text1"/>
        </w:rPr>
        <w:t xml:space="preserve"> </w:t>
      </w:r>
      <w:proofErr w:type="spellStart"/>
      <w:r w:rsidRPr="0057683D">
        <w:rPr>
          <w:color w:val="000000" w:themeColor="text1"/>
        </w:rPr>
        <w:t>Medicine</w:t>
      </w:r>
      <w:proofErr w:type="spellEnd"/>
      <w:r w:rsidRPr="0057683D">
        <w:rPr>
          <w:color w:val="000000" w:themeColor="text1"/>
        </w:rPr>
        <w:t xml:space="preserve"> 2022, 1–11 (2022).</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Valone, T. Modern Meditation Training: An Innovative Technique to Increase Employee Learning &amp; Achievement. in (2017).</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Van der Steen, J. T. et al. Music-based therapeutic interventions for people with dementia. Cochrane Database of Systematic Reviews 2018, (2018).</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Van </w:t>
      </w:r>
      <w:proofErr w:type="spellStart"/>
      <w:r w:rsidRPr="0057683D">
        <w:rPr>
          <w:color w:val="000000" w:themeColor="text1"/>
          <w:lang w:val="en-US"/>
        </w:rPr>
        <w:t>Overwalle</w:t>
      </w:r>
      <w:proofErr w:type="spellEnd"/>
      <w:r w:rsidRPr="0057683D">
        <w:rPr>
          <w:color w:val="000000" w:themeColor="text1"/>
          <w:lang w:val="en-US"/>
        </w:rPr>
        <w:t xml:space="preserve">, F., </w:t>
      </w:r>
      <w:proofErr w:type="spellStart"/>
      <w:r w:rsidRPr="0057683D">
        <w:rPr>
          <w:color w:val="000000" w:themeColor="text1"/>
          <w:lang w:val="en-US"/>
        </w:rPr>
        <w:t>D’aes</w:t>
      </w:r>
      <w:proofErr w:type="spellEnd"/>
      <w:r w:rsidRPr="0057683D">
        <w:rPr>
          <w:color w:val="000000" w:themeColor="text1"/>
          <w:lang w:val="en-US"/>
        </w:rPr>
        <w:t>, T. &amp; Mariën, P. Social cognition and the cerebellum: A meta‐analytic connectivity analysis. Hum Brain Mapp 36, 5137–5154 (2015).</w:t>
      </w:r>
    </w:p>
    <w:p w:rsidR="00E77CA4" w:rsidRPr="0057683D" w:rsidRDefault="00E77CA4" w:rsidP="00E77CA4">
      <w:pPr>
        <w:pStyle w:val="Akapitzlist"/>
        <w:numPr>
          <w:ilvl w:val="0"/>
          <w:numId w:val="103"/>
        </w:numPr>
        <w:spacing w:line="360" w:lineRule="auto"/>
        <w:rPr>
          <w:color w:val="000000" w:themeColor="text1"/>
        </w:rPr>
      </w:pPr>
      <w:proofErr w:type="spellStart"/>
      <w:r w:rsidRPr="0057683D">
        <w:rPr>
          <w:color w:val="000000" w:themeColor="text1"/>
          <w:lang w:val="en-US"/>
        </w:rPr>
        <w:t>Vøllestad</w:t>
      </w:r>
      <w:proofErr w:type="spellEnd"/>
      <w:r w:rsidRPr="0057683D">
        <w:rPr>
          <w:color w:val="000000" w:themeColor="text1"/>
          <w:lang w:val="en-US"/>
        </w:rPr>
        <w:t xml:space="preserve">, J., Sivertsen, B. &amp; Nielsen, G. H. Mindfulness-based stress reduction for patients with anxiety disorders: Evaluation in a randomized controlled trial. </w:t>
      </w:r>
      <w:proofErr w:type="spellStart"/>
      <w:r w:rsidRPr="0057683D">
        <w:rPr>
          <w:color w:val="000000" w:themeColor="text1"/>
        </w:rPr>
        <w:t>Behaviour</w:t>
      </w:r>
      <w:proofErr w:type="spellEnd"/>
      <w:r w:rsidRPr="0057683D">
        <w:rPr>
          <w:color w:val="000000" w:themeColor="text1"/>
        </w:rPr>
        <w:t xml:space="preserve"> </w:t>
      </w:r>
      <w:proofErr w:type="spellStart"/>
      <w:r w:rsidRPr="0057683D">
        <w:rPr>
          <w:color w:val="000000" w:themeColor="text1"/>
        </w:rPr>
        <w:t>Research</w:t>
      </w:r>
      <w:proofErr w:type="spellEnd"/>
      <w:r w:rsidRPr="0057683D">
        <w:rPr>
          <w:color w:val="000000" w:themeColor="text1"/>
        </w:rPr>
        <w:t xml:space="preserve"> and </w:t>
      </w:r>
      <w:proofErr w:type="spellStart"/>
      <w:r w:rsidRPr="0057683D">
        <w:rPr>
          <w:color w:val="000000" w:themeColor="text1"/>
        </w:rPr>
        <w:t>Therapy</w:t>
      </w:r>
      <w:proofErr w:type="spellEnd"/>
      <w:r w:rsidRPr="0057683D">
        <w:rPr>
          <w:color w:val="000000" w:themeColor="text1"/>
        </w:rPr>
        <w:t xml:space="preserve"> 49, 281–288 (2011).</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Wagner, M. J. &amp; Luo, L. Neocortex–Cerebellum Circuits for Cognitive Processing. Trends </w:t>
      </w:r>
      <w:proofErr w:type="spellStart"/>
      <w:r w:rsidRPr="0057683D">
        <w:rPr>
          <w:color w:val="000000" w:themeColor="text1"/>
          <w:lang w:val="en-US"/>
        </w:rPr>
        <w:t>Neurosci</w:t>
      </w:r>
      <w:proofErr w:type="spellEnd"/>
      <w:r w:rsidRPr="0057683D">
        <w:rPr>
          <w:color w:val="000000" w:themeColor="text1"/>
          <w:lang w:val="en-US"/>
        </w:rPr>
        <w:t xml:space="preserve"> 43, 42–54 (2020).</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Walworth, D. D. The Effect of Preferred Music Genre Selection Versus Preferred Song Selection on Experimentally Induced Anxiety Levels. </w:t>
      </w:r>
      <w:r w:rsidRPr="0057683D">
        <w:rPr>
          <w:color w:val="000000" w:themeColor="text1"/>
        </w:rPr>
        <w:t xml:space="preserve">J Music </w:t>
      </w:r>
      <w:proofErr w:type="spellStart"/>
      <w:r w:rsidRPr="0057683D">
        <w:rPr>
          <w:color w:val="000000" w:themeColor="text1"/>
        </w:rPr>
        <w:t>Ther</w:t>
      </w:r>
      <w:proofErr w:type="spellEnd"/>
      <w:r w:rsidRPr="0057683D">
        <w:rPr>
          <w:color w:val="000000" w:themeColor="text1"/>
        </w:rPr>
        <w:t xml:space="preserve"> 40, 2–14 (2003).</w:t>
      </w:r>
    </w:p>
    <w:p w:rsidR="00E77CA4" w:rsidRPr="0057683D" w:rsidRDefault="00E77CA4" w:rsidP="00E77CA4">
      <w:pPr>
        <w:pStyle w:val="Akapitzlist"/>
        <w:numPr>
          <w:ilvl w:val="0"/>
          <w:numId w:val="103"/>
        </w:numPr>
        <w:spacing w:line="360" w:lineRule="auto"/>
        <w:rPr>
          <w:color w:val="000000" w:themeColor="text1"/>
        </w:rPr>
      </w:pPr>
      <w:r w:rsidRPr="0057683D">
        <w:rPr>
          <w:color w:val="000000" w:themeColor="text1"/>
          <w:lang w:val="en-US"/>
        </w:rPr>
        <w:t xml:space="preserve">Wang, J., Wang, H. &amp; Zhang, D. Impact of group music therapy on the depression mood of college students. </w:t>
      </w:r>
      <w:proofErr w:type="spellStart"/>
      <w:r w:rsidRPr="0057683D">
        <w:rPr>
          <w:color w:val="000000" w:themeColor="text1"/>
        </w:rPr>
        <w:t>Health</w:t>
      </w:r>
      <w:proofErr w:type="spellEnd"/>
      <w:r w:rsidRPr="0057683D">
        <w:rPr>
          <w:color w:val="000000" w:themeColor="text1"/>
        </w:rPr>
        <w:t xml:space="preserve"> N </w:t>
      </w:r>
      <w:proofErr w:type="spellStart"/>
      <w:r w:rsidRPr="0057683D">
        <w:rPr>
          <w:color w:val="000000" w:themeColor="text1"/>
        </w:rPr>
        <w:t>Hav</w:t>
      </w:r>
      <w:proofErr w:type="spellEnd"/>
      <w:r w:rsidRPr="0057683D">
        <w:rPr>
          <w:color w:val="000000" w:themeColor="text1"/>
        </w:rPr>
        <w:t xml:space="preserve"> 03, 151–155 (2011).</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Warth, M. et al. Music therapy to promote psychological and physiological relaxation in palliative care patients: protocol of a randomized controlled trial. BMC </w:t>
      </w:r>
      <w:proofErr w:type="spellStart"/>
      <w:r w:rsidRPr="0057683D">
        <w:rPr>
          <w:color w:val="000000" w:themeColor="text1"/>
          <w:lang w:val="en-US"/>
        </w:rPr>
        <w:t>Palliat</w:t>
      </w:r>
      <w:proofErr w:type="spellEnd"/>
      <w:r w:rsidRPr="0057683D">
        <w:rPr>
          <w:color w:val="000000" w:themeColor="text1"/>
          <w:lang w:val="en-US"/>
        </w:rPr>
        <w:t xml:space="preserve"> Care 13, 60 (2014).</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Weingartner, H. et al. Effects of Vasopressin on Human Memory Functions. Science (1979) 211, 601–603 (1981).</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Wenzel, J. M., Rauscher, N. A., Cheer, J. F. &amp; Oleson, E. B. A Role for Phasic Dopamine Release within the Nucleus </w:t>
      </w:r>
      <w:proofErr w:type="spellStart"/>
      <w:r w:rsidRPr="0057683D">
        <w:rPr>
          <w:color w:val="000000" w:themeColor="text1"/>
          <w:lang w:val="en-US"/>
        </w:rPr>
        <w:t>Accumbens</w:t>
      </w:r>
      <w:proofErr w:type="spellEnd"/>
      <w:r w:rsidRPr="0057683D">
        <w:rPr>
          <w:color w:val="000000" w:themeColor="text1"/>
          <w:lang w:val="en-US"/>
        </w:rPr>
        <w:t xml:space="preserve"> in Encoding Aversion: A Review of the Neurochemical Literature. ACS Chem </w:t>
      </w:r>
      <w:proofErr w:type="spellStart"/>
      <w:r w:rsidRPr="0057683D">
        <w:rPr>
          <w:color w:val="000000" w:themeColor="text1"/>
          <w:lang w:val="en-US"/>
        </w:rPr>
        <w:t>Neurosci</w:t>
      </w:r>
      <w:proofErr w:type="spellEnd"/>
      <w:r w:rsidRPr="0057683D">
        <w:rPr>
          <w:color w:val="000000" w:themeColor="text1"/>
          <w:lang w:val="en-US"/>
        </w:rPr>
        <w:t xml:space="preserve"> 6, 16–26 (2015).</w:t>
      </w:r>
    </w:p>
    <w:p w:rsidR="00E77CA4" w:rsidRPr="0057683D" w:rsidRDefault="00E77CA4" w:rsidP="00E77CA4">
      <w:pPr>
        <w:pStyle w:val="Akapitzlist"/>
        <w:numPr>
          <w:ilvl w:val="0"/>
          <w:numId w:val="103"/>
        </w:numPr>
        <w:spacing w:line="360" w:lineRule="auto"/>
      </w:pPr>
      <w:proofErr w:type="spellStart"/>
      <w:r w:rsidRPr="0057683D">
        <w:t>Wilber</w:t>
      </w:r>
      <w:proofErr w:type="spellEnd"/>
      <w:r w:rsidRPr="0057683D">
        <w:t xml:space="preserve">, K. (2000). </w:t>
      </w:r>
      <w:r w:rsidRPr="0057683D">
        <w:rPr>
          <w:i/>
          <w:iCs/>
        </w:rPr>
        <w:t xml:space="preserve">A </w:t>
      </w:r>
      <w:proofErr w:type="spellStart"/>
      <w:r w:rsidRPr="0057683D">
        <w:rPr>
          <w:i/>
          <w:iCs/>
        </w:rPr>
        <w:t>Theory</w:t>
      </w:r>
      <w:proofErr w:type="spellEnd"/>
      <w:r w:rsidRPr="0057683D">
        <w:rPr>
          <w:i/>
          <w:iCs/>
        </w:rPr>
        <w:t xml:space="preserve"> of </w:t>
      </w:r>
      <w:proofErr w:type="spellStart"/>
      <w:r w:rsidRPr="0057683D">
        <w:rPr>
          <w:i/>
          <w:iCs/>
        </w:rPr>
        <w:t>Everything</w:t>
      </w:r>
      <w:proofErr w:type="spellEnd"/>
      <w:r w:rsidRPr="0057683D">
        <w:rPr>
          <w:i/>
          <w:iCs/>
        </w:rPr>
        <w:t xml:space="preserve">: </w:t>
      </w:r>
      <w:proofErr w:type="spellStart"/>
      <w:r w:rsidRPr="0057683D">
        <w:rPr>
          <w:i/>
          <w:iCs/>
        </w:rPr>
        <w:t>An</w:t>
      </w:r>
      <w:proofErr w:type="spellEnd"/>
      <w:r w:rsidRPr="0057683D">
        <w:rPr>
          <w:i/>
          <w:iCs/>
        </w:rPr>
        <w:t xml:space="preserve"> </w:t>
      </w:r>
      <w:proofErr w:type="spellStart"/>
      <w:r w:rsidRPr="0057683D">
        <w:rPr>
          <w:i/>
          <w:iCs/>
        </w:rPr>
        <w:t>Integral</w:t>
      </w:r>
      <w:proofErr w:type="spellEnd"/>
      <w:r w:rsidRPr="0057683D">
        <w:rPr>
          <w:i/>
          <w:iCs/>
        </w:rPr>
        <w:t xml:space="preserve"> </w:t>
      </w:r>
      <w:proofErr w:type="spellStart"/>
      <w:r w:rsidRPr="0057683D">
        <w:rPr>
          <w:i/>
          <w:iCs/>
        </w:rPr>
        <w:t>Vision</w:t>
      </w:r>
      <w:proofErr w:type="spellEnd"/>
      <w:r w:rsidRPr="0057683D">
        <w:rPr>
          <w:i/>
          <w:iCs/>
        </w:rPr>
        <w:t xml:space="preserve"> for Business, </w:t>
      </w:r>
      <w:proofErr w:type="spellStart"/>
      <w:r w:rsidRPr="0057683D">
        <w:rPr>
          <w:i/>
          <w:iCs/>
        </w:rPr>
        <w:t>Politics</w:t>
      </w:r>
      <w:proofErr w:type="spellEnd"/>
      <w:r w:rsidRPr="0057683D">
        <w:rPr>
          <w:i/>
          <w:iCs/>
        </w:rPr>
        <w:t xml:space="preserve">, Science, and </w:t>
      </w:r>
      <w:proofErr w:type="spellStart"/>
      <w:r w:rsidRPr="0057683D">
        <w:rPr>
          <w:i/>
          <w:iCs/>
        </w:rPr>
        <w:t>Spirituality</w:t>
      </w:r>
      <w:proofErr w:type="spellEnd"/>
      <w:r w:rsidRPr="0057683D">
        <w:t xml:space="preserve">. </w:t>
      </w:r>
      <w:proofErr w:type="spellStart"/>
      <w:r w:rsidRPr="0057683D">
        <w:t>Shambhala</w:t>
      </w:r>
      <w:proofErr w:type="spellEnd"/>
      <w:r w:rsidRPr="0057683D">
        <w:t xml:space="preserve"> Publications.</w:t>
      </w:r>
    </w:p>
    <w:p w:rsidR="00E77CA4" w:rsidRPr="0057683D" w:rsidRDefault="00E77CA4" w:rsidP="00E77CA4">
      <w:pPr>
        <w:pStyle w:val="Akapitzlist"/>
        <w:numPr>
          <w:ilvl w:val="0"/>
          <w:numId w:val="103"/>
        </w:numPr>
        <w:spacing w:line="360" w:lineRule="auto"/>
      </w:pPr>
      <w:r w:rsidRPr="0057683D">
        <w:t xml:space="preserve">World </w:t>
      </w:r>
      <w:proofErr w:type="spellStart"/>
      <w:r w:rsidRPr="0057683D">
        <w:t>Health</w:t>
      </w:r>
      <w:proofErr w:type="spellEnd"/>
      <w:r w:rsidRPr="0057683D">
        <w:t xml:space="preserve"> Organization (WHO).</w:t>
      </w:r>
      <w:r>
        <w:t xml:space="preserve"> </w:t>
      </w:r>
      <w:proofErr w:type="spellStart"/>
      <w:r w:rsidRPr="0057683D">
        <w:rPr>
          <w:i/>
          <w:iCs/>
        </w:rPr>
        <w:t>Constitution</w:t>
      </w:r>
      <w:proofErr w:type="spellEnd"/>
      <w:r w:rsidRPr="0057683D">
        <w:rPr>
          <w:i/>
          <w:iCs/>
        </w:rPr>
        <w:t xml:space="preserve"> of the World </w:t>
      </w:r>
      <w:proofErr w:type="spellStart"/>
      <w:r w:rsidRPr="0057683D">
        <w:rPr>
          <w:i/>
          <w:iCs/>
        </w:rPr>
        <w:t>Health</w:t>
      </w:r>
      <w:proofErr w:type="spellEnd"/>
      <w:r w:rsidRPr="0057683D">
        <w:rPr>
          <w:i/>
          <w:iCs/>
        </w:rPr>
        <w:t xml:space="preserve"> Organization.</w:t>
      </w:r>
      <w:r w:rsidRPr="0057683D">
        <w:br/>
      </w:r>
      <w:proofErr w:type="spellStart"/>
      <w:r w:rsidRPr="0057683D">
        <w:t>Geneva</w:t>
      </w:r>
      <w:proofErr w:type="spellEnd"/>
      <w:r w:rsidRPr="0057683D">
        <w:t>: WHO; 1948. [dostęp online:</w:t>
      </w:r>
      <w:r>
        <w:t xml:space="preserve"> </w:t>
      </w:r>
      <w:hyperlink r:id="rId10" w:history="1">
        <w:r w:rsidRPr="0057683D">
          <w:rPr>
            <w:color w:val="0000FF"/>
            <w:u w:val="single"/>
          </w:rPr>
          <w:t>https://www.who.int/about/governance/constitution</w:t>
        </w:r>
      </w:hyperlink>
      <w:r w:rsidRPr="0057683D">
        <w:t>].</w:t>
      </w:r>
    </w:p>
    <w:p w:rsidR="00E77CA4" w:rsidRPr="0057683D" w:rsidRDefault="00E77CA4" w:rsidP="00E77CA4">
      <w:pPr>
        <w:pStyle w:val="Akapitzlist"/>
        <w:numPr>
          <w:ilvl w:val="0"/>
          <w:numId w:val="103"/>
        </w:numPr>
        <w:spacing w:line="360" w:lineRule="auto"/>
      </w:pPr>
      <w:r w:rsidRPr="0057683D">
        <w:lastRenderedPageBreak/>
        <w:t xml:space="preserve">World </w:t>
      </w:r>
      <w:proofErr w:type="spellStart"/>
      <w:r w:rsidRPr="0057683D">
        <w:t>Health</w:t>
      </w:r>
      <w:proofErr w:type="spellEnd"/>
      <w:r w:rsidRPr="0057683D">
        <w:t xml:space="preserve"> Organization (WHO).</w:t>
      </w:r>
      <w:r>
        <w:t xml:space="preserve"> </w:t>
      </w:r>
      <w:proofErr w:type="spellStart"/>
      <w:r w:rsidRPr="0057683D">
        <w:rPr>
          <w:i/>
          <w:iCs/>
        </w:rPr>
        <w:t>Noncommunicable</w:t>
      </w:r>
      <w:proofErr w:type="spellEnd"/>
      <w:r w:rsidRPr="0057683D">
        <w:rPr>
          <w:i/>
          <w:iCs/>
        </w:rPr>
        <w:t xml:space="preserve"> </w:t>
      </w:r>
      <w:proofErr w:type="spellStart"/>
      <w:r w:rsidRPr="0057683D">
        <w:rPr>
          <w:i/>
          <w:iCs/>
        </w:rPr>
        <w:t>Diseases</w:t>
      </w:r>
      <w:proofErr w:type="spellEnd"/>
      <w:r w:rsidRPr="0057683D">
        <w:rPr>
          <w:i/>
          <w:iCs/>
        </w:rPr>
        <w:t xml:space="preserve"> </w:t>
      </w:r>
      <w:proofErr w:type="spellStart"/>
      <w:r w:rsidRPr="0057683D">
        <w:rPr>
          <w:i/>
          <w:iCs/>
        </w:rPr>
        <w:t>Fact</w:t>
      </w:r>
      <w:proofErr w:type="spellEnd"/>
      <w:r w:rsidRPr="0057683D">
        <w:rPr>
          <w:i/>
          <w:iCs/>
        </w:rPr>
        <w:t xml:space="preserve"> </w:t>
      </w:r>
      <w:proofErr w:type="spellStart"/>
      <w:r w:rsidRPr="0057683D">
        <w:rPr>
          <w:i/>
          <w:iCs/>
        </w:rPr>
        <w:t>Sheet</w:t>
      </w:r>
      <w:proofErr w:type="spellEnd"/>
      <w:r w:rsidRPr="0057683D">
        <w:t>.</w:t>
      </w:r>
      <w:r w:rsidRPr="0057683D">
        <w:br/>
      </w:r>
      <w:proofErr w:type="spellStart"/>
      <w:r w:rsidRPr="0057683D">
        <w:t>Geneva</w:t>
      </w:r>
      <w:proofErr w:type="spellEnd"/>
      <w:r w:rsidRPr="0057683D">
        <w:t xml:space="preserve">: WHO; 2022. [dostęp online: </w:t>
      </w:r>
      <w:hyperlink r:id="rId11" w:history="1">
        <w:r w:rsidRPr="0057683D">
          <w:rPr>
            <w:color w:val="0000FF"/>
            <w:u w:val="single"/>
          </w:rPr>
          <w:t>https://www.who.int/news-room/fact-sheets/detail/noncommunicable-diseases</w:t>
        </w:r>
      </w:hyperlink>
      <w:r w:rsidRPr="0057683D">
        <w:t>].</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Wrede, S. J. S., Esch, T. &amp; Michaelsen, M. M. Mindfulness in the Digital Workplace: an explorative study of the compatibility of mindfulness and technology. (2023) doi:10.21203/rs.3.rs-2459776/v1.</w:t>
      </w:r>
    </w:p>
    <w:p w:rsidR="00E77CA4" w:rsidRPr="0057683D" w:rsidRDefault="00E77CA4" w:rsidP="00E77CA4">
      <w:pPr>
        <w:pStyle w:val="Akapitzlist"/>
        <w:numPr>
          <w:ilvl w:val="0"/>
          <w:numId w:val="103"/>
        </w:numPr>
        <w:spacing w:line="360" w:lineRule="auto"/>
        <w:rPr>
          <w:color w:val="000000" w:themeColor="text1"/>
          <w:lang w:val="en-US"/>
        </w:rPr>
      </w:pPr>
      <w:r w:rsidRPr="0057683D">
        <w:rPr>
          <w:color w:val="000000" w:themeColor="text1"/>
          <w:lang w:val="en-US"/>
        </w:rPr>
        <w:t xml:space="preserve">Wright, K. N. &amp; Wesson, D. W. The tubular striatum and nucleus </w:t>
      </w:r>
      <w:proofErr w:type="spellStart"/>
      <w:r w:rsidRPr="0057683D">
        <w:rPr>
          <w:color w:val="000000" w:themeColor="text1"/>
          <w:lang w:val="en-US"/>
        </w:rPr>
        <w:t>accumbens</w:t>
      </w:r>
      <w:proofErr w:type="spellEnd"/>
      <w:r w:rsidRPr="0057683D">
        <w:rPr>
          <w:color w:val="000000" w:themeColor="text1"/>
          <w:lang w:val="en-US"/>
        </w:rPr>
        <w:t xml:space="preserve"> distinctly represent reward-taking and reward-seeking. J </w:t>
      </w:r>
      <w:proofErr w:type="spellStart"/>
      <w:r w:rsidRPr="0057683D">
        <w:rPr>
          <w:color w:val="000000" w:themeColor="text1"/>
          <w:lang w:val="en-US"/>
        </w:rPr>
        <w:t>Neurophysiol</w:t>
      </w:r>
      <w:proofErr w:type="spellEnd"/>
      <w:r w:rsidRPr="0057683D">
        <w:rPr>
          <w:color w:val="000000" w:themeColor="text1"/>
          <w:lang w:val="en-US"/>
        </w:rPr>
        <w:t xml:space="preserve"> 125, 166–183 (2021).</w:t>
      </w:r>
    </w:p>
    <w:p w:rsidR="00E77CA4" w:rsidRPr="0057683D" w:rsidRDefault="00E77CA4" w:rsidP="00E77CA4">
      <w:pPr>
        <w:pStyle w:val="Akapitzlist"/>
        <w:numPr>
          <w:ilvl w:val="0"/>
          <w:numId w:val="103"/>
        </w:numPr>
        <w:spacing w:line="360" w:lineRule="auto"/>
        <w:outlineLvl w:val="1"/>
        <w:rPr>
          <w:b/>
          <w:bCs/>
        </w:rPr>
      </w:pPr>
      <w:proofErr w:type="spellStart"/>
      <w:r w:rsidRPr="0057683D">
        <w:t>Zeidan</w:t>
      </w:r>
      <w:proofErr w:type="spellEnd"/>
      <w:r w:rsidRPr="0057683D">
        <w:t xml:space="preserve">, F., Johnson, S. K., </w:t>
      </w:r>
      <w:proofErr w:type="spellStart"/>
      <w:r w:rsidRPr="0057683D">
        <w:t>Diamond</w:t>
      </w:r>
      <w:proofErr w:type="spellEnd"/>
      <w:r w:rsidRPr="0057683D">
        <w:t xml:space="preserve">, B. J., David, Z., &amp; </w:t>
      </w:r>
      <w:proofErr w:type="spellStart"/>
      <w:r w:rsidRPr="0057683D">
        <w:t>Goolkasian</w:t>
      </w:r>
      <w:proofErr w:type="spellEnd"/>
      <w:r w:rsidRPr="0057683D">
        <w:t xml:space="preserve">, P. (2010). </w:t>
      </w:r>
      <w:proofErr w:type="spellStart"/>
      <w:r w:rsidRPr="0057683D">
        <w:t>Mindfulness</w:t>
      </w:r>
      <w:proofErr w:type="spellEnd"/>
      <w:r w:rsidRPr="0057683D">
        <w:t xml:space="preserve"> </w:t>
      </w:r>
      <w:proofErr w:type="spellStart"/>
      <w:r w:rsidRPr="0057683D">
        <w:t>meditation</w:t>
      </w:r>
      <w:proofErr w:type="spellEnd"/>
      <w:r w:rsidRPr="0057683D">
        <w:t xml:space="preserve"> </w:t>
      </w:r>
      <w:proofErr w:type="spellStart"/>
      <w:r w:rsidRPr="0057683D">
        <w:t>improves</w:t>
      </w:r>
      <w:proofErr w:type="spellEnd"/>
      <w:r w:rsidRPr="0057683D">
        <w:t xml:space="preserve"> </w:t>
      </w:r>
      <w:proofErr w:type="spellStart"/>
      <w:r w:rsidRPr="0057683D">
        <w:t>cognition</w:t>
      </w:r>
      <w:proofErr w:type="spellEnd"/>
      <w:r w:rsidRPr="0057683D">
        <w:t xml:space="preserve">: </w:t>
      </w:r>
      <w:proofErr w:type="spellStart"/>
      <w:r w:rsidRPr="0057683D">
        <w:t>Evidence</w:t>
      </w:r>
      <w:proofErr w:type="spellEnd"/>
      <w:r w:rsidRPr="0057683D">
        <w:t xml:space="preserve"> of </w:t>
      </w:r>
      <w:proofErr w:type="spellStart"/>
      <w:r w:rsidRPr="0057683D">
        <w:t>brief</w:t>
      </w:r>
      <w:proofErr w:type="spellEnd"/>
      <w:r w:rsidRPr="0057683D">
        <w:t xml:space="preserve"> </w:t>
      </w:r>
      <w:proofErr w:type="spellStart"/>
      <w:r w:rsidRPr="0057683D">
        <w:t>mental</w:t>
      </w:r>
      <w:proofErr w:type="spellEnd"/>
      <w:r w:rsidRPr="0057683D">
        <w:t xml:space="preserve"> </w:t>
      </w:r>
      <w:proofErr w:type="spellStart"/>
      <w:r w:rsidRPr="0057683D">
        <w:t>training</w:t>
      </w:r>
      <w:proofErr w:type="spellEnd"/>
      <w:r w:rsidRPr="0057683D">
        <w:t xml:space="preserve">. </w:t>
      </w:r>
      <w:proofErr w:type="spellStart"/>
      <w:r w:rsidRPr="0057683D">
        <w:rPr>
          <w:i/>
          <w:iCs/>
        </w:rPr>
        <w:t>Consciousness</w:t>
      </w:r>
      <w:proofErr w:type="spellEnd"/>
      <w:r w:rsidRPr="0057683D">
        <w:rPr>
          <w:i/>
          <w:iCs/>
        </w:rPr>
        <w:t xml:space="preserve"> and </w:t>
      </w:r>
      <w:proofErr w:type="spellStart"/>
      <w:r w:rsidRPr="0057683D">
        <w:rPr>
          <w:i/>
          <w:iCs/>
        </w:rPr>
        <w:t>Cognition</w:t>
      </w:r>
      <w:proofErr w:type="spellEnd"/>
      <w:r w:rsidRPr="0057683D">
        <w:t xml:space="preserve">, </w:t>
      </w:r>
      <w:r w:rsidRPr="0057683D">
        <w:rPr>
          <w:i/>
          <w:iCs/>
        </w:rPr>
        <w:t>19</w:t>
      </w:r>
      <w:r w:rsidRPr="0057683D">
        <w:t>(2), 597-605.</w:t>
      </w:r>
    </w:p>
    <w:p w:rsidR="00E77CA4" w:rsidRPr="00BE3EC8" w:rsidRDefault="00E77CA4" w:rsidP="00E77CA4">
      <w:pPr>
        <w:spacing w:line="360" w:lineRule="auto"/>
        <w:ind w:left="57"/>
      </w:pPr>
    </w:p>
    <w:p w:rsidR="00C92737" w:rsidRPr="00A6064D" w:rsidRDefault="00C92737" w:rsidP="00A6064D">
      <w:pPr>
        <w:spacing w:line="360" w:lineRule="auto"/>
        <w:jc w:val="both"/>
      </w:pPr>
    </w:p>
    <w:p w:rsidR="00E81971" w:rsidRPr="00A6064D" w:rsidRDefault="00E81971" w:rsidP="00A6064D">
      <w:pPr>
        <w:spacing w:line="360" w:lineRule="auto"/>
        <w:jc w:val="both"/>
      </w:pPr>
    </w:p>
    <w:p w:rsidR="00E81971" w:rsidRPr="00A6064D" w:rsidRDefault="00E81971" w:rsidP="00A6064D">
      <w:pPr>
        <w:spacing w:line="360" w:lineRule="auto"/>
        <w:jc w:val="both"/>
      </w:pPr>
    </w:p>
    <w:p w:rsidR="00E81971" w:rsidRPr="00A6064D" w:rsidRDefault="00E81971" w:rsidP="00A6064D">
      <w:pPr>
        <w:pStyle w:val="NormalnyWeb"/>
        <w:spacing w:before="0" w:beforeAutospacing="0" w:after="0" w:afterAutospacing="0" w:line="360" w:lineRule="auto"/>
        <w:jc w:val="both"/>
        <w:rPr>
          <w:color w:val="000000" w:themeColor="text1"/>
        </w:rPr>
      </w:pPr>
    </w:p>
    <w:p w:rsidR="00EF7777" w:rsidRPr="00A6064D" w:rsidRDefault="00EF7777" w:rsidP="00A6064D">
      <w:pPr>
        <w:spacing w:line="360" w:lineRule="auto"/>
        <w:jc w:val="both"/>
        <w:rPr>
          <w:color w:val="000000" w:themeColor="text1"/>
        </w:rPr>
      </w:pPr>
    </w:p>
    <w:p w:rsidR="00B01079" w:rsidRPr="00A6064D" w:rsidRDefault="00B01079" w:rsidP="00A6064D">
      <w:pPr>
        <w:spacing w:line="360" w:lineRule="auto"/>
        <w:jc w:val="both"/>
        <w:rPr>
          <w:color w:val="000000" w:themeColor="text1"/>
        </w:rPr>
      </w:pPr>
    </w:p>
    <w:p w:rsidR="00A6064D" w:rsidRPr="00A6064D" w:rsidRDefault="00A6064D">
      <w:pPr>
        <w:spacing w:line="360" w:lineRule="auto"/>
        <w:jc w:val="both"/>
        <w:rPr>
          <w:color w:val="000000" w:themeColor="text1"/>
        </w:rPr>
      </w:pPr>
    </w:p>
    <w:sectPr w:rsidR="00A6064D" w:rsidRPr="00A6064D" w:rsidSect="00613908">
      <w:footerReference w:type="even" r:id="rId12"/>
      <w:footerReference w:type="defaul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7442" w:rsidRDefault="00477442" w:rsidP="00A065E6">
      <w:r>
        <w:separator/>
      </w:r>
    </w:p>
  </w:endnote>
  <w:endnote w:type="continuationSeparator" w:id="0">
    <w:p w:rsidR="00477442" w:rsidRDefault="00477442" w:rsidP="00A0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135491910"/>
      <w:docPartObj>
        <w:docPartGallery w:val="Page Numbers (Bottom of Page)"/>
        <w:docPartUnique/>
      </w:docPartObj>
    </w:sdtPr>
    <w:sdtContent>
      <w:p w:rsidR="00A065E6" w:rsidRDefault="00A065E6" w:rsidP="0061390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rsidR="00A065E6" w:rsidRDefault="00A065E6" w:rsidP="00A065E6">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2145925779"/>
      <w:docPartObj>
        <w:docPartGallery w:val="Page Numbers (Bottom of Page)"/>
        <w:docPartUnique/>
      </w:docPartObj>
    </w:sdtPr>
    <w:sdtContent>
      <w:p w:rsidR="00A065E6" w:rsidRDefault="00A065E6" w:rsidP="0061390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3</w:t>
        </w:r>
        <w:r>
          <w:rPr>
            <w:rStyle w:val="Numerstrony"/>
          </w:rPr>
          <w:fldChar w:fldCharType="end"/>
        </w:r>
      </w:p>
    </w:sdtContent>
  </w:sdt>
  <w:p w:rsidR="00A065E6" w:rsidRDefault="00A065E6" w:rsidP="00A065E6">
    <w:pPr>
      <w:pStyle w:val="Stopk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7442" w:rsidRDefault="00477442" w:rsidP="00A065E6">
      <w:r>
        <w:separator/>
      </w:r>
    </w:p>
  </w:footnote>
  <w:footnote w:type="continuationSeparator" w:id="0">
    <w:p w:rsidR="00477442" w:rsidRDefault="00477442" w:rsidP="00A0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8A1"/>
    <w:multiLevelType w:val="multilevel"/>
    <w:tmpl w:val="932E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97AEB"/>
    <w:multiLevelType w:val="multilevel"/>
    <w:tmpl w:val="A7AC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E586E"/>
    <w:multiLevelType w:val="multilevel"/>
    <w:tmpl w:val="55249E48"/>
    <w:lvl w:ilvl="0">
      <w:start w:val="1"/>
      <w:numFmt w:val="decimal"/>
      <w:lvlText w:val="%1."/>
      <w:lvlJc w:val="left"/>
      <w:pPr>
        <w:ind w:left="720" w:hanging="360"/>
      </w:pPr>
      <w:rPr>
        <w:rFonts w:hint="default"/>
      </w:rPr>
    </w:lvl>
    <w:lvl w:ilvl="1">
      <w:start w:val="2"/>
      <w:numFmt w:val="decimal"/>
      <w:isLgl/>
      <w:lvlText w:val="%1.%2."/>
      <w:lvlJc w:val="left"/>
      <w:pPr>
        <w:ind w:left="1196" w:hanging="720"/>
      </w:pPr>
      <w:rPr>
        <w:rFonts w:hint="default"/>
        <w:b/>
      </w:rPr>
    </w:lvl>
    <w:lvl w:ilvl="2">
      <w:start w:val="4"/>
      <w:numFmt w:val="decimal"/>
      <w:isLgl/>
      <w:lvlText w:val="%1.%2.%3."/>
      <w:lvlJc w:val="left"/>
      <w:pPr>
        <w:ind w:left="1312"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904" w:hanging="1080"/>
      </w:pPr>
      <w:rPr>
        <w:rFonts w:hint="default"/>
        <w:b/>
      </w:rPr>
    </w:lvl>
    <w:lvl w:ilvl="5">
      <w:start w:val="1"/>
      <w:numFmt w:val="decimal"/>
      <w:isLgl/>
      <w:lvlText w:val="%1.%2.%3.%4.%5.%6."/>
      <w:lvlJc w:val="left"/>
      <w:pPr>
        <w:ind w:left="2020" w:hanging="1080"/>
      </w:pPr>
      <w:rPr>
        <w:rFonts w:hint="default"/>
        <w:b/>
      </w:rPr>
    </w:lvl>
    <w:lvl w:ilvl="6">
      <w:start w:val="1"/>
      <w:numFmt w:val="decimal"/>
      <w:isLgl/>
      <w:lvlText w:val="%1.%2.%3.%4.%5.%6.%7."/>
      <w:lvlJc w:val="left"/>
      <w:pPr>
        <w:ind w:left="2496" w:hanging="1440"/>
      </w:pPr>
      <w:rPr>
        <w:rFonts w:hint="default"/>
        <w:b/>
      </w:rPr>
    </w:lvl>
    <w:lvl w:ilvl="7">
      <w:start w:val="1"/>
      <w:numFmt w:val="decimal"/>
      <w:isLgl/>
      <w:lvlText w:val="%1.%2.%3.%4.%5.%6.%7.%8."/>
      <w:lvlJc w:val="left"/>
      <w:pPr>
        <w:ind w:left="2612" w:hanging="1440"/>
      </w:pPr>
      <w:rPr>
        <w:rFonts w:hint="default"/>
        <w:b/>
      </w:rPr>
    </w:lvl>
    <w:lvl w:ilvl="8">
      <w:start w:val="1"/>
      <w:numFmt w:val="decimal"/>
      <w:isLgl/>
      <w:lvlText w:val="%1.%2.%3.%4.%5.%6.%7.%8.%9."/>
      <w:lvlJc w:val="left"/>
      <w:pPr>
        <w:ind w:left="3088" w:hanging="1800"/>
      </w:pPr>
      <w:rPr>
        <w:rFonts w:hint="default"/>
        <w:b/>
      </w:rPr>
    </w:lvl>
  </w:abstractNum>
  <w:abstractNum w:abstractNumId="3" w15:restartNumberingAfterBreak="0">
    <w:nsid w:val="02534931"/>
    <w:multiLevelType w:val="multilevel"/>
    <w:tmpl w:val="1D6A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E113FB"/>
    <w:multiLevelType w:val="hybridMultilevel"/>
    <w:tmpl w:val="6DCA4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7D6D3B"/>
    <w:multiLevelType w:val="multilevel"/>
    <w:tmpl w:val="8ABE3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194D59"/>
    <w:multiLevelType w:val="multilevel"/>
    <w:tmpl w:val="1526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41EA4"/>
    <w:multiLevelType w:val="hybridMultilevel"/>
    <w:tmpl w:val="527E1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F1712B"/>
    <w:multiLevelType w:val="hybridMultilevel"/>
    <w:tmpl w:val="AAC6E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76214D"/>
    <w:multiLevelType w:val="hybridMultilevel"/>
    <w:tmpl w:val="71B25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E92515"/>
    <w:multiLevelType w:val="multilevel"/>
    <w:tmpl w:val="AA46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B424C6"/>
    <w:multiLevelType w:val="multilevel"/>
    <w:tmpl w:val="0DC2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126BA7"/>
    <w:multiLevelType w:val="multilevel"/>
    <w:tmpl w:val="8ADA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9D3CDA"/>
    <w:multiLevelType w:val="multilevel"/>
    <w:tmpl w:val="8C0E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A31914"/>
    <w:multiLevelType w:val="multilevel"/>
    <w:tmpl w:val="76DE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526584"/>
    <w:multiLevelType w:val="multilevel"/>
    <w:tmpl w:val="8536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3E13FA"/>
    <w:multiLevelType w:val="multilevel"/>
    <w:tmpl w:val="2216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486337"/>
    <w:multiLevelType w:val="multilevel"/>
    <w:tmpl w:val="E7EC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CC3342"/>
    <w:multiLevelType w:val="multilevel"/>
    <w:tmpl w:val="54D4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D47DCB"/>
    <w:multiLevelType w:val="multilevel"/>
    <w:tmpl w:val="6634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DB1814"/>
    <w:multiLevelType w:val="multilevel"/>
    <w:tmpl w:val="EF146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747245"/>
    <w:multiLevelType w:val="multilevel"/>
    <w:tmpl w:val="BE3C859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DF1D8A"/>
    <w:multiLevelType w:val="multilevel"/>
    <w:tmpl w:val="BD14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282959"/>
    <w:multiLevelType w:val="hybridMultilevel"/>
    <w:tmpl w:val="AD5E6FC4"/>
    <w:lvl w:ilvl="0" w:tplc="4B72CD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EB61FA"/>
    <w:multiLevelType w:val="multilevel"/>
    <w:tmpl w:val="21E0115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F4303E8"/>
    <w:multiLevelType w:val="multilevel"/>
    <w:tmpl w:val="28E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860167"/>
    <w:multiLevelType w:val="multilevel"/>
    <w:tmpl w:val="DD280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4873D7"/>
    <w:multiLevelType w:val="multilevel"/>
    <w:tmpl w:val="AEEA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E83F07"/>
    <w:multiLevelType w:val="multilevel"/>
    <w:tmpl w:val="6A2A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7A6C15"/>
    <w:multiLevelType w:val="multilevel"/>
    <w:tmpl w:val="65BEA3DE"/>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25E160CA"/>
    <w:multiLevelType w:val="multilevel"/>
    <w:tmpl w:val="DDDE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3B4F95"/>
    <w:multiLevelType w:val="multilevel"/>
    <w:tmpl w:val="AB2A064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035B08"/>
    <w:multiLevelType w:val="multilevel"/>
    <w:tmpl w:val="133E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7268DA"/>
    <w:multiLevelType w:val="multilevel"/>
    <w:tmpl w:val="A3E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686C88"/>
    <w:multiLevelType w:val="multilevel"/>
    <w:tmpl w:val="F35E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9E61C3"/>
    <w:multiLevelType w:val="multilevel"/>
    <w:tmpl w:val="8722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F44E03"/>
    <w:multiLevelType w:val="multilevel"/>
    <w:tmpl w:val="145C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5A3DA0"/>
    <w:multiLevelType w:val="multilevel"/>
    <w:tmpl w:val="C598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066BB4"/>
    <w:multiLevelType w:val="hybridMultilevel"/>
    <w:tmpl w:val="8C7A87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860C49"/>
    <w:multiLevelType w:val="multilevel"/>
    <w:tmpl w:val="EC46E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142474"/>
    <w:multiLevelType w:val="multilevel"/>
    <w:tmpl w:val="55B6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942390"/>
    <w:multiLevelType w:val="multilevel"/>
    <w:tmpl w:val="14C6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C26847"/>
    <w:multiLevelType w:val="multilevel"/>
    <w:tmpl w:val="5FC8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8E6276"/>
    <w:multiLevelType w:val="multilevel"/>
    <w:tmpl w:val="303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1E5BD6"/>
    <w:multiLevelType w:val="multilevel"/>
    <w:tmpl w:val="CE30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D55496"/>
    <w:multiLevelType w:val="hybridMultilevel"/>
    <w:tmpl w:val="2E7EE0B0"/>
    <w:lvl w:ilvl="0" w:tplc="54500EA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F880107"/>
    <w:multiLevelType w:val="hybridMultilevel"/>
    <w:tmpl w:val="3114405E"/>
    <w:lvl w:ilvl="0" w:tplc="E54ADCCC">
      <w:start w:val="1"/>
      <w:numFmt w:val="decimal"/>
      <w:lvlText w:val="%1."/>
      <w:lvlJc w:val="left"/>
      <w:pPr>
        <w:ind w:left="680" w:hanging="623"/>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6A52D9"/>
    <w:multiLevelType w:val="multilevel"/>
    <w:tmpl w:val="436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BF1AE6"/>
    <w:multiLevelType w:val="multilevel"/>
    <w:tmpl w:val="563A6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2AA33DF"/>
    <w:multiLevelType w:val="multilevel"/>
    <w:tmpl w:val="4DD4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2E163DC"/>
    <w:multiLevelType w:val="multilevel"/>
    <w:tmpl w:val="6490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AF4819"/>
    <w:multiLevelType w:val="hybridMultilevel"/>
    <w:tmpl w:val="F2426C52"/>
    <w:lvl w:ilvl="0" w:tplc="F70082D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45603769"/>
    <w:multiLevelType w:val="multilevel"/>
    <w:tmpl w:val="EAEE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E64069"/>
    <w:multiLevelType w:val="hybridMultilevel"/>
    <w:tmpl w:val="7D103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A3B0154"/>
    <w:multiLevelType w:val="hybridMultilevel"/>
    <w:tmpl w:val="9356D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490CDB"/>
    <w:multiLevelType w:val="multilevel"/>
    <w:tmpl w:val="D122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B5F3B89"/>
    <w:multiLevelType w:val="hybridMultilevel"/>
    <w:tmpl w:val="C8422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7A5B29"/>
    <w:multiLevelType w:val="multilevel"/>
    <w:tmpl w:val="D826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B4159F"/>
    <w:multiLevelType w:val="hybridMultilevel"/>
    <w:tmpl w:val="32B81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FD262F4"/>
    <w:multiLevelType w:val="hybridMultilevel"/>
    <w:tmpl w:val="074C6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C60DB0"/>
    <w:multiLevelType w:val="hybridMultilevel"/>
    <w:tmpl w:val="7F3699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1044B47"/>
    <w:multiLevelType w:val="multilevel"/>
    <w:tmpl w:val="49AA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D622D7"/>
    <w:multiLevelType w:val="multilevel"/>
    <w:tmpl w:val="B068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1D4DF2"/>
    <w:multiLevelType w:val="multilevel"/>
    <w:tmpl w:val="1696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340BC2"/>
    <w:multiLevelType w:val="hybridMultilevel"/>
    <w:tmpl w:val="A796C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543443A"/>
    <w:multiLevelType w:val="multilevel"/>
    <w:tmpl w:val="339A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59E5BA5"/>
    <w:multiLevelType w:val="multilevel"/>
    <w:tmpl w:val="72CC8BE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6BD517C"/>
    <w:multiLevelType w:val="multilevel"/>
    <w:tmpl w:val="7AE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B922A1"/>
    <w:multiLevelType w:val="hybridMultilevel"/>
    <w:tmpl w:val="A142CB06"/>
    <w:lvl w:ilvl="0" w:tplc="1DE6864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D41696"/>
    <w:multiLevelType w:val="multilevel"/>
    <w:tmpl w:val="56BC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1F32B9"/>
    <w:multiLevelType w:val="multilevel"/>
    <w:tmpl w:val="5950E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2B08EF"/>
    <w:multiLevelType w:val="multilevel"/>
    <w:tmpl w:val="C2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70440B"/>
    <w:multiLevelType w:val="multilevel"/>
    <w:tmpl w:val="1AC2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4112FA"/>
    <w:multiLevelType w:val="multilevel"/>
    <w:tmpl w:val="6EB6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0457C2"/>
    <w:multiLevelType w:val="hybridMultilevel"/>
    <w:tmpl w:val="0F987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C3A574B"/>
    <w:multiLevelType w:val="hybridMultilevel"/>
    <w:tmpl w:val="2FAAD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FAC0645"/>
    <w:multiLevelType w:val="multilevel"/>
    <w:tmpl w:val="6BC0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B457CE"/>
    <w:multiLevelType w:val="multilevel"/>
    <w:tmpl w:val="88D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A826F0"/>
    <w:multiLevelType w:val="hybridMultilevel"/>
    <w:tmpl w:val="6D361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1041ED"/>
    <w:multiLevelType w:val="multilevel"/>
    <w:tmpl w:val="B8622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4C531E8"/>
    <w:multiLevelType w:val="hybridMultilevel"/>
    <w:tmpl w:val="94784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E62326"/>
    <w:multiLevelType w:val="multilevel"/>
    <w:tmpl w:val="2DD6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7A26E3C"/>
    <w:multiLevelType w:val="multilevel"/>
    <w:tmpl w:val="A6BE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5179DC"/>
    <w:multiLevelType w:val="multilevel"/>
    <w:tmpl w:val="6F5E0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7F4536"/>
    <w:multiLevelType w:val="multilevel"/>
    <w:tmpl w:val="E9A4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C2606F"/>
    <w:multiLevelType w:val="multilevel"/>
    <w:tmpl w:val="8914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4825B6"/>
    <w:multiLevelType w:val="hybridMultilevel"/>
    <w:tmpl w:val="E1E46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D547AD5"/>
    <w:multiLevelType w:val="hybridMultilevel"/>
    <w:tmpl w:val="0E509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E270F40"/>
    <w:multiLevelType w:val="multilevel"/>
    <w:tmpl w:val="9E88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E1035B"/>
    <w:multiLevelType w:val="multilevel"/>
    <w:tmpl w:val="D87C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F322808"/>
    <w:multiLevelType w:val="multilevel"/>
    <w:tmpl w:val="DF3A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3B6794"/>
    <w:multiLevelType w:val="hybridMultilevel"/>
    <w:tmpl w:val="B6ECFEB0"/>
    <w:lvl w:ilvl="0" w:tplc="5DA8624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AB333C"/>
    <w:multiLevelType w:val="multilevel"/>
    <w:tmpl w:val="8050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5C44BA"/>
    <w:multiLevelType w:val="multilevel"/>
    <w:tmpl w:val="9DB2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78484D"/>
    <w:multiLevelType w:val="multilevel"/>
    <w:tmpl w:val="CD8E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1C4852"/>
    <w:multiLevelType w:val="multilevel"/>
    <w:tmpl w:val="4764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E36669"/>
    <w:multiLevelType w:val="hybridMultilevel"/>
    <w:tmpl w:val="523C5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90B7791"/>
    <w:multiLevelType w:val="multilevel"/>
    <w:tmpl w:val="8E8A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8661A9"/>
    <w:multiLevelType w:val="multilevel"/>
    <w:tmpl w:val="CCD0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A4572C"/>
    <w:multiLevelType w:val="multilevel"/>
    <w:tmpl w:val="4E6E6536"/>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cs="Times New Roman" w:hint="default"/>
        <w:b/>
      </w:rPr>
    </w:lvl>
    <w:lvl w:ilvl="2">
      <w:start w:val="3"/>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00" w15:restartNumberingAfterBreak="0">
    <w:nsid w:val="7A3762DB"/>
    <w:multiLevelType w:val="hybridMultilevel"/>
    <w:tmpl w:val="4A8C3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C093136"/>
    <w:multiLevelType w:val="multilevel"/>
    <w:tmpl w:val="5452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7C1C7D"/>
    <w:multiLevelType w:val="multilevel"/>
    <w:tmpl w:val="3A94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659085">
    <w:abstractNumId w:val="33"/>
  </w:num>
  <w:num w:numId="2" w16cid:durableId="1364944801">
    <w:abstractNumId w:val="20"/>
  </w:num>
  <w:num w:numId="3" w16cid:durableId="1173908528">
    <w:abstractNumId w:val="84"/>
  </w:num>
  <w:num w:numId="4" w16cid:durableId="440338402">
    <w:abstractNumId w:val="47"/>
  </w:num>
  <w:num w:numId="5" w16cid:durableId="1818959084">
    <w:abstractNumId w:val="10"/>
  </w:num>
  <w:num w:numId="6" w16cid:durableId="2063863638">
    <w:abstractNumId w:val="62"/>
  </w:num>
  <w:num w:numId="7" w16cid:durableId="224681742">
    <w:abstractNumId w:val="102"/>
  </w:num>
  <w:num w:numId="8" w16cid:durableId="898595110">
    <w:abstractNumId w:val="97"/>
  </w:num>
  <w:num w:numId="9" w16cid:durableId="897668481">
    <w:abstractNumId w:val="90"/>
  </w:num>
  <w:num w:numId="10" w16cid:durableId="1741948535">
    <w:abstractNumId w:val="11"/>
  </w:num>
  <w:num w:numId="11" w16cid:durableId="354157313">
    <w:abstractNumId w:val="37"/>
  </w:num>
  <w:num w:numId="12" w16cid:durableId="780537675">
    <w:abstractNumId w:val="71"/>
  </w:num>
  <w:num w:numId="13" w16cid:durableId="188032976">
    <w:abstractNumId w:val="93"/>
  </w:num>
  <w:num w:numId="14" w16cid:durableId="1563522205">
    <w:abstractNumId w:val="15"/>
  </w:num>
  <w:num w:numId="15" w16cid:durableId="524489714">
    <w:abstractNumId w:val="1"/>
  </w:num>
  <w:num w:numId="16" w16cid:durableId="1921521401">
    <w:abstractNumId w:val="67"/>
  </w:num>
  <w:num w:numId="17" w16cid:durableId="221448720">
    <w:abstractNumId w:val="16"/>
  </w:num>
  <w:num w:numId="18" w16cid:durableId="415320523">
    <w:abstractNumId w:val="57"/>
  </w:num>
  <w:num w:numId="19" w16cid:durableId="781147303">
    <w:abstractNumId w:val="30"/>
  </w:num>
  <w:num w:numId="20" w16cid:durableId="1043675487">
    <w:abstractNumId w:val="41"/>
  </w:num>
  <w:num w:numId="21" w16cid:durableId="227965083">
    <w:abstractNumId w:val="25"/>
  </w:num>
  <w:num w:numId="22" w16cid:durableId="1396467173">
    <w:abstractNumId w:val="32"/>
  </w:num>
  <w:num w:numId="23" w16cid:durableId="433328060">
    <w:abstractNumId w:val="61"/>
  </w:num>
  <w:num w:numId="24" w16cid:durableId="1444619469">
    <w:abstractNumId w:val="81"/>
  </w:num>
  <w:num w:numId="25" w16cid:durableId="206798816">
    <w:abstractNumId w:val="18"/>
  </w:num>
  <w:num w:numId="26" w16cid:durableId="1726835415">
    <w:abstractNumId w:val="34"/>
  </w:num>
  <w:num w:numId="27" w16cid:durableId="1464225559">
    <w:abstractNumId w:val="66"/>
  </w:num>
  <w:num w:numId="28" w16cid:durableId="973488615">
    <w:abstractNumId w:val="31"/>
  </w:num>
  <w:num w:numId="29" w16cid:durableId="195049764">
    <w:abstractNumId w:val="54"/>
  </w:num>
  <w:num w:numId="30" w16cid:durableId="853033455">
    <w:abstractNumId w:val="91"/>
  </w:num>
  <w:num w:numId="31" w16cid:durableId="1515607235">
    <w:abstractNumId w:val="68"/>
  </w:num>
  <w:num w:numId="32" w16cid:durableId="1783183572">
    <w:abstractNumId w:val="80"/>
  </w:num>
  <w:num w:numId="33" w16cid:durableId="296641279">
    <w:abstractNumId w:val="29"/>
  </w:num>
  <w:num w:numId="34" w16cid:durableId="256794849">
    <w:abstractNumId w:val="56"/>
  </w:num>
  <w:num w:numId="35" w16cid:durableId="1177577473">
    <w:abstractNumId w:val="24"/>
  </w:num>
  <w:num w:numId="36" w16cid:durableId="1442914093">
    <w:abstractNumId w:val="78"/>
  </w:num>
  <w:num w:numId="37" w16cid:durableId="1864897854">
    <w:abstractNumId w:val="99"/>
  </w:num>
  <w:num w:numId="38" w16cid:durableId="834885131">
    <w:abstractNumId w:val="23"/>
  </w:num>
  <w:num w:numId="39" w16cid:durableId="939869963">
    <w:abstractNumId w:val="2"/>
  </w:num>
  <w:num w:numId="40" w16cid:durableId="904949676">
    <w:abstractNumId w:val="51"/>
  </w:num>
  <w:num w:numId="41" w16cid:durableId="1286812399">
    <w:abstractNumId w:val="45"/>
  </w:num>
  <w:num w:numId="42" w16cid:durableId="421681936">
    <w:abstractNumId w:val="38"/>
  </w:num>
  <w:num w:numId="43" w16cid:durableId="684284987">
    <w:abstractNumId w:val="7"/>
  </w:num>
  <w:num w:numId="44" w16cid:durableId="1129281180">
    <w:abstractNumId w:val="8"/>
  </w:num>
  <w:num w:numId="45" w16cid:durableId="1843467714">
    <w:abstractNumId w:val="87"/>
  </w:num>
  <w:num w:numId="46" w16cid:durableId="435561201">
    <w:abstractNumId w:val="19"/>
  </w:num>
  <w:num w:numId="47" w16cid:durableId="1767114754">
    <w:abstractNumId w:val="49"/>
  </w:num>
  <w:num w:numId="48" w16cid:durableId="607273510">
    <w:abstractNumId w:val="83"/>
  </w:num>
  <w:num w:numId="49" w16cid:durableId="1493712799">
    <w:abstractNumId w:val="82"/>
  </w:num>
  <w:num w:numId="50" w16cid:durableId="1929803094">
    <w:abstractNumId w:val="0"/>
  </w:num>
  <w:num w:numId="51" w16cid:durableId="416247608">
    <w:abstractNumId w:val="48"/>
  </w:num>
  <w:num w:numId="52" w16cid:durableId="928275940">
    <w:abstractNumId w:val="3"/>
  </w:num>
  <w:num w:numId="53" w16cid:durableId="109787482">
    <w:abstractNumId w:val="36"/>
  </w:num>
  <w:num w:numId="54" w16cid:durableId="2097247562">
    <w:abstractNumId w:val="98"/>
  </w:num>
  <w:num w:numId="55" w16cid:durableId="442111152">
    <w:abstractNumId w:val="70"/>
  </w:num>
  <w:num w:numId="56" w16cid:durableId="1888224260">
    <w:abstractNumId w:val="76"/>
  </w:num>
  <w:num w:numId="57" w16cid:durableId="1722171554">
    <w:abstractNumId w:val="12"/>
  </w:num>
  <w:num w:numId="58" w16cid:durableId="463432495">
    <w:abstractNumId w:val="63"/>
  </w:num>
  <w:num w:numId="59" w16cid:durableId="1522861561">
    <w:abstractNumId w:val="55"/>
  </w:num>
  <w:num w:numId="60" w16cid:durableId="195698710">
    <w:abstractNumId w:val="35"/>
  </w:num>
  <w:num w:numId="61" w16cid:durableId="38013568">
    <w:abstractNumId w:val="39"/>
  </w:num>
  <w:num w:numId="62" w16cid:durableId="711421963">
    <w:abstractNumId w:val="5"/>
  </w:num>
  <w:num w:numId="63" w16cid:durableId="1217670145">
    <w:abstractNumId w:val="26"/>
  </w:num>
  <w:num w:numId="64" w16cid:durableId="1490250274">
    <w:abstractNumId w:val="72"/>
  </w:num>
  <w:num w:numId="65" w16cid:durableId="1104375947">
    <w:abstractNumId w:val="95"/>
  </w:num>
  <w:num w:numId="66" w16cid:durableId="521014979">
    <w:abstractNumId w:val="65"/>
  </w:num>
  <w:num w:numId="67" w16cid:durableId="11686898">
    <w:abstractNumId w:val="21"/>
  </w:num>
  <w:num w:numId="68" w16cid:durableId="1125462731">
    <w:abstractNumId w:val="79"/>
  </w:num>
  <w:num w:numId="69" w16cid:durableId="631667019">
    <w:abstractNumId w:val="43"/>
  </w:num>
  <w:num w:numId="70" w16cid:durableId="1394623778">
    <w:abstractNumId w:val="17"/>
  </w:num>
  <w:num w:numId="71" w16cid:durableId="1712798751">
    <w:abstractNumId w:val="73"/>
  </w:num>
  <w:num w:numId="72" w16cid:durableId="1504199112">
    <w:abstractNumId w:val="42"/>
  </w:num>
  <w:num w:numId="73" w16cid:durableId="1430353863">
    <w:abstractNumId w:val="85"/>
  </w:num>
  <w:num w:numId="74" w16cid:durableId="755130325">
    <w:abstractNumId w:val="69"/>
  </w:num>
  <w:num w:numId="75" w16cid:durableId="175309078">
    <w:abstractNumId w:val="64"/>
  </w:num>
  <w:num w:numId="76" w16cid:durableId="1434740207">
    <w:abstractNumId w:val="58"/>
  </w:num>
  <w:num w:numId="77" w16cid:durableId="700397623">
    <w:abstractNumId w:val="74"/>
  </w:num>
  <w:num w:numId="78" w16cid:durableId="1201358145">
    <w:abstractNumId w:val="88"/>
  </w:num>
  <w:num w:numId="79" w16cid:durableId="583804000">
    <w:abstractNumId w:val="27"/>
  </w:num>
  <w:num w:numId="80" w16cid:durableId="779446224">
    <w:abstractNumId w:val="75"/>
  </w:num>
  <w:num w:numId="81" w16cid:durableId="1955748771">
    <w:abstractNumId w:val="59"/>
  </w:num>
  <w:num w:numId="82" w16cid:durableId="1988972850">
    <w:abstractNumId w:val="92"/>
  </w:num>
  <w:num w:numId="83" w16cid:durableId="1716655643">
    <w:abstractNumId w:val="44"/>
  </w:num>
  <w:num w:numId="84" w16cid:durableId="1454637452">
    <w:abstractNumId w:val="50"/>
  </w:num>
  <w:num w:numId="85" w16cid:durableId="5636423">
    <w:abstractNumId w:val="6"/>
  </w:num>
  <w:num w:numId="86" w16cid:durableId="472602676">
    <w:abstractNumId w:val="40"/>
  </w:num>
  <w:num w:numId="87" w16cid:durableId="1815904242">
    <w:abstractNumId w:val="22"/>
  </w:num>
  <w:num w:numId="88" w16cid:durableId="1399744511">
    <w:abstractNumId w:val="52"/>
  </w:num>
  <w:num w:numId="89" w16cid:durableId="1205868004">
    <w:abstractNumId w:val="100"/>
  </w:num>
  <w:num w:numId="90" w16cid:durableId="1658878468">
    <w:abstractNumId w:val="60"/>
  </w:num>
  <w:num w:numId="91" w16cid:durableId="663971485">
    <w:abstractNumId w:val="94"/>
  </w:num>
  <w:num w:numId="92" w16cid:durableId="755594991">
    <w:abstractNumId w:val="89"/>
  </w:num>
  <w:num w:numId="93" w16cid:durableId="955062603">
    <w:abstractNumId w:val="13"/>
  </w:num>
  <w:num w:numId="94" w16cid:durableId="803893662">
    <w:abstractNumId w:val="101"/>
  </w:num>
  <w:num w:numId="95" w16cid:durableId="2121535199">
    <w:abstractNumId w:val="14"/>
  </w:num>
  <w:num w:numId="96" w16cid:durableId="1730960946">
    <w:abstractNumId w:val="28"/>
  </w:num>
  <w:num w:numId="97" w16cid:durableId="28922867">
    <w:abstractNumId w:val="77"/>
  </w:num>
  <w:num w:numId="98" w16cid:durableId="2090692472">
    <w:abstractNumId w:val="9"/>
  </w:num>
  <w:num w:numId="99" w16cid:durableId="187910221">
    <w:abstractNumId w:val="4"/>
  </w:num>
  <w:num w:numId="100" w16cid:durableId="1613824032">
    <w:abstractNumId w:val="86"/>
  </w:num>
  <w:num w:numId="101" w16cid:durableId="1585914995">
    <w:abstractNumId w:val="96"/>
  </w:num>
  <w:num w:numId="102" w16cid:durableId="325283315">
    <w:abstractNumId w:val="53"/>
  </w:num>
  <w:num w:numId="103" w16cid:durableId="126419335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4F"/>
    <w:rsid w:val="00035F11"/>
    <w:rsid w:val="0006136B"/>
    <w:rsid w:val="00067556"/>
    <w:rsid w:val="0008244D"/>
    <w:rsid w:val="00086363"/>
    <w:rsid w:val="000D01D5"/>
    <w:rsid w:val="00121D5B"/>
    <w:rsid w:val="001307C1"/>
    <w:rsid w:val="001561C0"/>
    <w:rsid w:val="001A3FCD"/>
    <w:rsid w:val="0024146A"/>
    <w:rsid w:val="00253579"/>
    <w:rsid w:val="00266443"/>
    <w:rsid w:val="002D05E1"/>
    <w:rsid w:val="002F1F98"/>
    <w:rsid w:val="003111E4"/>
    <w:rsid w:val="0031325E"/>
    <w:rsid w:val="003A1346"/>
    <w:rsid w:val="00443395"/>
    <w:rsid w:val="00451DF7"/>
    <w:rsid w:val="00462069"/>
    <w:rsid w:val="00477442"/>
    <w:rsid w:val="004A2E85"/>
    <w:rsid w:val="004E271A"/>
    <w:rsid w:val="00571680"/>
    <w:rsid w:val="00574926"/>
    <w:rsid w:val="00577FAF"/>
    <w:rsid w:val="0059650C"/>
    <w:rsid w:val="005C52E9"/>
    <w:rsid w:val="005C77A7"/>
    <w:rsid w:val="005E0737"/>
    <w:rsid w:val="005F5611"/>
    <w:rsid w:val="005F722D"/>
    <w:rsid w:val="00613908"/>
    <w:rsid w:val="00626EFF"/>
    <w:rsid w:val="00681F8F"/>
    <w:rsid w:val="006A4DBC"/>
    <w:rsid w:val="006C1549"/>
    <w:rsid w:val="006E1C5A"/>
    <w:rsid w:val="006F1241"/>
    <w:rsid w:val="007610F0"/>
    <w:rsid w:val="007B1F23"/>
    <w:rsid w:val="007C3B61"/>
    <w:rsid w:val="007E0566"/>
    <w:rsid w:val="007E1A12"/>
    <w:rsid w:val="0080494F"/>
    <w:rsid w:val="00815A04"/>
    <w:rsid w:val="0086045E"/>
    <w:rsid w:val="008A110F"/>
    <w:rsid w:val="008B6B73"/>
    <w:rsid w:val="008B6FD5"/>
    <w:rsid w:val="00903496"/>
    <w:rsid w:val="009071C4"/>
    <w:rsid w:val="00912094"/>
    <w:rsid w:val="00945D50"/>
    <w:rsid w:val="00957F00"/>
    <w:rsid w:val="00973BDE"/>
    <w:rsid w:val="009E1605"/>
    <w:rsid w:val="00A065E6"/>
    <w:rsid w:val="00A257B1"/>
    <w:rsid w:val="00A6064D"/>
    <w:rsid w:val="00A63FFB"/>
    <w:rsid w:val="00A71E0A"/>
    <w:rsid w:val="00AA4C3D"/>
    <w:rsid w:val="00AF4D6A"/>
    <w:rsid w:val="00B01079"/>
    <w:rsid w:val="00B225F4"/>
    <w:rsid w:val="00B73DFC"/>
    <w:rsid w:val="00BB51F0"/>
    <w:rsid w:val="00BD17B0"/>
    <w:rsid w:val="00BD1F34"/>
    <w:rsid w:val="00BE4B48"/>
    <w:rsid w:val="00BF0C24"/>
    <w:rsid w:val="00BF5DE7"/>
    <w:rsid w:val="00C05F09"/>
    <w:rsid w:val="00C35A5A"/>
    <w:rsid w:val="00C92737"/>
    <w:rsid w:val="00C95C93"/>
    <w:rsid w:val="00CD741E"/>
    <w:rsid w:val="00D12B54"/>
    <w:rsid w:val="00D14C83"/>
    <w:rsid w:val="00D24648"/>
    <w:rsid w:val="00D2672B"/>
    <w:rsid w:val="00D35F66"/>
    <w:rsid w:val="00D37F3B"/>
    <w:rsid w:val="00D93A47"/>
    <w:rsid w:val="00DD19B2"/>
    <w:rsid w:val="00DE1B22"/>
    <w:rsid w:val="00E44C08"/>
    <w:rsid w:val="00E50A2C"/>
    <w:rsid w:val="00E77CA4"/>
    <w:rsid w:val="00E81971"/>
    <w:rsid w:val="00EF7777"/>
    <w:rsid w:val="00F107B2"/>
    <w:rsid w:val="00F3050D"/>
    <w:rsid w:val="00F61C3D"/>
    <w:rsid w:val="00F7759D"/>
    <w:rsid w:val="00FF6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012C"/>
  <w15:chartTrackingRefBased/>
  <w15:docId w15:val="{2C3F792D-D7DF-A745-9436-A408F3B5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E0A"/>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8049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8049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80494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0494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0494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0494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0494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0494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0494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494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80494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80494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0494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0494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0494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0494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0494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0494F"/>
    <w:rPr>
      <w:rFonts w:eastAsiaTheme="majorEastAsia" w:cstheme="majorBidi"/>
      <w:color w:val="272727" w:themeColor="text1" w:themeTint="D8"/>
    </w:rPr>
  </w:style>
  <w:style w:type="paragraph" w:styleId="Tytu">
    <w:name w:val="Title"/>
    <w:basedOn w:val="Normalny"/>
    <w:next w:val="Normalny"/>
    <w:link w:val="TytuZnak"/>
    <w:uiPriority w:val="10"/>
    <w:qFormat/>
    <w:rsid w:val="0080494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0494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494F"/>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0494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0494F"/>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80494F"/>
    <w:rPr>
      <w:rFonts w:eastAsiaTheme="minorEastAsia"/>
      <w:i/>
      <w:iCs/>
      <w:color w:val="404040" w:themeColor="text1" w:themeTint="BF"/>
    </w:rPr>
  </w:style>
  <w:style w:type="paragraph" w:styleId="Akapitzlist">
    <w:name w:val="List Paragraph"/>
    <w:basedOn w:val="Normalny"/>
    <w:uiPriority w:val="34"/>
    <w:qFormat/>
    <w:rsid w:val="0080494F"/>
    <w:pPr>
      <w:ind w:left="720"/>
      <w:contextualSpacing/>
    </w:pPr>
  </w:style>
  <w:style w:type="character" w:styleId="Wyrnienieintensywne">
    <w:name w:val="Intense Emphasis"/>
    <w:basedOn w:val="Domylnaczcionkaakapitu"/>
    <w:uiPriority w:val="21"/>
    <w:qFormat/>
    <w:rsid w:val="0080494F"/>
    <w:rPr>
      <w:i/>
      <w:iCs/>
      <w:color w:val="2F5496" w:themeColor="accent1" w:themeShade="BF"/>
    </w:rPr>
  </w:style>
  <w:style w:type="paragraph" w:styleId="Cytatintensywny">
    <w:name w:val="Intense Quote"/>
    <w:basedOn w:val="Normalny"/>
    <w:next w:val="Normalny"/>
    <w:link w:val="CytatintensywnyZnak"/>
    <w:uiPriority w:val="30"/>
    <w:qFormat/>
    <w:rsid w:val="00804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0494F"/>
    <w:rPr>
      <w:rFonts w:eastAsiaTheme="minorEastAsia"/>
      <w:i/>
      <w:iCs/>
      <w:color w:val="2F5496" w:themeColor="accent1" w:themeShade="BF"/>
    </w:rPr>
  </w:style>
  <w:style w:type="character" w:styleId="Odwoanieintensywne">
    <w:name w:val="Intense Reference"/>
    <w:basedOn w:val="Domylnaczcionkaakapitu"/>
    <w:uiPriority w:val="32"/>
    <w:qFormat/>
    <w:rsid w:val="0080494F"/>
    <w:rPr>
      <w:b/>
      <w:bCs/>
      <w:smallCaps/>
      <w:color w:val="2F5496" w:themeColor="accent1" w:themeShade="BF"/>
      <w:spacing w:val="5"/>
    </w:rPr>
  </w:style>
  <w:style w:type="character" w:styleId="Pogrubienie">
    <w:name w:val="Strong"/>
    <w:basedOn w:val="Domylnaczcionkaakapitu"/>
    <w:uiPriority w:val="22"/>
    <w:qFormat/>
    <w:rsid w:val="005F5611"/>
    <w:rPr>
      <w:b/>
      <w:bCs/>
    </w:rPr>
  </w:style>
  <w:style w:type="character" w:styleId="Uwydatnienie">
    <w:name w:val="Emphasis"/>
    <w:basedOn w:val="Domylnaczcionkaakapitu"/>
    <w:uiPriority w:val="20"/>
    <w:qFormat/>
    <w:rsid w:val="005F5611"/>
    <w:rPr>
      <w:i/>
      <w:iCs/>
    </w:rPr>
  </w:style>
  <w:style w:type="paragraph" w:styleId="NormalnyWeb">
    <w:name w:val="Normal (Web)"/>
    <w:basedOn w:val="Normalny"/>
    <w:uiPriority w:val="99"/>
    <w:unhideWhenUsed/>
    <w:rsid w:val="00574926"/>
    <w:pPr>
      <w:spacing w:before="100" w:beforeAutospacing="1" w:after="100" w:afterAutospacing="1"/>
    </w:pPr>
  </w:style>
  <w:style w:type="table" w:styleId="Tabela-Siatka">
    <w:name w:val="Table Grid"/>
    <w:basedOn w:val="Standardowy"/>
    <w:uiPriority w:val="39"/>
    <w:rsid w:val="008B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903496"/>
    <w:rPr>
      <w:color w:val="666666"/>
    </w:rPr>
  </w:style>
  <w:style w:type="paragraph" w:styleId="Stopka">
    <w:name w:val="footer"/>
    <w:basedOn w:val="Normalny"/>
    <w:link w:val="StopkaZnak"/>
    <w:uiPriority w:val="99"/>
    <w:unhideWhenUsed/>
    <w:rsid w:val="00A065E6"/>
    <w:pPr>
      <w:tabs>
        <w:tab w:val="center" w:pos="4536"/>
        <w:tab w:val="right" w:pos="9072"/>
      </w:tabs>
    </w:pPr>
  </w:style>
  <w:style w:type="character" w:customStyle="1" w:styleId="StopkaZnak">
    <w:name w:val="Stopka Znak"/>
    <w:basedOn w:val="Domylnaczcionkaakapitu"/>
    <w:link w:val="Stopka"/>
    <w:uiPriority w:val="99"/>
    <w:rsid w:val="00A065E6"/>
    <w:rPr>
      <w:rFonts w:ascii="Times New Roman" w:eastAsia="Times New Roman" w:hAnsi="Times New Roman" w:cs="Times New Roman"/>
      <w:kern w:val="0"/>
      <w:lang w:eastAsia="pl-PL"/>
      <w14:ligatures w14:val="none"/>
    </w:rPr>
  </w:style>
  <w:style w:type="character" w:styleId="Numerstrony">
    <w:name w:val="page number"/>
    <w:basedOn w:val="Domylnaczcionkaakapitu"/>
    <w:uiPriority w:val="99"/>
    <w:semiHidden/>
    <w:unhideWhenUsed/>
    <w:rsid w:val="00A065E6"/>
  </w:style>
  <w:style w:type="character" w:styleId="Hipercze">
    <w:name w:val="Hyperlink"/>
    <w:basedOn w:val="Domylnaczcionkaakapitu"/>
    <w:uiPriority w:val="99"/>
    <w:semiHidden/>
    <w:unhideWhenUsed/>
    <w:rsid w:val="00E77CA4"/>
    <w:rPr>
      <w:color w:val="0000FF"/>
      <w:u w:val="single"/>
    </w:rPr>
  </w:style>
  <w:style w:type="paragraph" w:customStyle="1" w:styleId="Default">
    <w:name w:val="Default"/>
    <w:rsid w:val="00613908"/>
    <w:pPr>
      <w:autoSpaceDE w:val="0"/>
      <w:autoSpaceDN w:val="0"/>
      <w:adjustRightInd w:val="0"/>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285">
      <w:bodyDiv w:val="1"/>
      <w:marLeft w:val="0"/>
      <w:marRight w:val="0"/>
      <w:marTop w:val="0"/>
      <w:marBottom w:val="0"/>
      <w:divBdr>
        <w:top w:val="none" w:sz="0" w:space="0" w:color="auto"/>
        <w:left w:val="none" w:sz="0" w:space="0" w:color="auto"/>
        <w:bottom w:val="none" w:sz="0" w:space="0" w:color="auto"/>
        <w:right w:val="none" w:sz="0" w:space="0" w:color="auto"/>
      </w:divBdr>
    </w:div>
    <w:div w:id="11077639">
      <w:bodyDiv w:val="1"/>
      <w:marLeft w:val="0"/>
      <w:marRight w:val="0"/>
      <w:marTop w:val="0"/>
      <w:marBottom w:val="0"/>
      <w:divBdr>
        <w:top w:val="none" w:sz="0" w:space="0" w:color="auto"/>
        <w:left w:val="none" w:sz="0" w:space="0" w:color="auto"/>
        <w:bottom w:val="none" w:sz="0" w:space="0" w:color="auto"/>
        <w:right w:val="none" w:sz="0" w:space="0" w:color="auto"/>
      </w:divBdr>
    </w:div>
    <w:div w:id="52587514">
      <w:bodyDiv w:val="1"/>
      <w:marLeft w:val="0"/>
      <w:marRight w:val="0"/>
      <w:marTop w:val="0"/>
      <w:marBottom w:val="0"/>
      <w:divBdr>
        <w:top w:val="none" w:sz="0" w:space="0" w:color="auto"/>
        <w:left w:val="none" w:sz="0" w:space="0" w:color="auto"/>
        <w:bottom w:val="none" w:sz="0" w:space="0" w:color="auto"/>
        <w:right w:val="none" w:sz="0" w:space="0" w:color="auto"/>
      </w:divBdr>
    </w:div>
    <w:div w:id="54666338">
      <w:bodyDiv w:val="1"/>
      <w:marLeft w:val="0"/>
      <w:marRight w:val="0"/>
      <w:marTop w:val="0"/>
      <w:marBottom w:val="0"/>
      <w:divBdr>
        <w:top w:val="none" w:sz="0" w:space="0" w:color="auto"/>
        <w:left w:val="none" w:sz="0" w:space="0" w:color="auto"/>
        <w:bottom w:val="none" w:sz="0" w:space="0" w:color="auto"/>
        <w:right w:val="none" w:sz="0" w:space="0" w:color="auto"/>
      </w:divBdr>
    </w:div>
    <w:div w:id="59791735">
      <w:bodyDiv w:val="1"/>
      <w:marLeft w:val="0"/>
      <w:marRight w:val="0"/>
      <w:marTop w:val="0"/>
      <w:marBottom w:val="0"/>
      <w:divBdr>
        <w:top w:val="none" w:sz="0" w:space="0" w:color="auto"/>
        <w:left w:val="none" w:sz="0" w:space="0" w:color="auto"/>
        <w:bottom w:val="none" w:sz="0" w:space="0" w:color="auto"/>
        <w:right w:val="none" w:sz="0" w:space="0" w:color="auto"/>
      </w:divBdr>
    </w:div>
    <w:div w:id="136605849">
      <w:bodyDiv w:val="1"/>
      <w:marLeft w:val="0"/>
      <w:marRight w:val="0"/>
      <w:marTop w:val="0"/>
      <w:marBottom w:val="0"/>
      <w:divBdr>
        <w:top w:val="none" w:sz="0" w:space="0" w:color="auto"/>
        <w:left w:val="none" w:sz="0" w:space="0" w:color="auto"/>
        <w:bottom w:val="none" w:sz="0" w:space="0" w:color="auto"/>
        <w:right w:val="none" w:sz="0" w:space="0" w:color="auto"/>
      </w:divBdr>
    </w:div>
    <w:div w:id="138806604">
      <w:bodyDiv w:val="1"/>
      <w:marLeft w:val="0"/>
      <w:marRight w:val="0"/>
      <w:marTop w:val="0"/>
      <w:marBottom w:val="0"/>
      <w:divBdr>
        <w:top w:val="none" w:sz="0" w:space="0" w:color="auto"/>
        <w:left w:val="none" w:sz="0" w:space="0" w:color="auto"/>
        <w:bottom w:val="none" w:sz="0" w:space="0" w:color="auto"/>
        <w:right w:val="none" w:sz="0" w:space="0" w:color="auto"/>
      </w:divBdr>
    </w:div>
    <w:div w:id="152306822">
      <w:bodyDiv w:val="1"/>
      <w:marLeft w:val="0"/>
      <w:marRight w:val="0"/>
      <w:marTop w:val="0"/>
      <w:marBottom w:val="0"/>
      <w:divBdr>
        <w:top w:val="none" w:sz="0" w:space="0" w:color="auto"/>
        <w:left w:val="none" w:sz="0" w:space="0" w:color="auto"/>
        <w:bottom w:val="none" w:sz="0" w:space="0" w:color="auto"/>
        <w:right w:val="none" w:sz="0" w:space="0" w:color="auto"/>
      </w:divBdr>
    </w:div>
    <w:div w:id="174148205">
      <w:bodyDiv w:val="1"/>
      <w:marLeft w:val="0"/>
      <w:marRight w:val="0"/>
      <w:marTop w:val="0"/>
      <w:marBottom w:val="0"/>
      <w:divBdr>
        <w:top w:val="none" w:sz="0" w:space="0" w:color="auto"/>
        <w:left w:val="none" w:sz="0" w:space="0" w:color="auto"/>
        <w:bottom w:val="none" w:sz="0" w:space="0" w:color="auto"/>
        <w:right w:val="none" w:sz="0" w:space="0" w:color="auto"/>
      </w:divBdr>
    </w:div>
    <w:div w:id="176970113">
      <w:bodyDiv w:val="1"/>
      <w:marLeft w:val="0"/>
      <w:marRight w:val="0"/>
      <w:marTop w:val="0"/>
      <w:marBottom w:val="0"/>
      <w:divBdr>
        <w:top w:val="none" w:sz="0" w:space="0" w:color="auto"/>
        <w:left w:val="none" w:sz="0" w:space="0" w:color="auto"/>
        <w:bottom w:val="none" w:sz="0" w:space="0" w:color="auto"/>
        <w:right w:val="none" w:sz="0" w:space="0" w:color="auto"/>
      </w:divBdr>
    </w:div>
    <w:div w:id="177737252">
      <w:bodyDiv w:val="1"/>
      <w:marLeft w:val="0"/>
      <w:marRight w:val="0"/>
      <w:marTop w:val="0"/>
      <w:marBottom w:val="0"/>
      <w:divBdr>
        <w:top w:val="none" w:sz="0" w:space="0" w:color="auto"/>
        <w:left w:val="none" w:sz="0" w:space="0" w:color="auto"/>
        <w:bottom w:val="none" w:sz="0" w:space="0" w:color="auto"/>
        <w:right w:val="none" w:sz="0" w:space="0" w:color="auto"/>
      </w:divBdr>
    </w:div>
    <w:div w:id="181431594">
      <w:bodyDiv w:val="1"/>
      <w:marLeft w:val="0"/>
      <w:marRight w:val="0"/>
      <w:marTop w:val="0"/>
      <w:marBottom w:val="0"/>
      <w:divBdr>
        <w:top w:val="none" w:sz="0" w:space="0" w:color="auto"/>
        <w:left w:val="none" w:sz="0" w:space="0" w:color="auto"/>
        <w:bottom w:val="none" w:sz="0" w:space="0" w:color="auto"/>
        <w:right w:val="none" w:sz="0" w:space="0" w:color="auto"/>
      </w:divBdr>
    </w:div>
    <w:div w:id="208303333">
      <w:bodyDiv w:val="1"/>
      <w:marLeft w:val="0"/>
      <w:marRight w:val="0"/>
      <w:marTop w:val="0"/>
      <w:marBottom w:val="0"/>
      <w:divBdr>
        <w:top w:val="none" w:sz="0" w:space="0" w:color="auto"/>
        <w:left w:val="none" w:sz="0" w:space="0" w:color="auto"/>
        <w:bottom w:val="none" w:sz="0" w:space="0" w:color="auto"/>
        <w:right w:val="none" w:sz="0" w:space="0" w:color="auto"/>
      </w:divBdr>
    </w:div>
    <w:div w:id="234051714">
      <w:bodyDiv w:val="1"/>
      <w:marLeft w:val="0"/>
      <w:marRight w:val="0"/>
      <w:marTop w:val="0"/>
      <w:marBottom w:val="0"/>
      <w:divBdr>
        <w:top w:val="none" w:sz="0" w:space="0" w:color="auto"/>
        <w:left w:val="none" w:sz="0" w:space="0" w:color="auto"/>
        <w:bottom w:val="none" w:sz="0" w:space="0" w:color="auto"/>
        <w:right w:val="none" w:sz="0" w:space="0" w:color="auto"/>
      </w:divBdr>
    </w:div>
    <w:div w:id="253706176">
      <w:bodyDiv w:val="1"/>
      <w:marLeft w:val="0"/>
      <w:marRight w:val="0"/>
      <w:marTop w:val="0"/>
      <w:marBottom w:val="0"/>
      <w:divBdr>
        <w:top w:val="none" w:sz="0" w:space="0" w:color="auto"/>
        <w:left w:val="none" w:sz="0" w:space="0" w:color="auto"/>
        <w:bottom w:val="none" w:sz="0" w:space="0" w:color="auto"/>
        <w:right w:val="none" w:sz="0" w:space="0" w:color="auto"/>
      </w:divBdr>
    </w:div>
    <w:div w:id="262612285">
      <w:bodyDiv w:val="1"/>
      <w:marLeft w:val="0"/>
      <w:marRight w:val="0"/>
      <w:marTop w:val="0"/>
      <w:marBottom w:val="0"/>
      <w:divBdr>
        <w:top w:val="none" w:sz="0" w:space="0" w:color="auto"/>
        <w:left w:val="none" w:sz="0" w:space="0" w:color="auto"/>
        <w:bottom w:val="none" w:sz="0" w:space="0" w:color="auto"/>
        <w:right w:val="none" w:sz="0" w:space="0" w:color="auto"/>
      </w:divBdr>
    </w:div>
    <w:div w:id="263811151">
      <w:bodyDiv w:val="1"/>
      <w:marLeft w:val="0"/>
      <w:marRight w:val="0"/>
      <w:marTop w:val="0"/>
      <w:marBottom w:val="0"/>
      <w:divBdr>
        <w:top w:val="none" w:sz="0" w:space="0" w:color="auto"/>
        <w:left w:val="none" w:sz="0" w:space="0" w:color="auto"/>
        <w:bottom w:val="none" w:sz="0" w:space="0" w:color="auto"/>
        <w:right w:val="none" w:sz="0" w:space="0" w:color="auto"/>
      </w:divBdr>
    </w:div>
    <w:div w:id="264045602">
      <w:bodyDiv w:val="1"/>
      <w:marLeft w:val="0"/>
      <w:marRight w:val="0"/>
      <w:marTop w:val="0"/>
      <w:marBottom w:val="0"/>
      <w:divBdr>
        <w:top w:val="none" w:sz="0" w:space="0" w:color="auto"/>
        <w:left w:val="none" w:sz="0" w:space="0" w:color="auto"/>
        <w:bottom w:val="none" w:sz="0" w:space="0" w:color="auto"/>
        <w:right w:val="none" w:sz="0" w:space="0" w:color="auto"/>
      </w:divBdr>
    </w:div>
    <w:div w:id="344357627">
      <w:bodyDiv w:val="1"/>
      <w:marLeft w:val="0"/>
      <w:marRight w:val="0"/>
      <w:marTop w:val="0"/>
      <w:marBottom w:val="0"/>
      <w:divBdr>
        <w:top w:val="none" w:sz="0" w:space="0" w:color="auto"/>
        <w:left w:val="none" w:sz="0" w:space="0" w:color="auto"/>
        <w:bottom w:val="none" w:sz="0" w:space="0" w:color="auto"/>
        <w:right w:val="none" w:sz="0" w:space="0" w:color="auto"/>
      </w:divBdr>
    </w:div>
    <w:div w:id="346715150">
      <w:bodyDiv w:val="1"/>
      <w:marLeft w:val="0"/>
      <w:marRight w:val="0"/>
      <w:marTop w:val="0"/>
      <w:marBottom w:val="0"/>
      <w:divBdr>
        <w:top w:val="none" w:sz="0" w:space="0" w:color="auto"/>
        <w:left w:val="none" w:sz="0" w:space="0" w:color="auto"/>
        <w:bottom w:val="none" w:sz="0" w:space="0" w:color="auto"/>
        <w:right w:val="none" w:sz="0" w:space="0" w:color="auto"/>
      </w:divBdr>
    </w:div>
    <w:div w:id="349769126">
      <w:bodyDiv w:val="1"/>
      <w:marLeft w:val="0"/>
      <w:marRight w:val="0"/>
      <w:marTop w:val="0"/>
      <w:marBottom w:val="0"/>
      <w:divBdr>
        <w:top w:val="none" w:sz="0" w:space="0" w:color="auto"/>
        <w:left w:val="none" w:sz="0" w:space="0" w:color="auto"/>
        <w:bottom w:val="none" w:sz="0" w:space="0" w:color="auto"/>
        <w:right w:val="none" w:sz="0" w:space="0" w:color="auto"/>
      </w:divBdr>
    </w:div>
    <w:div w:id="379214122">
      <w:bodyDiv w:val="1"/>
      <w:marLeft w:val="0"/>
      <w:marRight w:val="0"/>
      <w:marTop w:val="0"/>
      <w:marBottom w:val="0"/>
      <w:divBdr>
        <w:top w:val="none" w:sz="0" w:space="0" w:color="auto"/>
        <w:left w:val="none" w:sz="0" w:space="0" w:color="auto"/>
        <w:bottom w:val="none" w:sz="0" w:space="0" w:color="auto"/>
        <w:right w:val="none" w:sz="0" w:space="0" w:color="auto"/>
      </w:divBdr>
    </w:div>
    <w:div w:id="384985302">
      <w:bodyDiv w:val="1"/>
      <w:marLeft w:val="0"/>
      <w:marRight w:val="0"/>
      <w:marTop w:val="0"/>
      <w:marBottom w:val="0"/>
      <w:divBdr>
        <w:top w:val="none" w:sz="0" w:space="0" w:color="auto"/>
        <w:left w:val="none" w:sz="0" w:space="0" w:color="auto"/>
        <w:bottom w:val="none" w:sz="0" w:space="0" w:color="auto"/>
        <w:right w:val="none" w:sz="0" w:space="0" w:color="auto"/>
      </w:divBdr>
    </w:div>
    <w:div w:id="390347202">
      <w:bodyDiv w:val="1"/>
      <w:marLeft w:val="0"/>
      <w:marRight w:val="0"/>
      <w:marTop w:val="0"/>
      <w:marBottom w:val="0"/>
      <w:divBdr>
        <w:top w:val="none" w:sz="0" w:space="0" w:color="auto"/>
        <w:left w:val="none" w:sz="0" w:space="0" w:color="auto"/>
        <w:bottom w:val="none" w:sz="0" w:space="0" w:color="auto"/>
        <w:right w:val="none" w:sz="0" w:space="0" w:color="auto"/>
      </w:divBdr>
    </w:div>
    <w:div w:id="406418897">
      <w:bodyDiv w:val="1"/>
      <w:marLeft w:val="0"/>
      <w:marRight w:val="0"/>
      <w:marTop w:val="0"/>
      <w:marBottom w:val="0"/>
      <w:divBdr>
        <w:top w:val="none" w:sz="0" w:space="0" w:color="auto"/>
        <w:left w:val="none" w:sz="0" w:space="0" w:color="auto"/>
        <w:bottom w:val="none" w:sz="0" w:space="0" w:color="auto"/>
        <w:right w:val="none" w:sz="0" w:space="0" w:color="auto"/>
      </w:divBdr>
    </w:div>
    <w:div w:id="411003049">
      <w:bodyDiv w:val="1"/>
      <w:marLeft w:val="0"/>
      <w:marRight w:val="0"/>
      <w:marTop w:val="0"/>
      <w:marBottom w:val="0"/>
      <w:divBdr>
        <w:top w:val="none" w:sz="0" w:space="0" w:color="auto"/>
        <w:left w:val="none" w:sz="0" w:space="0" w:color="auto"/>
        <w:bottom w:val="none" w:sz="0" w:space="0" w:color="auto"/>
        <w:right w:val="none" w:sz="0" w:space="0" w:color="auto"/>
      </w:divBdr>
    </w:div>
    <w:div w:id="413479226">
      <w:bodyDiv w:val="1"/>
      <w:marLeft w:val="0"/>
      <w:marRight w:val="0"/>
      <w:marTop w:val="0"/>
      <w:marBottom w:val="0"/>
      <w:divBdr>
        <w:top w:val="none" w:sz="0" w:space="0" w:color="auto"/>
        <w:left w:val="none" w:sz="0" w:space="0" w:color="auto"/>
        <w:bottom w:val="none" w:sz="0" w:space="0" w:color="auto"/>
        <w:right w:val="none" w:sz="0" w:space="0" w:color="auto"/>
      </w:divBdr>
    </w:div>
    <w:div w:id="414593199">
      <w:bodyDiv w:val="1"/>
      <w:marLeft w:val="0"/>
      <w:marRight w:val="0"/>
      <w:marTop w:val="0"/>
      <w:marBottom w:val="0"/>
      <w:divBdr>
        <w:top w:val="none" w:sz="0" w:space="0" w:color="auto"/>
        <w:left w:val="none" w:sz="0" w:space="0" w:color="auto"/>
        <w:bottom w:val="none" w:sz="0" w:space="0" w:color="auto"/>
        <w:right w:val="none" w:sz="0" w:space="0" w:color="auto"/>
      </w:divBdr>
    </w:div>
    <w:div w:id="430781770">
      <w:bodyDiv w:val="1"/>
      <w:marLeft w:val="0"/>
      <w:marRight w:val="0"/>
      <w:marTop w:val="0"/>
      <w:marBottom w:val="0"/>
      <w:divBdr>
        <w:top w:val="none" w:sz="0" w:space="0" w:color="auto"/>
        <w:left w:val="none" w:sz="0" w:space="0" w:color="auto"/>
        <w:bottom w:val="none" w:sz="0" w:space="0" w:color="auto"/>
        <w:right w:val="none" w:sz="0" w:space="0" w:color="auto"/>
      </w:divBdr>
    </w:div>
    <w:div w:id="440730518">
      <w:bodyDiv w:val="1"/>
      <w:marLeft w:val="0"/>
      <w:marRight w:val="0"/>
      <w:marTop w:val="0"/>
      <w:marBottom w:val="0"/>
      <w:divBdr>
        <w:top w:val="none" w:sz="0" w:space="0" w:color="auto"/>
        <w:left w:val="none" w:sz="0" w:space="0" w:color="auto"/>
        <w:bottom w:val="none" w:sz="0" w:space="0" w:color="auto"/>
        <w:right w:val="none" w:sz="0" w:space="0" w:color="auto"/>
      </w:divBdr>
    </w:div>
    <w:div w:id="461270213">
      <w:bodyDiv w:val="1"/>
      <w:marLeft w:val="0"/>
      <w:marRight w:val="0"/>
      <w:marTop w:val="0"/>
      <w:marBottom w:val="0"/>
      <w:divBdr>
        <w:top w:val="none" w:sz="0" w:space="0" w:color="auto"/>
        <w:left w:val="none" w:sz="0" w:space="0" w:color="auto"/>
        <w:bottom w:val="none" w:sz="0" w:space="0" w:color="auto"/>
        <w:right w:val="none" w:sz="0" w:space="0" w:color="auto"/>
      </w:divBdr>
    </w:div>
    <w:div w:id="465782295">
      <w:bodyDiv w:val="1"/>
      <w:marLeft w:val="0"/>
      <w:marRight w:val="0"/>
      <w:marTop w:val="0"/>
      <w:marBottom w:val="0"/>
      <w:divBdr>
        <w:top w:val="none" w:sz="0" w:space="0" w:color="auto"/>
        <w:left w:val="none" w:sz="0" w:space="0" w:color="auto"/>
        <w:bottom w:val="none" w:sz="0" w:space="0" w:color="auto"/>
        <w:right w:val="none" w:sz="0" w:space="0" w:color="auto"/>
      </w:divBdr>
    </w:div>
    <w:div w:id="494880981">
      <w:bodyDiv w:val="1"/>
      <w:marLeft w:val="0"/>
      <w:marRight w:val="0"/>
      <w:marTop w:val="0"/>
      <w:marBottom w:val="0"/>
      <w:divBdr>
        <w:top w:val="none" w:sz="0" w:space="0" w:color="auto"/>
        <w:left w:val="none" w:sz="0" w:space="0" w:color="auto"/>
        <w:bottom w:val="none" w:sz="0" w:space="0" w:color="auto"/>
        <w:right w:val="none" w:sz="0" w:space="0" w:color="auto"/>
      </w:divBdr>
    </w:div>
    <w:div w:id="513110477">
      <w:bodyDiv w:val="1"/>
      <w:marLeft w:val="0"/>
      <w:marRight w:val="0"/>
      <w:marTop w:val="0"/>
      <w:marBottom w:val="0"/>
      <w:divBdr>
        <w:top w:val="none" w:sz="0" w:space="0" w:color="auto"/>
        <w:left w:val="none" w:sz="0" w:space="0" w:color="auto"/>
        <w:bottom w:val="none" w:sz="0" w:space="0" w:color="auto"/>
        <w:right w:val="none" w:sz="0" w:space="0" w:color="auto"/>
      </w:divBdr>
    </w:div>
    <w:div w:id="514197916">
      <w:bodyDiv w:val="1"/>
      <w:marLeft w:val="0"/>
      <w:marRight w:val="0"/>
      <w:marTop w:val="0"/>
      <w:marBottom w:val="0"/>
      <w:divBdr>
        <w:top w:val="none" w:sz="0" w:space="0" w:color="auto"/>
        <w:left w:val="none" w:sz="0" w:space="0" w:color="auto"/>
        <w:bottom w:val="none" w:sz="0" w:space="0" w:color="auto"/>
        <w:right w:val="none" w:sz="0" w:space="0" w:color="auto"/>
      </w:divBdr>
    </w:div>
    <w:div w:id="530191925">
      <w:bodyDiv w:val="1"/>
      <w:marLeft w:val="0"/>
      <w:marRight w:val="0"/>
      <w:marTop w:val="0"/>
      <w:marBottom w:val="0"/>
      <w:divBdr>
        <w:top w:val="none" w:sz="0" w:space="0" w:color="auto"/>
        <w:left w:val="none" w:sz="0" w:space="0" w:color="auto"/>
        <w:bottom w:val="none" w:sz="0" w:space="0" w:color="auto"/>
        <w:right w:val="none" w:sz="0" w:space="0" w:color="auto"/>
      </w:divBdr>
    </w:div>
    <w:div w:id="535852123">
      <w:bodyDiv w:val="1"/>
      <w:marLeft w:val="0"/>
      <w:marRight w:val="0"/>
      <w:marTop w:val="0"/>
      <w:marBottom w:val="0"/>
      <w:divBdr>
        <w:top w:val="none" w:sz="0" w:space="0" w:color="auto"/>
        <w:left w:val="none" w:sz="0" w:space="0" w:color="auto"/>
        <w:bottom w:val="none" w:sz="0" w:space="0" w:color="auto"/>
        <w:right w:val="none" w:sz="0" w:space="0" w:color="auto"/>
      </w:divBdr>
    </w:div>
    <w:div w:id="540016956">
      <w:bodyDiv w:val="1"/>
      <w:marLeft w:val="0"/>
      <w:marRight w:val="0"/>
      <w:marTop w:val="0"/>
      <w:marBottom w:val="0"/>
      <w:divBdr>
        <w:top w:val="none" w:sz="0" w:space="0" w:color="auto"/>
        <w:left w:val="none" w:sz="0" w:space="0" w:color="auto"/>
        <w:bottom w:val="none" w:sz="0" w:space="0" w:color="auto"/>
        <w:right w:val="none" w:sz="0" w:space="0" w:color="auto"/>
      </w:divBdr>
    </w:div>
    <w:div w:id="563181131">
      <w:bodyDiv w:val="1"/>
      <w:marLeft w:val="0"/>
      <w:marRight w:val="0"/>
      <w:marTop w:val="0"/>
      <w:marBottom w:val="0"/>
      <w:divBdr>
        <w:top w:val="none" w:sz="0" w:space="0" w:color="auto"/>
        <w:left w:val="none" w:sz="0" w:space="0" w:color="auto"/>
        <w:bottom w:val="none" w:sz="0" w:space="0" w:color="auto"/>
        <w:right w:val="none" w:sz="0" w:space="0" w:color="auto"/>
      </w:divBdr>
    </w:div>
    <w:div w:id="566496870">
      <w:bodyDiv w:val="1"/>
      <w:marLeft w:val="0"/>
      <w:marRight w:val="0"/>
      <w:marTop w:val="0"/>
      <w:marBottom w:val="0"/>
      <w:divBdr>
        <w:top w:val="none" w:sz="0" w:space="0" w:color="auto"/>
        <w:left w:val="none" w:sz="0" w:space="0" w:color="auto"/>
        <w:bottom w:val="none" w:sz="0" w:space="0" w:color="auto"/>
        <w:right w:val="none" w:sz="0" w:space="0" w:color="auto"/>
      </w:divBdr>
    </w:div>
    <w:div w:id="569467763">
      <w:bodyDiv w:val="1"/>
      <w:marLeft w:val="0"/>
      <w:marRight w:val="0"/>
      <w:marTop w:val="0"/>
      <w:marBottom w:val="0"/>
      <w:divBdr>
        <w:top w:val="none" w:sz="0" w:space="0" w:color="auto"/>
        <w:left w:val="none" w:sz="0" w:space="0" w:color="auto"/>
        <w:bottom w:val="none" w:sz="0" w:space="0" w:color="auto"/>
        <w:right w:val="none" w:sz="0" w:space="0" w:color="auto"/>
      </w:divBdr>
    </w:div>
    <w:div w:id="581912179">
      <w:bodyDiv w:val="1"/>
      <w:marLeft w:val="0"/>
      <w:marRight w:val="0"/>
      <w:marTop w:val="0"/>
      <w:marBottom w:val="0"/>
      <w:divBdr>
        <w:top w:val="none" w:sz="0" w:space="0" w:color="auto"/>
        <w:left w:val="none" w:sz="0" w:space="0" w:color="auto"/>
        <w:bottom w:val="none" w:sz="0" w:space="0" w:color="auto"/>
        <w:right w:val="none" w:sz="0" w:space="0" w:color="auto"/>
      </w:divBdr>
    </w:div>
    <w:div w:id="622813578">
      <w:bodyDiv w:val="1"/>
      <w:marLeft w:val="0"/>
      <w:marRight w:val="0"/>
      <w:marTop w:val="0"/>
      <w:marBottom w:val="0"/>
      <w:divBdr>
        <w:top w:val="none" w:sz="0" w:space="0" w:color="auto"/>
        <w:left w:val="none" w:sz="0" w:space="0" w:color="auto"/>
        <w:bottom w:val="none" w:sz="0" w:space="0" w:color="auto"/>
        <w:right w:val="none" w:sz="0" w:space="0" w:color="auto"/>
      </w:divBdr>
    </w:div>
    <w:div w:id="626811873">
      <w:bodyDiv w:val="1"/>
      <w:marLeft w:val="0"/>
      <w:marRight w:val="0"/>
      <w:marTop w:val="0"/>
      <w:marBottom w:val="0"/>
      <w:divBdr>
        <w:top w:val="none" w:sz="0" w:space="0" w:color="auto"/>
        <w:left w:val="none" w:sz="0" w:space="0" w:color="auto"/>
        <w:bottom w:val="none" w:sz="0" w:space="0" w:color="auto"/>
        <w:right w:val="none" w:sz="0" w:space="0" w:color="auto"/>
      </w:divBdr>
    </w:div>
    <w:div w:id="642389779">
      <w:bodyDiv w:val="1"/>
      <w:marLeft w:val="0"/>
      <w:marRight w:val="0"/>
      <w:marTop w:val="0"/>
      <w:marBottom w:val="0"/>
      <w:divBdr>
        <w:top w:val="none" w:sz="0" w:space="0" w:color="auto"/>
        <w:left w:val="none" w:sz="0" w:space="0" w:color="auto"/>
        <w:bottom w:val="none" w:sz="0" w:space="0" w:color="auto"/>
        <w:right w:val="none" w:sz="0" w:space="0" w:color="auto"/>
      </w:divBdr>
    </w:div>
    <w:div w:id="671302294">
      <w:bodyDiv w:val="1"/>
      <w:marLeft w:val="0"/>
      <w:marRight w:val="0"/>
      <w:marTop w:val="0"/>
      <w:marBottom w:val="0"/>
      <w:divBdr>
        <w:top w:val="none" w:sz="0" w:space="0" w:color="auto"/>
        <w:left w:val="none" w:sz="0" w:space="0" w:color="auto"/>
        <w:bottom w:val="none" w:sz="0" w:space="0" w:color="auto"/>
        <w:right w:val="none" w:sz="0" w:space="0" w:color="auto"/>
      </w:divBdr>
    </w:div>
    <w:div w:id="677119458">
      <w:bodyDiv w:val="1"/>
      <w:marLeft w:val="0"/>
      <w:marRight w:val="0"/>
      <w:marTop w:val="0"/>
      <w:marBottom w:val="0"/>
      <w:divBdr>
        <w:top w:val="none" w:sz="0" w:space="0" w:color="auto"/>
        <w:left w:val="none" w:sz="0" w:space="0" w:color="auto"/>
        <w:bottom w:val="none" w:sz="0" w:space="0" w:color="auto"/>
        <w:right w:val="none" w:sz="0" w:space="0" w:color="auto"/>
      </w:divBdr>
    </w:div>
    <w:div w:id="698315194">
      <w:bodyDiv w:val="1"/>
      <w:marLeft w:val="0"/>
      <w:marRight w:val="0"/>
      <w:marTop w:val="0"/>
      <w:marBottom w:val="0"/>
      <w:divBdr>
        <w:top w:val="none" w:sz="0" w:space="0" w:color="auto"/>
        <w:left w:val="none" w:sz="0" w:space="0" w:color="auto"/>
        <w:bottom w:val="none" w:sz="0" w:space="0" w:color="auto"/>
        <w:right w:val="none" w:sz="0" w:space="0" w:color="auto"/>
      </w:divBdr>
    </w:div>
    <w:div w:id="721908094">
      <w:bodyDiv w:val="1"/>
      <w:marLeft w:val="0"/>
      <w:marRight w:val="0"/>
      <w:marTop w:val="0"/>
      <w:marBottom w:val="0"/>
      <w:divBdr>
        <w:top w:val="none" w:sz="0" w:space="0" w:color="auto"/>
        <w:left w:val="none" w:sz="0" w:space="0" w:color="auto"/>
        <w:bottom w:val="none" w:sz="0" w:space="0" w:color="auto"/>
        <w:right w:val="none" w:sz="0" w:space="0" w:color="auto"/>
      </w:divBdr>
    </w:div>
    <w:div w:id="724451871">
      <w:bodyDiv w:val="1"/>
      <w:marLeft w:val="0"/>
      <w:marRight w:val="0"/>
      <w:marTop w:val="0"/>
      <w:marBottom w:val="0"/>
      <w:divBdr>
        <w:top w:val="none" w:sz="0" w:space="0" w:color="auto"/>
        <w:left w:val="none" w:sz="0" w:space="0" w:color="auto"/>
        <w:bottom w:val="none" w:sz="0" w:space="0" w:color="auto"/>
        <w:right w:val="none" w:sz="0" w:space="0" w:color="auto"/>
      </w:divBdr>
    </w:div>
    <w:div w:id="725840082">
      <w:bodyDiv w:val="1"/>
      <w:marLeft w:val="0"/>
      <w:marRight w:val="0"/>
      <w:marTop w:val="0"/>
      <w:marBottom w:val="0"/>
      <w:divBdr>
        <w:top w:val="none" w:sz="0" w:space="0" w:color="auto"/>
        <w:left w:val="none" w:sz="0" w:space="0" w:color="auto"/>
        <w:bottom w:val="none" w:sz="0" w:space="0" w:color="auto"/>
        <w:right w:val="none" w:sz="0" w:space="0" w:color="auto"/>
      </w:divBdr>
    </w:div>
    <w:div w:id="728117779">
      <w:bodyDiv w:val="1"/>
      <w:marLeft w:val="0"/>
      <w:marRight w:val="0"/>
      <w:marTop w:val="0"/>
      <w:marBottom w:val="0"/>
      <w:divBdr>
        <w:top w:val="none" w:sz="0" w:space="0" w:color="auto"/>
        <w:left w:val="none" w:sz="0" w:space="0" w:color="auto"/>
        <w:bottom w:val="none" w:sz="0" w:space="0" w:color="auto"/>
        <w:right w:val="none" w:sz="0" w:space="0" w:color="auto"/>
      </w:divBdr>
    </w:div>
    <w:div w:id="797526743">
      <w:bodyDiv w:val="1"/>
      <w:marLeft w:val="0"/>
      <w:marRight w:val="0"/>
      <w:marTop w:val="0"/>
      <w:marBottom w:val="0"/>
      <w:divBdr>
        <w:top w:val="none" w:sz="0" w:space="0" w:color="auto"/>
        <w:left w:val="none" w:sz="0" w:space="0" w:color="auto"/>
        <w:bottom w:val="none" w:sz="0" w:space="0" w:color="auto"/>
        <w:right w:val="none" w:sz="0" w:space="0" w:color="auto"/>
      </w:divBdr>
    </w:div>
    <w:div w:id="816262069">
      <w:bodyDiv w:val="1"/>
      <w:marLeft w:val="0"/>
      <w:marRight w:val="0"/>
      <w:marTop w:val="0"/>
      <w:marBottom w:val="0"/>
      <w:divBdr>
        <w:top w:val="none" w:sz="0" w:space="0" w:color="auto"/>
        <w:left w:val="none" w:sz="0" w:space="0" w:color="auto"/>
        <w:bottom w:val="none" w:sz="0" w:space="0" w:color="auto"/>
        <w:right w:val="none" w:sz="0" w:space="0" w:color="auto"/>
      </w:divBdr>
    </w:div>
    <w:div w:id="829755364">
      <w:bodyDiv w:val="1"/>
      <w:marLeft w:val="0"/>
      <w:marRight w:val="0"/>
      <w:marTop w:val="0"/>
      <w:marBottom w:val="0"/>
      <w:divBdr>
        <w:top w:val="none" w:sz="0" w:space="0" w:color="auto"/>
        <w:left w:val="none" w:sz="0" w:space="0" w:color="auto"/>
        <w:bottom w:val="none" w:sz="0" w:space="0" w:color="auto"/>
        <w:right w:val="none" w:sz="0" w:space="0" w:color="auto"/>
      </w:divBdr>
      <w:divsChild>
        <w:div w:id="1403521483">
          <w:marLeft w:val="0"/>
          <w:marRight w:val="0"/>
          <w:marTop w:val="0"/>
          <w:marBottom w:val="0"/>
          <w:divBdr>
            <w:top w:val="none" w:sz="0" w:space="0" w:color="auto"/>
            <w:left w:val="none" w:sz="0" w:space="0" w:color="auto"/>
            <w:bottom w:val="none" w:sz="0" w:space="0" w:color="auto"/>
            <w:right w:val="none" w:sz="0" w:space="0" w:color="auto"/>
          </w:divBdr>
          <w:divsChild>
            <w:div w:id="1460607647">
              <w:marLeft w:val="0"/>
              <w:marRight w:val="0"/>
              <w:marTop w:val="0"/>
              <w:marBottom w:val="0"/>
              <w:divBdr>
                <w:top w:val="none" w:sz="0" w:space="0" w:color="auto"/>
                <w:left w:val="none" w:sz="0" w:space="0" w:color="auto"/>
                <w:bottom w:val="none" w:sz="0" w:space="0" w:color="auto"/>
                <w:right w:val="none" w:sz="0" w:space="0" w:color="auto"/>
              </w:divBdr>
              <w:divsChild>
                <w:div w:id="1346250934">
                  <w:marLeft w:val="0"/>
                  <w:marRight w:val="0"/>
                  <w:marTop w:val="0"/>
                  <w:marBottom w:val="0"/>
                  <w:divBdr>
                    <w:top w:val="none" w:sz="0" w:space="0" w:color="auto"/>
                    <w:left w:val="none" w:sz="0" w:space="0" w:color="auto"/>
                    <w:bottom w:val="none" w:sz="0" w:space="0" w:color="auto"/>
                    <w:right w:val="none" w:sz="0" w:space="0" w:color="auto"/>
                  </w:divBdr>
                  <w:divsChild>
                    <w:div w:id="2371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6647">
      <w:bodyDiv w:val="1"/>
      <w:marLeft w:val="0"/>
      <w:marRight w:val="0"/>
      <w:marTop w:val="0"/>
      <w:marBottom w:val="0"/>
      <w:divBdr>
        <w:top w:val="none" w:sz="0" w:space="0" w:color="auto"/>
        <w:left w:val="none" w:sz="0" w:space="0" w:color="auto"/>
        <w:bottom w:val="none" w:sz="0" w:space="0" w:color="auto"/>
        <w:right w:val="none" w:sz="0" w:space="0" w:color="auto"/>
      </w:divBdr>
    </w:div>
    <w:div w:id="836461039">
      <w:bodyDiv w:val="1"/>
      <w:marLeft w:val="0"/>
      <w:marRight w:val="0"/>
      <w:marTop w:val="0"/>
      <w:marBottom w:val="0"/>
      <w:divBdr>
        <w:top w:val="none" w:sz="0" w:space="0" w:color="auto"/>
        <w:left w:val="none" w:sz="0" w:space="0" w:color="auto"/>
        <w:bottom w:val="none" w:sz="0" w:space="0" w:color="auto"/>
        <w:right w:val="none" w:sz="0" w:space="0" w:color="auto"/>
      </w:divBdr>
    </w:div>
    <w:div w:id="840196127">
      <w:bodyDiv w:val="1"/>
      <w:marLeft w:val="0"/>
      <w:marRight w:val="0"/>
      <w:marTop w:val="0"/>
      <w:marBottom w:val="0"/>
      <w:divBdr>
        <w:top w:val="none" w:sz="0" w:space="0" w:color="auto"/>
        <w:left w:val="none" w:sz="0" w:space="0" w:color="auto"/>
        <w:bottom w:val="none" w:sz="0" w:space="0" w:color="auto"/>
        <w:right w:val="none" w:sz="0" w:space="0" w:color="auto"/>
      </w:divBdr>
    </w:div>
    <w:div w:id="850030979">
      <w:bodyDiv w:val="1"/>
      <w:marLeft w:val="0"/>
      <w:marRight w:val="0"/>
      <w:marTop w:val="0"/>
      <w:marBottom w:val="0"/>
      <w:divBdr>
        <w:top w:val="none" w:sz="0" w:space="0" w:color="auto"/>
        <w:left w:val="none" w:sz="0" w:space="0" w:color="auto"/>
        <w:bottom w:val="none" w:sz="0" w:space="0" w:color="auto"/>
        <w:right w:val="none" w:sz="0" w:space="0" w:color="auto"/>
      </w:divBdr>
    </w:div>
    <w:div w:id="860165881">
      <w:bodyDiv w:val="1"/>
      <w:marLeft w:val="0"/>
      <w:marRight w:val="0"/>
      <w:marTop w:val="0"/>
      <w:marBottom w:val="0"/>
      <w:divBdr>
        <w:top w:val="none" w:sz="0" w:space="0" w:color="auto"/>
        <w:left w:val="none" w:sz="0" w:space="0" w:color="auto"/>
        <w:bottom w:val="none" w:sz="0" w:space="0" w:color="auto"/>
        <w:right w:val="none" w:sz="0" w:space="0" w:color="auto"/>
      </w:divBdr>
    </w:div>
    <w:div w:id="862866338">
      <w:bodyDiv w:val="1"/>
      <w:marLeft w:val="0"/>
      <w:marRight w:val="0"/>
      <w:marTop w:val="0"/>
      <w:marBottom w:val="0"/>
      <w:divBdr>
        <w:top w:val="none" w:sz="0" w:space="0" w:color="auto"/>
        <w:left w:val="none" w:sz="0" w:space="0" w:color="auto"/>
        <w:bottom w:val="none" w:sz="0" w:space="0" w:color="auto"/>
        <w:right w:val="none" w:sz="0" w:space="0" w:color="auto"/>
      </w:divBdr>
    </w:div>
    <w:div w:id="870725458">
      <w:bodyDiv w:val="1"/>
      <w:marLeft w:val="0"/>
      <w:marRight w:val="0"/>
      <w:marTop w:val="0"/>
      <w:marBottom w:val="0"/>
      <w:divBdr>
        <w:top w:val="none" w:sz="0" w:space="0" w:color="auto"/>
        <w:left w:val="none" w:sz="0" w:space="0" w:color="auto"/>
        <w:bottom w:val="none" w:sz="0" w:space="0" w:color="auto"/>
        <w:right w:val="none" w:sz="0" w:space="0" w:color="auto"/>
      </w:divBdr>
    </w:div>
    <w:div w:id="877544219">
      <w:bodyDiv w:val="1"/>
      <w:marLeft w:val="0"/>
      <w:marRight w:val="0"/>
      <w:marTop w:val="0"/>
      <w:marBottom w:val="0"/>
      <w:divBdr>
        <w:top w:val="none" w:sz="0" w:space="0" w:color="auto"/>
        <w:left w:val="none" w:sz="0" w:space="0" w:color="auto"/>
        <w:bottom w:val="none" w:sz="0" w:space="0" w:color="auto"/>
        <w:right w:val="none" w:sz="0" w:space="0" w:color="auto"/>
      </w:divBdr>
    </w:div>
    <w:div w:id="889075695">
      <w:bodyDiv w:val="1"/>
      <w:marLeft w:val="0"/>
      <w:marRight w:val="0"/>
      <w:marTop w:val="0"/>
      <w:marBottom w:val="0"/>
      <w:divBdr>
        <w:top w:val="none" w:sz="0" w:space="0" w:color="auto"/>
        <w:left w:val="none" w:sz="0" w:space="0" w:color="auto"/>
        <w:bottom w:val="none" w:sz="0" w:space="0" w:color="auto"/>
        <w:right w:val="none" w:sz="0" w:space="0" w:color="auto"/>
      </w:divBdr>
    </w:div>
    <w:div w:id="897932957">
      <w:bodyDiv w:val="1"/>
      <w:marLeft w:val="0"/>
      <w:marRight w:val="0"/>
      <w:marTop w:val="0"/>
      <w:marBottom w:val="0"/>
      <w:divBdr>
        <w:top w:val="none" w:sz="0" w:space="0" w:color="auto"/>
        <w:left w:val="none" w:sz="0" w:space="0" w:color="auto"/>
        <w:bottom w:val="none" w:sz="0" w:space="0" w:color="auto"/>
        <w:right w:val="none" w:sz="0" w:space="0" w:color="auto"/>
      </w:divBdr>
    </w:div>
    <w:div w:id="913510595">
      <w:bodyDiv w:val="1"/>
      <w:marLeft w:val="0"/>
      <w:marRight w:val="0"/>
      <w:marTop w:val="0"/>
      <w:marBottom w:val="0"/>
      <w:divBdr>
        <w:top w:val="none" w:sz="0" w:space="0" w:color="auto"/>
        <w:left w:val="none" w:sz="0" w:space="0" w:color="auto"/>
        <w:bottom w:val="none" w:sz="0" w:space="0" w:color="auto"/>
        <w:right w:val="none" w:sz="0" w:space="0" w:color="auto"/>
      </w:divBdr>
    </w:div>
    <w:div w:id="937442757">
      <w:bodyDiv w:val="1"/>
      <w:marLeft w:val="0"/>
      <w:marRight w:val="0"/>
      <w:marTop w:val="0"/>
      <w:marBottom w:val="0"/>
      <w:divBdr>
        <w:top w:val="none" w:sz="0" w:space="0" w:color="auto"/>
        <w:left w:val="none" w:sz="0" w:space="0" w:color="auto"/>
        <w:bottom w:val="none" w:sz="0" w:space="0" w:color="auto"/>
        <w:right w:val="none" w:sz="0" w:space="0" w:color="auto"/>
      </w:divBdr>
    </w:div>
    <w:div w:id="953052716">
      <w:bodyDiv w:val="1"/>
      <w:marLeft w:val="0"/>
      <w:marRight w:val="0"/>
      <w:marTop w:val="0"/>
      <w:marBottom w:val="0"/>
      <w:divBdr>
        <w:top w:val="none" w:sz="0" w:space="0" w:color="auto"/>
        <w:left w:val="none" w:sz="0" w:space="0" w:color="auto"/>
        <w:bottom w:val="none" w:sz="0" w:space="0" w:color="auto"/>
        <w:right w:val="none" w:sz="0" w:space="0" w:color="auto"/>
      </w:divBdr>
    </w:div>
    <w:div w:id="967007193">
      <w:bodyDiv w:val="1"/>
      <w:marLeft w:val="0"/>
      <w:marRight w:val="0"/>
      <w:marTop w:val="0"/>
      <w:marBottom w:val="0"/>
      <w:divBdr>
        <w:top w:val="none" w:sz="0" w:space="0" w:color="auto"/>
        <w:left w:val="none" w:sz="0" w:space="0" w:color="auto"/>
        <w:bottom w:val="none" w:sz="0" w:space="0" w:color="auto"/>
        <w:right w:val="none" w:sz="0" w:space="0" w:color="auto"/>
      </w:divBdr>
    </w:div>
    <w:div w:id="968823065">
      <w:bodyDiv w:val="1"/>
      <w:marLeft w:val="0"/>
      <w:marRight w:val="0"/>
      <w:marTop w:val="0"/>
      <w:marBottom w:val="0"/>
      <w:divBdr>
        <w:top w:val="none" w:sz="0" w:space="0" w:color="auto"/>
        <w:left w:val="none" w:sz="0" w:space="0" w:color="auto"/>
        <w:bottom w:val="none" w:sz="0" w:space="0" w:color="auto"/>
        <w:right w:val="none" w:sz="0" w:space="0" w:color="auto"/>
      </w:divBdr>
    </w:div>
    <w:div w:id="985667973">
      <w:bodyDiv w:val="1"/>
      <w:marLeft w:val="0"/>
      <w:marRight w:val="0"/>
      <w:marTop w:val="0"/>
      <w:marBottom w:val="0"/>
      <w:divBdr>
        <w:top w:val="none" w:sz="0" w:space="0" w:color="auto"/>
        <w:left w:val="none" w:sz="0" w:space="0" w:color="auto"/>
        <w:bottom w:val="none" w:sz="0" w:space="0" w:color="auto"/>
        <w:right w:val="none" w:sz="0" w:space="0" w:color="auto"/>
      </w:divBdr>
    </w:div>
    <w:div w:id="993922148">
      <w:bodyDiv w:val="1"/>
      <w:marLeft w:val="0"/>
      <w:marRight w:val="0"/>
      <w:marTop w:val="0"/>
      <w:marBottom w:val="0"/>
      <w:divBdr>
        <w:top w:val="none" w:sz="0" w:space="0" w:color="auto"/>
        <w:left w:val="none" w:sz="0" w:space="0" w:color="auto"/>
        <w:bottom w:val="none" w:sz="0" w:space="0" w:color="auto"/>
        <w:right w:val="none" w:sz="0" w:space="0" w:color="auto"/>
      </w:divBdr>
    </w:div>
    <w:div w:id="1030885497">
      <w:bodyDiv w:val="1"/>
      <w:marLeft w:val="0"/>
      <w:marRight w:val="0"/>
      <w:marTop w:val="0"/>
      <w:marBottom w:val="0"/>
      <w:divBdr>
        <w:top w:val="none" w:sz="0" w:space="0" w:color="auto"/>
        <w:left w:val="none" w:sz="0" w:space="0" w:color="auto"/>
        <w:bottom w:val="none" w:sz="0" w:space="0" w:color="auto"/>
        <w:right w:val="none" w:sz="0" w:space="0" w:color="auto"/>
      </w:divBdr>
    </w:div>
    <w:div w:id="1066152095">
      <w:bodyDiv w:val="1"/>
      <w:marLeft w:val="0"/>
      <w:marRight w:val="0"/>
      <w:marTop w:val="0"/>
      <w:marBottom w:val="0"/>
      <w:divBdr>
        <w:top w:val="none" w:sz="0" w:space="0" w:color="auto"/>
        <w:left w:val="none" w:sz="0" w:space="0" w:color="auto"/>
        <w:bottom w:val="none" w:sz="0" w:space="0" w:color="auto"/>
        <w:right w:val="none" w:sz="0" w:space="0" w:color="auto"/>
      </w:divBdr>
    </w:div>
    <w:div w:id="1069032453">
      <w:bodyDiv w:val="1"/>
      <w:marLeft w:val="0"/>
      <w:marRight w:val="0"/>
      <w:marTop w:val="0"/>
      <w:marBottom w:val="0"/>
      <w:divBdr>
        <w:top w:val="none" w:sz="0" w:space="0" w:color="auto"/>
        <w:left w:val="none" w:sz="0" w:space="0" w:color="auto"/>
        <w:bottom w:val="none" w:sz="0" w:space="0" w:color="auto"/>
        <w:right w:val="none" w:sz="0" w:space="0" w:color="auto"/>
      </w:divBdr>
    </w:div>
    <w:div w:id="1073426840">
      <w:bodyDiv w:val="1"/>
      <w:marLeft w:val="0"/>
      <w:marRight w:val="0"/>
      <w:marTop w:val="0"/>
      <w:marBottom w:val="0"/>
      <w:divBdr>
        <w:top w:val="none" w:sz="0" w:space="0" w:color="auto"/>
        <w:left w:val="none" w:sz="0" w:space="0" w:color="auto"/>
        <w:bottom w:val="none" w:sz="0" w:space="0" w:color="auto"/>
        <w:right w:val="none" w:sz="0" w:space="0" w:color="auto"/>
      </w:divBdr>
    </w:div>
    <w:div w:id="1081177305">
      <w:bodyDiv w:val="1"/>
      <w:marLeft w:val="0"/>
      <w:marRight w:val="0"/>
      <w:marTop w:val="0"/>
      <w:marBottom w:val="0"/>
      <w:divBdr>
        <w:top w:val="none" w:sz="0" w:space="0" w:color="auto"/>
        <w:left w:val="none" w:sz="0" w:space="0" w:color="auto"/>
        <w:bottom w:val="none" w:sz="0" w:space="0" w:color="auto"/>
        <w:right w:val="none" w:sz="0" w:space="0" w:color="auto"/>
      </w:divBdr>
    </w:div>
    <w:div w:id="1107192440">
      <w:bodyDiv w:val="1"/>
      <w:marLeft w:val="0"/>
      <w:marRight w:val="0"/>
      <w:marTop w:val="0"/>
      <w:marBottom w:val="0"/>
      <w:divBdr>
        <w:top w:val="none" w:sz="0" w:space="0" w:color="auto"/>
        <w:left w:val="none" w:sz="0" w:space="0" w:color="auto"/>
        <w:bottom w:val="none" w:sz="0" w:space="0" w:color="auto"/>
        <w:right w:val="none" w:sz="0" w:space="0" w:color="auto"/>
      </w:divBdr>
    </w:div>
    <w:div w:id="1120299550">
      <w:bodyDiv w:val="1"/>
      <w:marLeft w:val="0"/>
      <w:marRight w:val="0"/>
      <w:marTop w:val="0"/>
      <w:marBottom w:val="0"/>
      <w:divBdr>
        <w:top w:val="none" w:sz="0" w:space="0" w:color="auto"/>
        <w:left w:val="none" w:sz="0" w:space="0" w:color="auto"/>
        <w:bottom w:val="none" w:sz="0" w:space="0" w:color="auto"/>
        <w:right w:val="none" w:sz="0" w:space="0" w:color="auto"/>
      </w:divBdr>
    </w:div>
    <w:div w:id="1124344999">
      <w:bodyDiv w:val="1"/>
      <w:marLeft w:val="0"/>
      <w:marRight w:val="0"/>
      <w:marTop w:val="0"/>
      <w:marBottom w:val="0"/>
      <w:divBdr>
        <w:top w:val="none" w:sz="0" w:space="0" w:color="auto"/>
        <w:left w:val="none" w:sz="0" w:space="0" w:color="auto"/>
        <w:bottom w:val="none" w:sz="0" w:space="0" w:color="auto"/>
        <w:right w:val="none" w:sz="0" w:space="0" w:color="auto"/>
      </w:divBdr>
    </w:div>
    <w:div w:id="1134366949">
      <w:bodyDiv w:val="1"/>
      <w:marLeft w:val="0"/>
      <w:marRight w:val="0"/>
      <w:marTop w:val="0"/>
      <w:marBottom w:val="0"/>
      <w:divBdr>
        <w:top w:val="none" w:sz="0" w:space="0" w:color="auto"/>
        <w:left w:val="none" w:sz="0" w:space="0" w:color="auto"/>
        <w:bottom w:val="none" w:sz="0" w:space="0" w:color="auto"/>
        <w:right w:val="none" w:sz="0" w:space="0" w:color="auto"/>
      </w:divBdr>
    </w:div>
    <w:div w:id="1135753329">
      <w:bodyDiv w:val="1"/>
      <w:marLeft w:val="0"/>
      <w:marRight w:val="0"/>
      <w:marTop w:val="0"/>
      <w:marBottom w:val="0"/>
      <w:divBdr>
        <w:top w:val="none" w:sz="0" w:space="0" w:color="auto"/>
        <w:left w:val="none" w:sz="0" w:space="0" w:color="auto"/>
        <w:bottom w:val="none" w:sz="0" w:space="0" w:color="auto"/>
        <w:right w:val="none" w:sz="0" w:space="0" w:color="auto"/>
      </w:divBdr>
    </w:div>
    <w:div w:id="1150171948">
      <w:bodyDiv w:val="1"/>
      <w:marLeft w:val="0"/>
      <w:marRight w:val="0"/>
      <w:marTop w:val="0"/>
      <w:marBottom w:val="0"/>
      <w:divBdr>
        <w:top w:val="none" w:sz="0" w:space="0" w:color="auto"/>
        <w:left w:val="none" w:sz="0" w:space="0" w:color="auto"/>
        <w:bottom w:val="none" w:sz="0" w:space="0" w:color="auto"/>
        <w:right w:val="none" w:sz="0" w:space="0" w:color="auto"/>
      </w:divBdr>
    </w:div>
    <w:div w:id="1150831877">
      <w:bodyDiv w:val="1"/>
      <w:marLeft w:val="0"/>
      <w:marRight w:val="0"/>
      <w:marTop w:val="0"/>
      <w:marBottom w:val="0"/>
      <w:divBdr>
        <w:top w:val="none" w:sz="0" w:space="0" w:color="auto"/>
        <w:left w:val="none" w:sz="0" w:space="0" w:color="auto"/>
        <w:bottom w:val="none" w:sz="0" w:space="0" w:color="auto"/>
        <w:right w:val="none" w:sz="0" w:space="0" w:color="auto"/>
      </w:divBdr>
    </w:div>
    <w:div w:id="1152989609">
      <w:bodyDiv w:val="1"/>
      <w:marLeft w:val="0"/>
      <w:marRight w:val="0"/>
      <w:marTop w:val="0"/>
      <w:marBottom w:val="0"/>
      <w:divBdr>
        <w:top w:val="none" w:sz="0" w:space="0" w:color="auto"/>
        <w:left w:val="none" w:sz="0" w:space="0" w:color="auto"/>
        <w:bottom w:val="none" w:sz="0" w:space="0" w:color="auto"/>
        <w:right w:val="none" w:sz="0" w:space="0" w:color="auto"/>
      </w:divBdr>
    </w:div>
    <w:div w:id="1153252914">
      <w:bodyDiv w:val="1"/>
      <w:marLeft w:val="0"/>
      <w:marRight w:val="0"/>
      <w:marTop w:val="0"/>
      <w:marBottom w:val="0"/>
      <w:divBdr>
        <w:top w:val="none" w:sz="0" w:space="0" w:color="auto"/>
        <w:left w:val="none" w:sz="0" w:space="0" w:color="auto"/>
        <w:bottom w:val="none" w:sz="0" w:space="0" w:color="auto"/>
        <w:right w:val="none" w:sz="0" w:space="0" w:color="auto"/>
      </w:divBdr>
    </w:div>
    <w:div w:id="1153762002">
      <w:bodyDiv w:val="1"/>
      <w:marLeft w:val="0"/>
      <w:marRight w:val="0"/>
      <w:marTop w:val="0"/>
      <w:marBottom w:val="0"/>
      <w:divBdr>
        <w:top w:val="none" w:sz="0" w:space="0" w:color="auto"/>
        <w:left w:val="none" w:sz="0" w:space="0" w:color="auto"/>
        <w:bottom w:val="none" w:sz="0" w:space="0" w:color="auto"/>
        <w:right w:val="none" w:sz="0" w:space="0" w:color="auto"/>
      </w:divBdr>
    </w:div>
    <w:div w:id="1163349158">
      <w:bodyDiv w:val="1"/>
      <w:marLeft w:val="0"/>
      <w:marRight w:val="0"/>
      <w:marTop w:val="0"/>
      <w:marBottom w:val="0"/>
      <w:divBdr>
        <w:top w:val="none" w:sz="0" w:space="0" w:color="auto"/>
        <w:left w:val="none" w:sz="0" w:space="0" w:color="auto"/>
        <w:bottom w:val="none" w:sz="0" w:space="0" w:color="auto"/>
        <w:right w:val="none" w:sz="0" w:space="0" w:color="auto"/>
      </w:divBdr>
    </w:div>
    <w:div w:id="1164005166">
      <w:bodyDiv w:val="1"/>
      <w:marLeft w:val="0"/>
      <w:marRight w:val="0"/>
      <w:marTop w:val="0"/>
      <w:marBottom w:val="0"/>
      <w:divBdr>
        <w:top w:val="none" w:sz="0" w:space="0" w:color="auto"/>
        <w:left w:val="none" w:sz="0" w:space="0" w:color="auto"/>
        <w:bottom w:val="none" w:sz="0" w:space="0" w:color="auto"/>
        <w:right w:val="none" w:sz="0" w:space="0" w:color="auto"/>
      </w:divBdr>
    </w:div>
    <w:div w:id="1168986219">
      <w:bodyDiv w:val="1"/>
      <w:marLeft w:val="0"/>
      <w:marRight w:val="0"/>
      <w:marTop w:val="0"/>
      <w:marBottom w:val="0"/>
      <w:divBdr>
        <w:top w:val="none" w:sz="0" w:space="0" w:color="auto"/>
        <w:left w:val="none" w:sz="0" w:space="0" w:color="auto"/>
        <w:bottom w:val="none" w:sz="0" w:space="0" w:color="auto"/>
        <w:right w:val="none" w:sz="0" w:space="0" w:color="auto"/>
      </w:divBdr>
    </w:div>
    <w:div w:id="1204713673">
      <w:bodyDiv w:val="1"/>
      <w:marLeft w:val="0"/>
      <w:marRight w:val="0"/>
      <w:marTop w:val="0"/>
      <w:marBottom w:val="0"/>
      <w:divBdr>
        <w:top w:val="none" w:sz="0" w:space="0" w:color="auto"/>
        <w:left w:val="none" w:sz="0" w:space="0" w:color="auto"/>
        <w:bottom w:val="none" w:sz="0" w:space="0" w:color="auto"/>
        <w:right w:val="none" w:sz="0" w:space="0" w:color="auto"/>
      </w:divBdr>
    </w:div>
    <w:div w:id="1216815667">
      <w:bodyDiv w:val="1"/>
      <w:marLeft w:val="0"/>
      <w:marRight w:val="0"/>
      <w:marTop w:val="0"/>
      <w:marBottom w:val="0"/>
      <w:divBdr>
        <w:top w:val="none" w:sz="0" w:space="0" w:color="auto"/>
        <w:left w:val="none" w:sz="0" w:space="0" w:color="auto"/>
        <w:bottom w:val="none" w:sz="0" w:space="0" w:color="auto"/>
        <w:right w:val="none" w:sz="0" w:space="0" w:color="auto"/>
      </w:divBdr>
    </w:div>
    <w:div w:id="1222860500">
      <w:bodyDiv w:val="1"/>
      <w:marLeft w:val="0"/>
      <w:marRight w:val="0"/>
      <w:marTop w:val="0"/>
      <w:marBottom w:val="0"/>
      <w:divBdr>
        <w:top w:val="none" w:sz="0" w:space="0" w:color="auto"/>
        <w:left w:val="none" w:sz="0" w:space="0" w:color="auto"/>
        <w:bottom w:val="none" w:sz="0" w:space="0" w:color="auto"/>
        <w:right w:val="none" w:sz="0" w:space="0" w:color="auto"/>
      </w:divBdr>
    </w:div>
    <w:div w:id="1237588523">
      <w:bodyDiv w:val="1"/>
      <w:marLeft w:val="0"/>
      <w:marRight w:val="0"/>
      <w:marTop w:val="0"/>
      <w:marBottom w:val="0"/>
      <w:divBdr>
        <w:top w:val="none" w:sz="0" w:space="0" w:color="auto"/>
        <w:left w:val="none" w:sz="0" w:space="0" w:color="auto"/>
        <w:bottom w:val="none" w:sz="0" w:space="0" w:color="auto"/>
        <w:right w:val="none" w:sz="0" w:space="0" w:color="auto"/>
      </w:divBdr>
    </w:div>
    <w:div w:id="1243175672">
      <w:bodyDiv w:val="1"/>
      <w:marLeft w:val="0"/>
      <w:marRight w:val="0"/>
      <w:marTop w:val="0"/>
      <w:marBottom w:val="0"/>
      <w:divBdr>
        <w:top w:val="none" w:sz="0" w:space="0" w:color="auto"/>
        <w:left w:val="none" w:sz="0" w:space="0" w:color="auto"/>
        <w:bottom w:val="none" w:sz="0" w:space="0" w:color="auto"/>
        <w:right w:val="none" w:sz="0" w:space="0" w:color="auto"/>
      </w:divBdr>
    </w:div>
    <w:div w:id="1270118606">
      <w:bodyDiv w:val="1"/>
      <w:marLeft w:val="0"/>
      <w:marRight w:val="0"/>
      <w:marTop w:val="0"/>
      <w:marBottom w:val="0"/>
      <w:divBdr>
        <w:top w:val="none" w:sz="0" w:space="0" w:color="auto"/>
        <w:left w:val="none" w:sz="0" w:space="0" w:color="auto"/>
        <w:bottom w:val="none" w:sz="0" w:space="0" w:color="auto"/>
        <w:right w:val="none" w:sz="0" w:space="0" w:color="auto"/>
      </w:divBdr>
    </w:div>
    <w:div w:id="1279802652">
      <w:bodyDiv w:val="1"/>
      <w:marLeft w:val="0"/>
      <w:marRight w:val="0"/>
      <w:marTop w:val="0"/>
      <w:marBottom w:val="0"/>
      <w:divBdr>
        <w:top w:val="none" w:sz="0" w:space="0" w:color="auto"/>
        <w:left w:val="none" w:sz="0" w:space="0" w:color="auto"/>
        <w:bottom w:val="none" w:sz="0" w:space="0" w:color="auto"/>
        <w:right w:val="none" w:sz="0" w:space="0" w:color="auto"/>
      </w:divBdr>
    </w:div>
    <w:div w:id="1290436439">
      <w:bodyDiv w:val="1"/>
      <w:marLeft w:val="0"/>
      <w:marRight w:val="0"/>
      <w:marTop w:val="0"/>
      <w:marBottom w:val="0"/>
      <w:divBdr>
        <w:top w:val="none" w:sz="0" w:space="0" w:color="auto"/>
        <w:left w:val="none" w:sz="0" w:space="0" w:color="auto"/>
        <w:bottom w:val="none" w:sz="0" w:space="0" w:color="auto"/>
        <w:right w:val="none" w:sz="0" w:space="0" w:color="auto"/>
      </w:divBdr>
    </w:div>
    <w:div w:id="1293708022">
      <w:bodyDiv w:val="1"/>
      <w:marLeft w:val="0"/>
      <w:marRight w:val="0"/>
      <w:marTop w:val="0"/>
      <w:marBottom w:val="0"/>
      <w:divBdr>
        <w:top w:val="none" w:sz="0" w:space="0" w:color="auto"/>
        <w:left w:val="none" w:sz="0" w:space="0" w:color="auto"/>
        <w:bottom w:val="none" w:sz="0" w:space="0" w:color="auto"/>
        <w:right w:val="none" w:sz="0" w:space="0" w:color="auto"/>
      </w:divBdr>
    </w:div>
    <w:div w:id="1300450624">
      <w:bodyDiv w:val="1"/>
      <w:marLeft w:val="0"/>
      <w:marRight w:val="0"/>
      <w:marTop w:val="0"/>
      <w:marBottom w:val="0"/>
      <w:divBdr>
        <w:top w:val="none" w:sz="0" w:space="0" w:color="auto"/>
        <w:left w:val="none" w:sz="0" w:space="0" w:color="auto"/>
        <w:bottom w:val="none" w:sz="0" w:space="0" w:color="auto"/>
        <w:right w:val="none" w:sz="0" w:space="0" w:color="auto"/>
      </w:divBdr>
    </w:div>
    <w:div w:id="1349404794">
      <w:bodyDiv w:val="1"/>
      <w:marLeft w:val="0"/>
      <w:marRight w:val="0"/>
      <w:marTop w:val="0"/>
      <w:marBottom w:val="0"/>
      <w:divBdr>
        <w:top w:val="none" w:sz="0" w:space="0" w:color="auto"/>
        <w:left w:val="none" w:sz="0" w:space="0" w:color="auto"/>
        <w:bottom w:val="none" w:sz="0" w:space="0" w:color="auto"/>
        <w:right w:val="none" w:sz="0" w:space="0" w:color="auto"/>
      </w:divBdr>
    </w:div>
    <w:div w:id="1350907403">
      <w:bodyDiv w:val="1"/>
      <w:marLeft w:val="0"/>
      <w:marRight w:val="0"/>
      <w:marTop w:val="0"/>
      <w:marBottom w:val="0"/>
      <w:divBdr>
        <w:top w:val="none" w:sz="0" w:space="0" w:color="auto"/>
        <w:left w:val="none" w:sz="0" w:space="0" w:color="auto"/>
        <w:bottom w:val="none" w:sz="0" w:space="0" w:color="auto"/>
        <w:right w:val="none" w:sz="0" w:space="0" w:color="auto"/>
      </w:divBdr>
    </w:div>
    <w:div w:id="1365210248">
      <w:bodyDiv w:val="1"/>
      <w:marLeft w:val="0"/>
      <w:marRight w:val="0"/>
      <w:marTop w:val="0"/>
      <w:marBottom w:val="0"/>
      <w:divBdr>
        <w:top w:val="none" w:sz="0" w:space="0" w:color="auto"/>
        <w:left w:val="none" w:sz="0" w:space="0" w:color="auto"/>
        <w:bottom w:val="none" w:sz="0" w:space="0" w:color="auto"/>
        <w:right w:val="none" w:sz="0" w:space="0" w:color="auto"/>
      </w:divBdr>
    </w:div>
    <w:div w:id="1365792840">
      <w:bodyDiv w:val="1"/>
      <w:marLeft w:val="0"/>
      <w:marRight w:val="0"/>
      <w:marTop w:val="0"/>
      <w:marBottom w:val="0"/>
      <w:divBdr>
        <w:top w:val="none" w:sz="0" w:space="0" w:color="auto"/>
        <w:left w:val="none" w:sz="0" w:space="0" w:color="auto"/>
        <w:bottom w:val="none" w:sz="0" w:space="0" w:color="auto"/>
        <w:right w:val="none" w:sz="0" w:space="0" w:color="auto"/>
      </w:divBdr>
    </w:div>
    <w:div w:id="1368336017">
      <w:bodyDiv w:val="1"/>
      <w:marLeft w:val="0"/>
      <w:marRight w:val="0"/>
      <w:marTop w:val="0"/>
      <w:marBottom w:val="0"/>
      <w:divBdr>
        <w:top w:val="none" w:sz="0" w:space="0" w:color="auto"/>
        <w:left w:val="none" w:sz="0" w:space="0" w:color="auto"/>
        <w:bottom w:val="none" w:sz="0" w:space="0" w:color="auto"/>
        <w:right w:val="none" w:sz="0" w:space="0" w:color="auto"/>
      </w:divBdr>
    </w:div>
    <w:div w:id="1369179218">
      <w:bodyDiv w:val="1"/>
      <w:marLeft w:val="0"/>
      <w:marRight w:val="0"/>
      <w:marTop w:val="0"/>
      <w:marBottom w:val="0"/>
      <w:divBdr>
        <w:top w:val="none" w:sz="0" w:space="0" w:color="auto"/>
        <w:left w:val="none" w:sz="0" w:space="0" w:color="auto"/>
        <w:bottom w:val="none" w:sz="0" w:space="0" w:color="auto"/>
        <w:right w:val="none" w:sz="0" w:space="0" w:color="auto"/>
      </w:divBdr>
    </w:div>
    <w:div w:id="1371493273">
      <w:bodyDiv w:val="1"/>
      <w:marLeft w:val="0"/>
      <w:marRight w:val="0"/>
      <w:marTop w:val="0"/>
      <w:marBottom w:val="0"/>
      <w:divBdr>
        <w:top w:val="none" w:sz="0" w:space="0" w:color="auto"/>
        <w:left w:val="none" w:sz="0" w:space="0" w:color="auto"/>
        <w:bottom w:val="none" w:sz="0" w:space="0" w:color="auto"/>
        <w:right w:val="none" w:sz="0" w:space="0" w:color="auto"/>
      </w:divBdr>
    </w:div>
    <w:div w:id="1383601317">
      <w:bodyDiv w:val="1"/>
      <w:marLeft w:val="0"/>
      <w:marRight w:val="0"/>
      <w:marTop w:val="0"/>
      <w:marBottom w:val="0"/>
      <w:divBdr>
        <w:top w:val="none" w:sz="0" w:space="0" w:color="auto"/>
        <w:left w:val="none" w:sz="0" w:space="0" w:color="auto"/>
        <w:bottom w:val="none" w:sz="0" w:space="0" w:color="auto"/>
        <w:right w:val="none" w:sz="0" w:space="0" w:color="auto"/>
      </w:divBdr>
    </w:div>
    <w:div w:id="1386875024">
      <w:bodyDiv w:val="1"/>
      <w:marLeft w:val="0"/>
      <w:marRight w:val="0"/>
      <w:marTop w:val="0"/>
      <w:marBottom w:val="0"/>
      <w:divBdr>
        <w:top w:val="none" w:sz="0" w:space="0" w:color="auto"/>
        <w:left w:val="none" w:sz="0" w:space="0" w:color="auto"/>
        <w:bottom w:val="none" w:sz="0" w:space="0" w:color="auto"/>
        <w:right w:val="none" w:sz="0" w:space="0" w:color="auto"/>
      </w:divBdr>
    </w:div>
    <w:div w:id="1399325747">
      <w:bodyDiv w:val="1"/>
      <w:marLeft w:val="0"/>
      <w:marRight w:val="0"/>
      <w:marTop w:val="0"/>
      <w:marBottom w:val="0"/>
      <w:divBdr>
        <w:top w:val="none" w:sz="0" w:space="0" w:color="auto"/>
        <w:left w:val="none" w:sz="0" w:space="0" w:color="auto"/>
        <w:bottom w:val="none" w:sz="0" w:space="0" w:color="auto"/>
        <w:right w:val="none" w:sz="0" w:space="0" w:color="auto"/>
      </w:divBdr>
    </w:div>
    <w:div w:id="1406144246">
      <w:bodyDiv w:val="1"/>
      <w:marLeft w:val="0"/>
      <w:marRight w:val="0"/>
      <w:marTop w:val="0"/>
      <w:marBottom w:val="0"/>
      <w:divBdr>
        <w:top w:val="none" w:sz="0" w:space="0" w:color="auto"/>
        <w:left w:val="none" w:sz="0" w:space="0" w:color="auto"/>
        <w:bottom w:val="none" w:sz="0" w:space="0" w:color="auto"/>
        <w:right w:val="none" w:sz="0" w:space="0" w:color="auto"/>
      </w:divBdr>
    </w:div>
    <w:div w:id="1438869850">
      <w:bodyDiv w:val="1"/>
      <w:marLeft w:val="0"/>
      <w:marRight w:val="0"/>
      <w:marTop w:val="0"/>
      <w:marBottom w:val="0"/>
      <w:divBdr>
        <w:top w:val="none" w:sz="0" w:space="0" w:color="auto"/>
        <w:left w:val="none" w:sz="0" w:space="0" w:color="auto"/>
        <w:bottom w:val="none" w:sz="0" w:space="0" w:color="auto"/>
        <w:right w:val="none" w:sz="0" w:space="0" w:color="auto"/>
      </w:divBdr>
    </w:div>
    <w:div w:id="1467238495">
      <w:bodyDiv w:val="1"/>
      <w:marLeft w:val="0"/>
      <w:marRight w:val="0"/>
      <w:marTop w:val="0"/>
      <w:marBottom w:val="0"/>
      <w:divBdr>
        <w:top w:val="none" w:sz="0" w:space="0" w:color="auto"/>
        <w:left w:val="none" w:sz="0" w:space="0" w:color="auto"/>
        <w:bottom w:val="none" w:sz="0" w:space="0" w:color="auto"/>
        <w:right w:val="none" w:sz="0" w:space="0" w:color="auto"/>
      </w:divBdr>
    </w:div>
    <w:div w:id="1474181830">
      <w:bodyDiv w:val="1"/>
      <w:marLeft w:val="0"/>
      <w:marRight w:val="0"/>
      <w:marTop w:val="0"/>
      <w:marBottom w:val="0"/>
      <w:divBdr>
        <w:top w:val="none" w:sz="0" w:space="0" w:color="auto"/>
        <w:left w:val="none" w:sz="0" w:space="0" w:color="auto"/>
        <w:bottom w:val="none" w:sz="0" w:space="0" w:color="auto"/>
        <w:right w:val="none" w:sz="0" w:space="0" w:color="auto"/>
      </w:divBdr>
    </w:div>
    <w:div w:id="1506827136">
      <w:bodyDiv w:val="1"/>
      <w:marLeft w:val="0"/>
      <w:marRight w:val="0"/>
      <w:marTop w:val="0"/>
      <w:marBottom w:val="0"/>
      <w:divBdr>
        <w:top w:val="none" w:sz="0" w:space="0" w:color="auto"/>
        <w:left w:val="none" w:sz="0" w:space="0" w:color="auto"/>
        <w:bottom w:val="none" w:sz="0" w:space="0" w:color="auto"/>
        <w:right w:val="none" w:sz="0" w:space="0" w:color="auto"/>
      </w:divBdr>
    </w:div>
    <w:div w:id="1508248544">
      <w:bodyDiv w:val="1"/>
      <w:marLeft w:val="0"/>
      <w:marRight w:val="0"/>
      <w:marTop w:val="0"/>
      <w:marBottom w:val="0"/>
      <w:divBdr>
        <w:top w:val="none" w:sz="0" w:space="0" w:color="auto"/>
        <w:left w:val="none" w:sz="0" w:space="0" w:color="auto"/>
        <w:bottom w:val="none" w:sz="0" w:space="0" w:color="auto"/>
        <w:right w:val="none" w:sz="0" w:space="0" w:color="auto"/>
      </w:divBdr>
    </w:div>
    <w:div w:id="1528450843">
      <w:bodyDiv w:val="1"/>
      <w:marLeft w:val="0"/>
      <w:marRight w:val="0"/>
      <w:marTop w:val="0"/>
      <w:marBottom w:val="0"/>
      <w:divBdr>
        <w:top w:val="none" w:sz="0" w:space="0" w:color="auto"/>
        <w:left w:val="none" w:sz="0" w:space="0" w:color="auto"/>
        <w:bottom w:val="none" w:sz="0" w:space="0" w:color="auto"/>
        <w:right w:val="none" w:sz="0" w:space="0" w:color="auto"/>
      </w:divBdr>
    </w:div>
    <w:div w:id="1528715687">
      <w:bodyDiv w:val="1"/>
      <w:marLeft w:val="0"/>
      <w:marRight w:val="0"/>
      <w:marTop w:val="0"/>
      <w:marBottom w:val="0"/>
      <w:divBdr>
        <w:top w:val="none" w:sz="0" w:space="0" w:color="auto"/>
        <w:left w:val="none" w:sz="0" w:space="0" w:color="auto"/>
        <w:bottom w:val="none" w:sz="0" w:space="0" w:color="auto"/>
        <w:right w:val="none" w:sz="0" w:space="0" w:color="auto"/>
      </w:divBdr>
    </w:div>
    <w:div w:id="1536186926">
      <w:bodyDiv w:val="1"/>
      <w:marLeft w:val="0"/>
      <w:marRight w:val="0"/>
      <w:marTop w:val="0"/>
      <w:marBottom w:val="0"/>
      <w:divBdr>
        <w:top w:val="none" w:sz="0" w:space="0" w:color="auto"/>
        <w:left w:val="none" w:sz="0" w:space="0" w:color="auto"/>
        <w:bottom w:val="none" w:sz="0" w:space="0" w:color="auto"/>
        <w:right w:val="none" w:sz="0" w:space="0" w:color="auto"/>
      </w:divBdr>
    </w:div>
    <w:div w:id="1577393937">
      <w:bodyDiv w:val="1"/>
      <w:marLeft w:val="0"/>
      <w:marRight w:val="0"/>
      <w:marTop w:val="0"/>
      <w:marBottom w:val="0"/>
      <w:divBdr>
        <w:top w:val="none" w:sz="0" w:space="0" w:color="auto"/>
        <w:left w:val="none" w:sz="0" w:space="0" w:color="auto"/>
        <w:bottom w:val="none" w:sz="0" w:space="0" w:color="auto"/>
        <w:right w:val="none" w:sz="0" w:space="0" w:color="auto"/>
      </w:divBdr>
    </w:div>
    <w:div w:id="1581868268">
      <w:bodyDiv w:val="1"/>
      <w:marLeft w:val="0"/>
      <w:marRight w:val="0"/>
      <w:marTop w:val="0"/>
      <w:marBottom w:val="0"/>
      <w:divBdr>
        <w:top w:val="none" w:sz="0" w:space="0" w:color="auto"/>
        <w:left w:val="none" w:sz="0" w:space="0" w:color="auto"/>
        <w:bottom w:val="none" w:sz="0" w:space="0" w:color="auto"/>
        <w:right w:val="none" w:sz="0" w:space="0" w:color="auto"/>
      </w:divBdr>
    </w:div>
    <w:div w:id="1594317515">
      <w:bodyDiv w:val="1"/>
      <w:marLeft w:val="0"/>
      <w:marRight w:val="0"/>
      <w:marTop w:val="0"/>
      <w:marBottom w:val="0"/>
      <w:divBdr>
        <w:top w:val="none" w:sz="0" w:space="0" w:color="auto"/>
        <w:left w:val="none" w:sz="0" w:space="0" w:color="auto"/>
        <w:bottom w:val="none" w:sz="0" w:space="0" w:color="auto"/>
        <w:right w:val="none" w:sz="0" w:space="0" w:color="auto"/>
      </w:divBdr>
    </w:div>
    <w:div w:id="1615405325">
      <w:bodyDiv w:val="1"/>
      <w:marLeft w:val="0"/>
      <w:marRight w:val="0"/>
      <w:marTop w:val="0"/>
      <w:marBottom w:val="0"/>
      <w:divBdr>
        <w:top w:val="none" w:sz="0" w:space="0" w:color="auto"/>
        <w:left w:val="none" w:sz="0" w:space="0" w:color="auto"/>
        <w:bottom w:val="none" w:sz="0" w:space="0" w:color="auto"/>
        <w:right w:val="none" w:sz="0" w:space="0" w:color="auto"/>
      </w:divBdr>
    </w:div>
    <w:div w:id="1630818481">
      <w:bodyDiv w:val="1"/>
      <w:marLeft w:val="0"/>
      <w:marRight w:val="0"/>
      <w:marTop w:val="0"/>
      <w:marBottom w:val="0"/>
      <w:divBdr>
        <w:top w:val="none" w:sz="0" w:space="0" w:color="auto"/>
        <w:left w:val="none" w:sz="0" w:space="0" w:color="auto"/>
        <w:bottom w:val="none" w:sz="0" w:space="0" w:color="auto"/>
        <w:right w:val="none" w:sz="0" w:space="0" w:color="auto"/>
      </w:divBdr>
    </w:div>
    <w:div w:id="1634556661">
      <w:bodyDiv w:val="1"/>
      <w:marLeft w:val="0"/>
      <w:marRight w:val="0"/>
      <w:marTop w:val="0"/>
      <w:marBottom w:val="0"/>
      <w:divBdr>
        <w:top w:val="none" w:sz="0" w:space="0" w:color="auto"/>
        <w:left w:val="none" w:sz="0" w:space="0" w:color="auto"/>
        <w:bottom w:val="none" w:sz="0" w:space="0" w:color="auto"/>
        <w:right w:val="none" w:sz="0" w:space="0" w:color="auto"/>
      </w:divBdr>
    </w:div>
    <w:div w:id="1664048730">
      <w:bodyDiv w:val="1"/>
      <w:marLeft w:val="0"/>
      <w:marRight w:val="0"/>
      <w:marTop w:val="0"/>
      <w:marBottom w:val="0"/>
      <w:divBdr>
        <w:top w:val="none" w:sz="0" w:space="0" w:color="auto"/>
        <w:left w:val="none" w:sz="0" w:space="0" w:color="auto"/>
        <w:bottom w:val="none" w:sz="0" w:space="0" w:color="auto"/>
        <w:right w:val="none" w:sz="0" w:space="0" w:color="auto"/>
      </w:divBdr>
    </w:div>
    <w:div w:id="1666978187">
      <w:bodyDiv w:val="1"/>
      <w:marLeft w:val="0"/>
      <w:marRight w:val="0"/>
      <w:marTop w:val="0"/>
      <w:marBottom w:val="0"/>
      <w:divBdr>
        <w:top w:val="none" w:sz="0" w:space="0" w:color="auto"/>
        <w:left w:val="none" w:sz="0" w:space="0" w:color="auto"/>
        <w:bottom w:val="none" w:sz="0" w:space="0" w:color="auto"/>
        <w:right w:val="none" w:sz="0" w:space="0" w:color="auto"/>
      </w:divBdr>
    </w:div>
    <w:div w:id="1672293606">
      <w:bodyDiv w:val="1"/>
      <w:marLeft w:val="0"/>
      <w:marRight w:val="0"/>
      <w:marTop w:val="0"/>
      <w:marBottom w:val="0"/>
      <w:divBdr>
        <w:top w:val="none" w:sz="0" w:space="0" w:color="auto"/>
        <w:left w:val="none" w:sz="0" w:space="0" w:color="auto"/>
        <w:bottom w:val="none" w:sz="0" w:space="0" w:color="auto"/>
        <w:right w:val="none" w:sz="0" w:space="0" w:color="auto"/>
      </w:divBdr>
    </w:div>
    <w:div w:id="1678654633">
      <w:bodyDiv w:val="1"/>
      <w:marLeft w:val="0"/>
      <w:marRight w:val="0"/>
      <w:marTop w:val="0"/>
      <w:marBottom w:val="0"/>
      <w:divBdr>
        <w:top w:val="none" w:sz="0" w:space="0" w:color="auto"/>
        <w:left w:val="none" w:sz="0" w:space="0" w:color="auto"/>
        <w:bottom w:val="none" w:sz="0" w:space="0" w:color="auto"/>
        <w:right w:val="none" w:sz="0" w:space="0" w:color="auto"/>
      </w:divBdr>
    </w:div>
    <w:div w:id="1680044379">
      <w:bodyDiv w:val="1"/>
      <w:marLeft w:val="0"/>
      <w:marRight w:val="0"/>
      <w:marTop w:val="0"/>
      <w:marBottom w:val="0"/>
      <w:divBdr>
        <w:top w:val="none" w:sz="0" w:space="0" w:color="auto"/>
        <w:left w:val="none" w:sz="0" w:space="0" w:color="auto"/>
        <w:bottom w:val="none" w:sz="0" w:space="0" w:color="auto"/>
        <w:right w:val="none" w:sz="0" w:space="0" w:color="auto"/>
      </w:divBdr>
    </w:div>
    <w:div w:id="1687249938">
      <w:bodyDiv w:val="1"/>
      <w:marLeft w:val="0"/>
      <w:marRight w:val="0"/>
      <w:marTop w:val="0"/>
      <w:marBottom w:val="0"/>
      <w:divBdr>
        <w:top w:val="none" w:sz="0" w:space="0" w:color="auto"/>
        <w:left w:val="none" w:sz="0" w:space="0" w:color="auto"/>
        <w:bottom w:val="none" w:sz="0" w:space="0" w:color="auto"/>
        <w:right w:val="none" w:sz="0" w:space="0" w:color="auto"/>
      </w:divBdr>
    </w:div>
    <w:div w:id="1688561666">
      <w:bodyDiv w:val="1"/>
      <w:marLeft w:val="0"/>
      <w:marRight w:val="0"/>
      <w:marTop w:val="0"/>
      <w:marBottom w:val="0"/>
      <w:divBdr>
        <w:top w:val="none" w:sz="0" w:space="0" w:color="auto"/>
        <w:left w:val="none" w:sz="0" w:space="0" w:color="auto"/>
        <w:bottom w:val="none" w:sz="0" w:space="0" w:color="auto"/>
        <w:right w:val="none" w:sz="0" w:space="0" w:color="auto"/>
      </w:divBdr>
    </w:div>
    <w:div w:id="1694988976">
      <w:bodyDiv w:val="1"/>
      <w:marLeft w:val="0"/>
      <w:marRight w:val="0"/>
      <w:marTop w:val="0"/>
      <w:marBottom w:val="0"/>
      <w:divBdr>
        <w:top w:val="none" w:sz="0" w:space="0" w:color="auto"/>
        <w:left w:val="none" w:sz="0" w:space="0" w:color="auto"/>
        <w:bottom w:val="none" w:sz="0" w:space="0" w:color="auto"/>
        <w:right w:val="none" w:sz="0" w:space="0" w:color="auto"/>
      </w:divBdr>
    </w:div>
    <w:div w:id="1707489155">
      <w:bodyDiv w:val="1"/>
      <w:marLeft w:val="0"/>
      <w:marRight w:val="0"/>
      <w:marTop w:val="0"/>
      <w:marBottom w:val="0"/>
      <w:divBdr>
        <w:top w:val="none" w:sz="0" w:space="0" w:color="auto"/>
        <w:left w:val="none" w:sz="0" w:space="0" w:color="auto"/>
        <w:bottom w:val="none" w:sz="0" w:space="0" w:color="auto"/>
        <w:right w:val="none" w:sz="0" w:space="0" w:color="auto"/>
      </w:divBdr>
    </w:div>
    <w:div w:id="1712724735">
      <w:bodyDiv w:val="1"/>
      <w:marLeft w:val="0"/>
      <w:marRight w:val="0"/>
      <w:marTop w:val="0"/>
      <w:marBottom w:val="0"/>
      <w:divBdr>
        <w:top w:val="none" w:sz="0" w:space="0" w:color="auto"/>
        <w:left w:val="none" w:sz="0" w:space="0" w:color="auto"/>
        <w:bottom w:val="none" w:sz="0" w:space="0" w:color="auto"/>
        <w:right w:val="none" w:sz="0" w:space="0" w:color="auto"/>
      </w:divBdr>
    </w:div>
    <w:div w:id="1725176388">
      <w:bodyDiv w:val="1"/>
      <w:marLeft w:val="0"/>
      <w:marRight w:val="0"/>
      <w:marTop w:val="0"/>
      <w:marBottom w:val="0"/>
      <w:divBdr>
        <w:top w:val="none" w:sz="0" w:space="0" w:color="auto"/>
        <w:left w:val="none" w:sz="0" w:space="0" w:color="auto"/>
        <w:bottom w:val="none" w:sz="0" w:space="0" w:color="auto"/>
        <w:right w:val="none" w:sz="0" w:space="0" w:color="auto"/>
      </w:divBdr>
      <w:divsChild>
        <w:div w:id="528370125">
          <w:marLeft w:val="0"/>
          <w:marRight w:val="0"/>
          <w:marTop w:val="0"/>
          <w:marBottom w:val="0"/>
          <w:divBdr>
            <w:top w:val="none" w:sz="0" w:space="0" w:color="auto"/>
            <w:left w:val="none" w:sz="0" w:space="0" w:color="auto"/>
            <w:bottom w:val="none" w:sz="0" w:space="0" w:color="auto"/>
            <w:right w:val="none" w:sz="0" w:space="0" w:color="auto"/>
          </w:divBdr>
          <w:divsChild>
            <w:div w:id="1217008182">
              <w:marLeft w:val="0"/>
              <w:marRight w:val="0"/>
              <w:marTop w:val="0"/>
              <w:marBottom w:val="0"/>
              <w:divBdr>
                <w:top w:val="none" w:sz="0" w:space="0" w:color="auto"/>
                <w:left w:val="none" w:sz="0" w:space="0" w:color="auto"/>
                <w:bottom w:val="none" w:sz="0" w:space="0" w:color="auto"/>
                <w:right w:val="none" w:sz="0" w:space="0" w:color="auto"/>
              </w:divBdr>
              <w:divsChild>
                <w:div w:id="1403794971">
                  <w:marLeft w:val="0"/>
                  <w:marRight w:val="0"/>
                  <w:marTop w:val="0"/>
                  <w:marBottom w:val="0"/>
                  <w:divBdr>
                    <w:top w:val="none" w:sz="0" w:space="0" w:color="auto"/>
                    <w:left w:val="none" w:sz="0" w:space="0" w:color="auto"/>
                    <w:bottom w:val="none" w:sz="0" w:space="0" w:color="auto"/>
                    <w:right w:val="none" w:sz="0" w:space="0" w:color="auto"/>
                  </w:divBdr>
                  <w:divsChild>
                    <w:div w:id="4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50980">
      <w:bodyDiv w:val="1"/>
      <w:marLeft w:val="0"/>
      <w:marRight w:val="0"/>
      <w:marTop w:val="0"/>
      <w:marBottom w:val="0"/>
      <w:divBdr>
        <w:top w:val="none" w:sz="0" w:space="0" w:color="auto"/>
        <w:left w:val="none" w:sz="0" w:space="0" w:color="auto"/>
        <w:bottom w:val="none" w:sz="0" w:space="0" w:color="auto"/>
        <w:right w:val="none" w:sz="0" w:space="0" w:color="auto"/>
      </w:divBdr>
    </w:div>
    <w:div w:id="1747727751">
      <w:bodyDiv w:val="1"/>
      <w:marLeft w:val="0"/>
      <w:marRight w:val="0"/>
      <w:marTop w:val="0"/>
      <w:marBottom w:val="0"/>
      <w:divBdr>
        <w:top w:val="none" w:sz="0" w:space="0" w:color="auto"/>
        <w:left w:val="none" w:sz="0" w:space="0" w:color="auto"/>
        <w:bottom w:val="none" w:sz="0" w:space="0" w:color="auto"/>
        <w:right w:val="none" w:sz="0" w:space="0" w:color="auto"/>
      </w:divBdr>
    </w:div>
    <w:div w:id="1795173611">
      <w:bodyDiv w:val="1"/>
      <w:marLeft w:val="0"/>
      <w:marRight w:val="0"/>
      <w:marTop w:val="0"/>
      <w:marBottom w:val="0"/>
      <w:divBdr>
        <w:top w:val="none" w:sz="0" w:space="0" w:color="auto"/>
        <w:left w:val="none" w:sz="0" w:space="0" w:color="auto"/>
        <w:bottom w:val="none" w:sz="0" w:space="0" w:color="auto"/>
        <w:right w:val="none" w:sz="0" w:space="0" w:color="auto"/>
      </w:divBdr>
    </w:div>
    <w:div w:id="1802186285">
      <w:bodyDiv w:val="1"/>
      <w:marLeft w:val="0"/>
      <w:marRight w:val="0"/>
      <w:marTop w:val="0"/>
      <w:marBottom w:val="0"/>
      <w:divBdr>
        <w:top w:val="none" w:sz="0" w:space="0" w:color="auto"/>
        <w:left w:val="none" w:sz="0" w:space="0" w:color="auto"/>
        <w:bottom w:val="none" w:sz="0" w:space="0" w:color="auto"/>
        <w:right w:val="none" w:sz="0" w:space="0" w:color="auto"/>
      </w:divBdr>
    </w:div>
    <w:div w:id="1843815398">
      <w:bodyDiv w:val="1"/>
      <w:marLeft w:val="0"/>
      <w:marRight w:val="0"/>
      <w:marTop w:val="0"/>
      <w:marBottom w:val="0"/>
      <w:divBdr>
        <w:top w:val="none" w:sz="0" w:space="0" w:color="auto"/>
        <w:left w:val="none" w:sz="0" w:space="0" w:color="auto"/>
        <w:bottom w:val="none" w:sz="0" w:space="0" w:color="auto"/>
        <w:right w:val="none" w:sz="0" w:space="0" w:color="auto"/>
      </w:divBdr>
    </w:div>
    <w:div w:id="1853185115">
      <w:bodyDiv w:val="1"/>
      <w:marLeft w:val="0"/>
      <w:marRight w:val="0"/>
      <w:marTop w:val="0"/>
      <w:marBottom w:val="0"/>
      <w:divBdr>
        <w:top w:val="none" w:sz="0" w:space="0" w:color="auto"/>
        <w:left w:val="none" w:sz="0" w:space="0" w:color="auto"/>
        <w:bottom w:val="none" w:sz="0" w:space="0" w:color="auto"/>
        <w:right w:val="none" w:sz="0" w:space="0" w:color="auto"/>
      </w:divBdr>
    </w:div>
    <w:div w:id="1865821425">
      <w:bodyDiv w:val="1"/>
      <w:marLeft w:val="0"/>
      <w:marRight w:val="0"/>
      <w:marTop w:val="0"/>
      <w:marBottom w:val="0"/>
      <w:divBdr>
        <w:top w:val="none" w:sz="0" w:space="0" w:color="auto"/>
        <w:left w:val="none" w:sz="0" w:space="0" w:color="auto"/>
        <w:bottom w:val="none" w:sz="0" w:space="0" w:color="auto"/>
        <w:right w:val="none" w:sz="0" w:space="0" w:color="auto"/>
      </w:divBdr>
    </w:div>
    <w:div w:id="1875383356">
      <w:bodyDiv w:val="1"/>
      <w:marLeft w:val="0"/>
      <w:marRight w:val="0"/>
      <w:marTop w:val="0"/>
      <w:marBottom w:val="0"/>
      <w:divBdr>
        <w:top w:val="none" w:sz="0" w:space="0" w:color="auto"/>
        <w:left w:val="none" w:sz="0" w:space="0" w:color="auto"/>
        <w:bottom w:val="none" w:sz="0" w:space="0" w:color="auto"/>
        <w:right w:val="none" w:sz="0" w:space="0" w:color="auto"/>
      </w:divBdr>
    </w:div>
    <w:div w:id="1879968200">
      <w:bodyDiv w:val="1"/>
      <w:marLeft w:val="0"/>
      <w:marRight w:val="0"/>
      <w:marTop w:val="0"/>
      <w:marBottom w:val="0"/>
      <w:divBdr>
        <w:top w:val="none" w:sz="0" w:space="0" w:color="auto"/>
        <w:left w:val="none" w:sz="0" w:space="0" w:color="auto"/>
        <w:bottom w:val="none" w:sz="0" w:space="0" w:color="auto"/>
        <w:right w:val="none" w:sz="0" w:space="0" w:color="auto"/>
      </w:divBdr>
    </w:div>
    <w:div w:id="1886524249">
      <w:bodyDiv w:val="1"/>
      <w:marLeft w:val="0"/>
      <w:marRight w:val="0"/>
      <w:marTop w:val="0"/>
      <w:marBottom w:val="0"/>
      <w:divBdr>
        <w:top w:val="none" w:sz="0" w:space="0" w:color="auto"/>
        <w:left w:val="none" w:sz="0" w:space="0" w:color="auto"/>
        <w:bottom w:val="none" w:sz="0" w:space="0" w:color="auto"/>
        <w:right w:val="none" w:sz="0" w:space="0" w:color="auto"/>
      </w:divBdr>
    </w:div>
    <w:div w:id="1918057246">
      <w:bodyDiv w:val="1"/>
      <w:marLeft w:val="0"/>
      <w:marRight w:val="0"/>
      <w:marTop w:val="0"/>
      <w:marBottom w:val="0"/>
      <w:divBdr>
        <w:top w:val="none" w:sz="0" w:space="0" w:color="auto"/>
        <w:left w:val="none" w:sz="0" w:space="0" w:color="auto"/>
        <w:bottom w:val="none" w:sz="0" w:space="0" w:color="auto"/>
        <w:right w:val="none" w:sz="0" w:space="0" w:color="auto"/>
      </w:divBdr>
    </w:div>
    <w:div w:id="1924606128">
      <w:bodyDiv w:val="1"/>
      <w:marLeft w:val="0"/>
      <w:marRight w:val="0"/>
      <w:marTop w:val="0"/>
      <w:marBottom w:val="0"/>
      <w:divBdr>
        <w:top w:val="none" w:sz="0" w:space="0" w:color="auto"/>
        <w:left w:val="none" w:sz="0" w:space="0" w:color="auto"/>
        <w:bottom w:val="none" w:sz="0" w:space="0" w:color="auto"/>
        <w:right w:val="none" w:sz="0" w:space="0" w:color="auto"/>
      </w:divBdr>
    </w:div>
    <w:div w:id="1927111415">
      <w:bodyDiv w:val="1"/>
      <w:marLeft w:val="0"/>
      <w:marRight w:val="0"/>
      <w:marTop w:val="0"/>
      <w:marBottom w:val="0"/>
      <w:divBdr>
        <w:top w:val="none" w:sz="0" w:space="0" w:color="auto"/>
        <w:left w:val="none" w:sz="0" w:space="0" w:color="auto"/>
        <w:bottom w:val="none" w:sz="0" w:space="0" w:color="auto"/>
        <w:right w:val="none" w:sz="0" w:space="0" w:color="auto"/>
      </w:divBdr>
    </w:div>
    <w:div w:id="1938827339">
      <w:bodyDiv w:val="1"/>
      <w:marLeft w:val="0"/>
      <w:marRight w:val="0"/>
      <w:marTop w:val="0"/>
      <w:marBottom w:val="0"/>
      <w:divBdr>
        <w:top w:val="none" w:sz="0" w:space="0" w:color="auto"/>
        <w:left w:val="none" w:sz="0" w:space="0" w:color="auto"/>
        <w:bottom w:val="none" w:sz="0" w:space="0" w:color="auto"/>
        <w:right w:val="none" w:sz="0" w:space="0" w:color="auto"/>
      </w:divBdr>
    </w:div>
    <w:div w:id="1939678079">
      <w:bodyDiv w:val="1"/>
      <w:marLeft w:val="0"/>
      <w:marRight w:val="0"/>
      <w:marTop w:val="0"/>
      <w:marBottom w:val="0"/>
      <w:divBdr>
        <w:top w:val="none" w:sz="0" w:space="0" w:color="auto"/>
        <w:left w:val="none" w:sz="0" w:space="0" w:color="auto"/>
        <w:bottom w:val="none" w:sz="0" w:space="0" w:color="auto"/>
        <w:right w:val="none" w:sz="0" w:space="0" w:color="auto"/>
      </w:divBdr>
    </w:div>
    <w:div w:id="1942448485">
      <w:bodyDiv w:val="1"/>
      <w:marLeft w:val="0"/>
      <w:marRight w:val="0"/>
      <w:marTop w:val="0"/>
      <w:marBottom w:val="0"/>
      <w:divBdr>
        <w:top w:val="none" w:sz="0" w:space="0" w:color="auto"/>
        <w:left w:val="none" w:sz="0" w:space="0" w:color="auto"/>
        <w:bottom w:val="none" w:sz="0" w:space="0" w:color="auto"/>
        <w:right w:val="none" w:sz="0" w:space="0" w:color="auto"/>
      </w:divBdr>
    </w:div>
    <w:div w:id="1982230941">
      <w:bodyDiv w:val="1"/>
      <w:marLeft w:val="0"/>
      <w:marRight w:val="0"/>
      <w:marTop w:val="0"/>
      <w:marBottom w:val="0"/>
      <w:divBdr>
        <w:top w:val="none" w:sz="0" w:space="0" w:color="auto"/>
        <w:left w:val="none" w:sz="0" w:space="0" w:color="auto"/>
        <w:bottom w:val="none" w:sz="0" w:space="0" w:color="auto"/>
        <w:right w:val="none" w:sz="0" w:space="0" w:color="auto"/>
      </w:divBdr>
    </w:div>
    <w:div w:id="1988124597">
      <w:bodyDiv w:val="1"/>
      <w:marLeft w:val="0"/>
      <w:marRight w:val="0"/>
      <w:marTop w:val="0"/>
      <w:marBottom w:val="0"/>
      <w:divBdr>
        <w:top w:val="none" w:sz="0" w:space="0" w:color="auto"/>
        <w:left w:val="none" w:sz="0" w:space="0" w:color="auto"/>
        <w:bottom w:val="none" w:sz="0" w:space="0" w:color="auto"/>
        <w:right w:val="none" w:sz="0" w:space="0" w:color="auto"/>
      </w:divBdr>
    </w:div>
    <w:div w:id="1988587466">
      <w:bodyDiv w:val="1"/>
      <w:marLeft w:val="0"/>
      <w:marRight w:val="0"/>
      <w:marTop w:val="0"/>
      <w:marBottom w:val="0"/>
      <w:divBdr>
        <w:top w:val="none" w:sz="0" w:space="0" w:color="auto"/>
        <w:left w:val="none" w:sz="0" w:space="0" w:color="auto"/>
        <w:bottom w:val="none" w:sz="0" w:space="0" w:color="auto"/>
        <w:right w:val="none" w:sz="0" w:space="0" w:color="auto"/>
      </w:divBdr>
    </w:div>
    <w:div w:id="1996913076">
      <w:bodyDiv w:val="1"/>
      <w:marLeft w:val="0"/>
      <w:marRight w:val="0"/>
      <w:marTop w:val="0"/>
      <w:marBottom w:val="0"/>
      <w:divBdr>
        <w:top w:val="none" w:sz="0" w:space="0" w:color="auto"/>
        <w:left w:val="none" w:sz="0" w:space="0" w:color="auto"/>
        <w:bottom w:val="none" w:sz="0" w:space="0" w:color="auto"/>
        <w:right w:val="none" w:sz="0" w:space="0" w:color="auto"/>
      </w:divBdr>
    </w:div>
    <w:div w:id="2049452260">
      <w:bodyDiv w:val="1"/>
      <w:marLeft w:val="0"/>
      <w:marRight w:val="0"/>
      <w:marTop w:val="0"/>
      <w:marBottom w:val="0"/>
      <w:divBdr>
        <w:top w:val="none" w:sz="0" w:space="0" w:color="auto"/>
        <w:left w:val="none" w:sz="0" w:space="0" w:color="auto"/>
        <w:bottom w:val="none" w:sz="0" w:space="0" w:color="auto"/>
        <w:right w:val="none" w:sz="0" w:space="0" w:color="auto"/>
      </w:divBdr>
    </w:div>
    <w:div w:id="2069183416">
      <w:bodyDiv w:val="1"/>
      <w:marLeft w:val="0"/>
      <w:marRight w:val="0"/>
      <w:marTop w:val="0"/>
      <w:marBottom w:val="0"/>
      <w:divBdr>
        <w:top w:val="none" w:sz="0" w:space="0" w:color="auto"/>
        <w:left w:val="none" w:sz="0" w:space="0" w:color="auto"/>
        <w:bottom w:val="none" w:sz="0" w:space="0" w:color="auto"/>
        <w:right w:val="none" w:sz="0" w:space="0" w:color="auto"/>
      </w:divBdr>
    </w:div>
    <w:div w:id="2126263681">
      <w:bodyDiv w:val="1"/>
      <w:marLeft w:val="0"/>
      <w:marRight w:val="0"/>
      <w:marTop w:val="0"/>
      <w:marBottom w:val="0"/>
      <w:divBdr>
        <w:top w:val="none" w:sz="0" w:space="0" w:color="auto"/>
        <w:left w:val="none" w:sz="0" w:space="0" w:color="auto"/>
        <w:bottom w:val="none" w:sz="0" w:space="0" w:color="auto"/>
        <w:right w:val="none" w:sz="0" w:space="0" w:color="auto"/>
      </w:divBdr>
    </w:div>
    <w:div w:id="2127310811">
      <w:bodyDiv w:val="1"/>
      <w:marLeft w:val="0"/>
      <w:marRight w:val="0"/>
      <w:marTop w:val="0"/>
      <w:marBottom w:val="0"/>
      <w:divBdr>
        <w:top w:val="none" w:sz="0" w:space="0" w:color="auto"/>
        <w:left w:val="none" w:sz="0" w:space="0" w:color="auto"/>
        <w:bottom w:val="none" w:sz="0" w:space="0" w:color="auto"/>
        <w:right w:val="none" w:sz="0" w:space="0" w:color="auto"/>
      </w:divBdr>
    </w:div>
    <w:div w:id="2132168279">
      <w:bodyDiv w:val="1"/>
      <w:marLeft w:val="0"/>
      <w:marRight w:val="0"/>
      <w:marTop w:val="0"/>
      <w:marBottom w:val="0"/>
      <w:divBdr>
        <w:top w:val="none" w:sz="0" w:space="0" w:color="auto"/>
        <w:left w:val="none" w:sz="0" w:space="0" w:color="auto"/>
        <w:bottom w:val="none" w:sz="0" w:space="0" w:color="auto"/>
        <w:right w:val="none" w:sz="0" w:space="0" w:color="auto"/>
      </w:divBdr>
    </w:div>
    <w:div w:id="2135824817">
      <w:bodyDiv w:val="1"/>
      <w:marLeft w:val="0"/>
      <w:marRight w:val="0"/>
      <w:marTop w:val="0"/>
      <w:marBottom w:val="0"/>
      <w:divBdr>
        <w:top w:val="none" w:sz="0" w:space="0" w:color="auto"/>
        <w:left w:val="none" w:sz="0" w:space="0" w:color="auto"/>
        <w:bottom w:val="none" w:sz="0" w:space="0" w:color="auto"/>
        <w:right w:val="none" w:sz="0" w:space="0" w:color="auto"/>
      </w:divBdr>
    </w:div>
    <w:div w:id="214015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fact-sheets/detail/noncommunicable-diseas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who.int/about/governance/constitution" TargetMode="External"/><Relationship Id="rId4" Type="http://schemas.openxmlformats.org/officeDocument/2006/relationships/settings" Target="settings.xml"/><Relationship Id="rId9" Type="http://schemas.openxmlformats.org/officeDocument/2006/relationships/hyperlink" Target="https://doi.org/10.1016/j.ctcp.2013.10.001"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CB5F78B-0E8A-E14E-8EA6-2C77B00AE93B}"/>
      </w:docPartPr>
      <w:docPartBody>
        <w:p w:rsidR="00946D4A" w:rsidRDefault="00BA46AD">
          <w:r w:rsidRPr="00A60642">
            <w:rPr>
              <w:rStyle w:val="Tekstzastpczy"/>
            </w:rPr>
            <w:t>Kliknij lub naciśnij tutaj, aby wprowadzić tekst.</w:t>
          </w:r>
        </w:p>
      </w:docPartBody>
    </w:docPart>
    <w:docPart>
      <w:docPartPr>
        <w:name w:val="5B5D902F6C8DA248A9FFD30030E3D0C4"/>
        <w:category>
          <w:name w:val="Ogólne"/>
          <w:gallery w:val="placeholder"/>
        </w:category>
        <w:types>
          <w:type w:val="bbPlcHdr"/>
        </w:types>
        <w:behaviors>
          <w:behavior w:val="content"/>
        </w:behaviors>
        <w:guid w:val="{E09C427E-1DCD-254E-99CD-E35BD6951A76}"/>
      </w:docPartPr>
      <w:docPartBody>
        <w:p w:rsidR="00946D4A" w:rsidRDefault="00BA46AD" w:rsidP="00BA46AD">
          <w:pPr>
            <w:pStyle w:val="5B5D902F6C8DA248A9FFD30030E3D0C4"/>
          </w:pPr>
          <w:r w:rsidRPr="00A60642">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AD"/>
    <w:rsid w:val="0003046F"/>
    <w:rsid w:val="00121D5B"/>
    <w:rsid w:val="00946D4A"/>
    <w:rsid w:val="00BA46AD"/>
    <w:rsid w:val="00E44C08"/>
    <w:rsid w:val="00FF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A46AD"/>
    <w:rPr>
      <w:color w:val="666666"/>
    </w:rPr>
  </w:style>
  <w:style w:type="paragraph" w:customStyle="1" w:styleId="5B5D902F6C8DA248A9FFD30030E3D0C4">
    <w:name w:val="5B5D902F6C8DA248A9FFD30030E3D0C4"/>
    <w:rsid w:val="00BA4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03B74E-1D84-D54E-BEDC-86BBC35FC06D}">
  <we:reference id="wa104382081" version="1.55.1.0" store="pl-PL" storeType="OMEX"/>
  <we:alternateReferences>
    <we:reference id="WA104382081" version="1.55.1.0" store="" storeType="OMEX"/>
  </we:alternateReferences>
  <we:properties>
    <we:property name="MENDELEY_CITATIONS" value="[{&quot;citationID&quot;:&quot;MENDELEY_CITATION_753bc874-f832-4895-a9da-4d28982a3532&quot;,&quot;properties&quot;:{&quot;noteIndex&quot;:0},&quot;isEdited&quot;:false,&quot;manualOverride&quot;:{&quot;isManuallyOverridden&quot;:false,&quot;citeprocText&quot;:&quot;(Edwards et al., 2012; Khalsa &amp;#38; Newberg, 2021a)&quot;,&quot;manualOverrideText&quot;:&quot;&quot;},&quot;citationTag&quot;:&quot;MENDELEY_CITATION_v3_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&quot;,&quot;citationItems&quot;:[{&quot;id&quot;:&quot;0549900b-7db9-3bfc-8f3f-e237f60a15b6&quot;,&quot;itemData&quot;:{&quot;type&quot;:&quot;article-journal&quot;,&quot;id&quot;:&quot;0549900b-7db9-3bfc-8f3f-e237f60a15b6&quot;,&quot;title&quot;:&quot;Spiritual Fitness: A New Dimension in Alzheimer’s Disease Prevention&quot;,&quot;author&quot;:[{&quot;family&quot;:&quot;Khalsa&quot;,&quot;given&quot;:&quot;Dharma Singh&quot;,&quot;parse-names&quot;:false,&quot;dropping-particle&quot;:&quot;&quot;,&quot;non-dropping-particle&quot;:&quot;&quot;},{&quot;family&quot;:&quot;Newberg&quot;,&quot;given&quot;:&quot;Andrew B.&quot;,&quot;parse-names&quot;:false,&quot;dropping-particle&quot;:&quot;&quot;,&quot;non-dropping-particle&quot;:&quot;&quot;}],&quot;container-title&quot;:&quot;Journal of Alzheimer's Disease&quot;,&quot;DOI&quot;:&quot;10.3233/JAD-201433&quot;,&quot;ISSN&quot;:&quot;13872877&quot;,&quot;issued&quot;:{&quot;date-parts&quot;:[[2021,3,23]]},&quot;page&quot;:&quot;505-519&quot;,&quot;abstract&quot;:&quot;&lt;p&gt;Background: Religious and spiritual interventions may have an effect on Alzheimer’s disease prevention. Kirtan Kriya meditation has been shown to mitigate the deleterious effects of chronic stress on cognition, reverse memory loss, and create psychological and spiritual wellbeing, which may reduce multiple drivers of Alzheimer’s disease risk. Objective: To detail a new concept in medicine called Spiritual Fitness, a merging of stress reduction, basic wellbeing, and psycho/spiritual wellbeing to prevent Alzheimer’s disease. Methods: The literature on the topics mentioned above is described, including an in-depth discussion on why and how each are critical to advancing the future of Alzheimer’s disease prevention. The many negative effects of chronic stress, and the benefits of Kirtan Kriya, are reviewed. The four pillars of basic wellbeing, six practical aspects of psychological wellbeing, and the four new non-sectarian features of spiritual fitness are then disclosed. Moreover, instructions on practicing Kirtan Kriya are offered in the Supplementary Material. Conclusion: Religious and spiritual practices, including Kirtan Kriya, are crucial components in the development of enhanced cognition and well-being, which may help prevent and, in some cases, reverse cognitive decline. The key point of this review is that making a commitment to live a brain longevity lifestyle including spiritual fitness is a critically important way for aging Alzheimer’s disease free. We hope that this article will inspire scientists, clinicians, and patients to embrace this new concept of spiritual fitness and make it a part of every multidomain program for the prevention of cognitive disability.&lt;/p&gt;&quot;,&quot;issue&quot;:&quot;2&quot;,&quot;volume&quot;:&quot;80&quot;,&quot;container-title-short&quot;:&quot;&quot;},&quot;isTemporary&quot;:false},{&quot;id&quot;:&quot;814c9f24-3be7-3e9e-90e5-113cf4c6ed93&quot;,&quot;itemData&quot;:{&quot;type&quot;:&quot;chapter&quot;,&quot;id&quot;:&quot;814c9f24-3be7-3e9e-90e5-113cf4c6ed93&quot;,&quot;title&quot;:&quot;The Neurobiological Correlates of Meditation and Mindfulness&quot;,&quot;author&quot;:[{&quot;family&quot;:&quot;Edwards&quot;,&quot;given&quot;:&quot;Jesse&quot;,&quot;parse-names&quot;:false,&quot;dropping-particle&quot;:&quot;&quot;,&quot;non-dropping-particle&quot;:&quot;&quot;},{&quot;family&quot;:&quot;Peres&quot;,&quot;given&quot;:&quot;Julio&quot;,&quot;parse-names&quot;:false,&quot;dropping-particle&quot;:&quot;&quot;,&quot;non-dropping-particle&quot;:&quot;&quot;},{&quot;family&quot;:&quot;Monti&quot;,&quot;given&quot;:&quot;Daniel A.&quot;,&quot;parse-names&quot;:false,&quot;dropping-particle&quot;:&quot;&quot;,&quot;non-dropping-particle&quot;:&quot;&quot;},{&quot;family&quot;:&quot;Newberg&quot;,&quot;given&quot;:&quot;Andrew B.&quot;,&quot;parse-names&quot;:false,&quot;dropping-particle&quot;:&quot;&quot;,&quot;non-dropping-particle&quot;:&quot;&quot;}],&quot;container-title&quot;:&quot;Exploring Frontiers of the Mind-Brain Relationship&quot;,&quot;DOI&quot;:&quot;10.1007/978-1-4614-0647-1_6&quot;,&quot;issued&quot;:{&quot;date-parts&quot;:[[2012]]},&quot;publisher-place&quot;:&quot;New York, NY&quot;,&quot;page&quot;:&quot;97-112&quot;,&quot;publisher&quot;:&quot;Springer New York&quot;,&quot;container-title-short&quot;:&quot;&quot;},&quot;isTemporary&quot;:false}]},{&quot;citationID&quot;:&quot;MENDELEY_CITATION_1e770779-5616-4fa3-9c99-3537350bdddd&quot;,&quot;properties&quot;:{&quot;noteIndex&quot;:0},&quot;isEdited&quot;:false,&quot;manualOverride&quot;:{&quot;isManuallyOverridden&quot;:true,&quot;citeprocText&quot;:&quot;(Heckenberg et al., 2019; Househam et al., n.d.; Li et al., 2021; Malarkey et al., 2013)&quot;,&quot;manualOverrideText&quot;:&quot;Heckenberg et al., 2019; Househam et al., n.d.; Li et al., 2021; Malarkey et al., 2013)&quot;},&quot;citationTag&quot;:&quot;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&quot;,&quot;citationItems&quot;:[{&quot;id&quot;:&quot;863dfeac-8538-3849-b89f-09b6e7c7d648&quot;,&quot;itemData&quot;:{&quot;type&quot;:&quot;article-journal&quot;,&quot;id&quot;:&quot;863dfeac-8538-3849-b89f-09b6e7c7d648&quot;,&quot;title&quot;:&quot;The Effects of Stress and Meditation on the Immune System, Human Microbiota, and Epigenetics.&quot;,&quot;author&quot;:[{&quot;family&quot;:&quot;Househam&quot;,&quot;given&quot;:&quot;Ayman Mukerji&quot;,&quot;parse-names&quot;:false,&quot;dropping-particle&quot;:&quot;&quot;,&quot;non-dropping-particle&quot;:&quot;&quot;},{&quot;family&quot;:&quot;Peterson&quot;,&quot;given&quot;:&quot;Christine Tara&quot;,&quot;parse-names&quot;:false,&quot;dropping-particle&quot;:&quot;&quot;,&quot;non-dropping-particle&quot;:&quot;&quot;},{&quot;family&quot;:&quot;Mills&quot;,&quot;given&quot;:&quot;Paul J&quot;,&quot;parse-names&quot;:false,&quot;dropping-particle&quot;:&quot;&quot;,&quot;non-dropping-particle&quot;:&quot;&quot;},{&quot;family&quot;:&quot;Chopra&quot;,&quot;given&quot;:&quot;Deepak&quot;,&quot;parse-names&quot;:false,&quot;dropping-particle&quot;:&quot;&quot;,&quot;non-dropping-particle&quot;:&quot;&quot;}],&quot;container-title&quot;:&quot;Advances in mind-body medicine&quot;,&quot;container-title-short&quot;:&quot;Adv Mind Body Med&quot;,&quot;ISSN&quot;:&quot;1532-1843&quot;,&quot;PMID&quot;:&quot;29306937&quot;,&quot;page&quot;:&quot;10-25&quot;,&quot;abstract&quot;:&quot;Context • Globally, more than 25% of individuals are affected by anxiety and depression disorders. Meditation is gaining popularity in clinical settings and its treatment efficacy is being studied for a wide array of psychological and physiological ailments. An exploration of stress physiology is an essential precursor to delineation of the mechanisms underlying the beneficial effects of meditation practices. Objective • The review outlines a model of interconnected physiological processes that might support the continued inclusion and expansion of meditation in the treatment of diverse medical conditions and to investigate the role that gut microbiota may play in realizing well-being through meditation. Design • The authors conducted a scientific literature database search with the goal of reviewing the link between stress management techniques and human microbiota. Their goal was also to identify the extent of underlying epigenetic reactions in these processes. The review was completed in approximately 2 y. Databases searched included Medline via PubMed and Ovid, PsycINFO via Ovid, Spinet, ProQuest Central, SAGE Research Methods Online, CINAHL Plus with Full Text, Science Direct, Springer Link, and Wiley Online Library. Keywords searched included, but were not limited to, stress, meditation, mindfulness, immune system, HPA axis, sympathetic nervous system, parasympathetic nervous system, microbiota, microbiome, gut-barrier function, leaky gut, vagus nerve, psychoneuroimmunology, epigenetic, and NF-κB. Setting • The study took place at New York University (New York, NY, USA), the University of California, San Diego (La Jolla, CA, USA), and the Chopra Foundation (Carlsbad, CA, USA). Results • Psychological stress typically triggers a fight-or-flight response, prompting corticotropin-releasing hormone and catecholamine production in various parts of the body, which ultimately disturbs the microbiota. In the absence of stress, a healthy microbiota produces short-chain fatty acids that exert anti-inflammatory and antitumor effects. During stress, an altered gut microbial population affects the regulation of neurotransmitters mediated by the microbiome and gut barrier function. Meditation helps regulate the stress response, thereby suppressing chronic inflammation states and maintaining a healthy gut-barrier function. Conclusions • The current research team recommends the integration of meditation into conventional health care and wellness models. Concurrently, studies to explore the effects of meditation on human microbiota are warranted.&quot;,&quot;issue&quot;:&quot;4&quot;,&quot;volume&quot;:&quot;31&quot;},&quot;isTemporary&quot;:false},{&quot;id&quot;:&quot;f616b1ab-6fd9-37e8-a457-eb85d97ccce9&quot;,&quot;itemData&quot;:{&quot;type&quot;:&quot;article-journal&quot;,&quot;id&quot;:&quot;f616b1ab-6fd9-37e8-a457-eb85d97ccce9&quot;,&quot;title&quot;:&quot;Effects of music stimulus on behavior response, cortisol level, and horizontal immunity of growing pigs&quot;,&quot;author&quot;:[{&quot;family&quot;:&quot;Li&quot;,&quot;given&quot;:&quot;Jiafang&quot;,&quot;parse-names&quot;:false,&quot;dropping-particle&quot;:&quot;&quot;,&quot;non-dropping-particle&quot;:&quot;&quot;},{&quot;family&quot;:&quot;Li&quot;,&quot;given&quot;:&quot;Xiang&quot;,&quot;parse-names&quot;:false,&quot;dropping-particle&quot;:&quot;&quot;,&quot;non-dropping-particle&quot;:&quot;&quot;},{&quot;family&quot;:&quot;Liu&quot;,&quot;given&quot;:&quot;Honggui&quot;,&quot;parse-names&quot;:false,&quot;dropping-particle&quot;:&quot;&quot;,&quot;non-dropping-particle&quot;:&quot;&quot;},{&quot;family&quot;:&quot;Li&quot;,&quot;given&quot;:&quot;Jianhong&quot;,&quot;parse-names&quot;:false,&quot;dropping-particle&quot;:&quot;&quot;,&quot;non-dropping-particle&quot;:&quot;&quot;},{&quot;family&quot;:&quot;Han&quot;,&quot;given&quot;:&quot;Qian&quot;,&quot;parse-names&quot;:false,&quot;dropping-particle&quot;:&quot;&quot;,&quot;non-dropping-particle&quot;:&quot;&quot;},{&quot;family&quot;:&quot;Wang&quot;,&quot;given&quot;:&quot;Chao&quot;,&quot;parse-names&quot;:false,&quot;dropping-particle&quot;:&quot;&quot;,&quot;non-dropping-particle&quot;:&quot;&quot;},{&quot;family&quot;:&quot;Zeng&quot;,&quot;given&quot;:&quot;Xiangyin&quot;,&quot;parse-names&quot;:false,&quot;dropping-particle&quot;:&quot;&quot;,&quot;non-dropping-particle&quot;:&quot;&quot;},{&quot;family&quot;:&quot;Li&quot;,&quot;given&quot;:&quot;Yutao&quot;,&quot;parse-names&quot;:false,&quot;dropping-particle&quot;:&quot;&quot;,&quot;non-dropping-particle&quot;:&quot;&quot;},{&quot;family&quot;:&quot;Ji&quot;,&quot;given&quot;:&quot;Wenbo&quot;,&quot;parse-names&quot;:false,&quot;dropping-particle&quot;:&quot;&quot;,&quot;non-dropping-particle&quot;:&quot;&quot;},{&quot;family&quot;:&quot;Zhang&quot;,&quot;given&quot;:&quot;Runxiang&quot;,&quot;parse-names&quot;:false,&quot;dropping-particle&quot;:&quot;&quot;,&quot;non-dropping-particle&quot;:&quot;&quot;},{&quot;family&quot;:&quot;Bao&quot;,&quot;given&quot;:&quot;Jun&quot;,&quot;parse-names&quot;:false,&quot;dropping-particle&quot;:&quot;&quot;,&quot;non-dropping-particle&quot;:&quot;&quot;}],&quot;container-title&quot;:&quot;Journal of Animal Science&quot;,&quot;container-title-short&quot;:&quot;J Anim Sci&quot;,&quot;DOI&quot;:&quot;10.1093/jas/skab043&quot;,&quot;ISSN&quot;:&quot;15253163&quot;,&quot;PMID&quot;:&quot;33939813&quot;,&quot;issued&quot;:{&quot;date-parts&quot;:[[2021,5,1]]},&quot;abstract&quot;:&quot;An enriched environment is widely used to improve domestic animals' welfare and promote their natural behaviors. Music can reduce abnormal behavior in humans, nonhuman primates, and rodents. However, little is known about the effects of music on pigs. This study aims to explore the effects of repeated music stimulation on the behavior, physiology, and immunity of growing pigs. A total of 72 hybrid piglets (Large White × Duroc × Minpig) were randomly divided into three groups, including music (Mozart K.448, 60 to 70 dB), noise (recorded mechanical noise, 80 to 85 dB), and control (natural background sound, &lt;40 dB), and 6 h sound stimulation was given per day (1000 to 1600 hours) from 40 to 100 d of age. The behavioral activities of the pigs were observed during the music stimulation, and their serum cortisol, salivary cortisol, and serum immune indices were also measured. Compared with the control group, the music group and noise group increased activity but decreased lying of pigs (P &lt; 0.05). A significant increase in tail-wagging, playing, and exploring behaviors of pigs was found in the music group (P &lt; 0.05), and the noise significantly increased the aggressive behavior of the pigs (P &lt; 0.05). Tail-wagging, playing, exploring, manipulating, and aggressive behaviors decreased over time. Short-Term (8 d) music stimulus had a lower cortisol level than that of the noise and control groups (P &lt; 0.05), whereas long-Term (60 d) music stimulus increased immunoglobulin G (IgG), interleukin-2 (IL-2), and interferon-gamma (IFN-γ) levels (P &lt; 0.05) and decreased interleukin-4 (IL-4) level (P &lt; 0.05). Long-Term noise stimulus significantly reduced the level of IgG (P &lt; 0.05) but did not affect the level of IL-2, IL-4, and IFN-γlevels (P &gt; 0.05). In conclusion, short-Term music stimulus (8 d) reduced the stress response, whereas long-Term music stimulus (60 d) enhanced the immune responses. In addition, the noise increased the aggressive behavior, and long-Term noise reduced the immunity of the growing pigs.&quot;,&quot;publisher&quot;:&quot;Oxford University Press&quot;,&quot;issue&quot;:&quot;5&quot;,&quot;volume&quot;:&quot;99&quot;},&quot;isTemporary&quot;:false},{&quot;id&quot;:&quot;a4d9cc12-39ab-3b70-825d-48e2ae457691&quot;,&quot;itemData&quot;:{&quot;type&quot;:&quot;article-journal&quot;,&quot;id&quot;:&quot;a4d9cc12-39ab-3b70-825d-48e2ae457691&quot;,&quot;title&quot;:&quot;Workplace based mindfulness practice and inflammation: A randomized trial&quot;,&quot;author&quot;:[{&quot;family&quot;:&quot;Malarkey&quot;,&quot;given&quot;:&quot;William B.&quot;,&quot;parse-names&quot;:false,&quot;dropping-particle&quot;:&quot;&quot;,&quot;non-dropping-particle&quot;:&quot;&quot;},{&quot;family&quot;:&quot;Jarjoura&quot;,&quot;given&quot;:&quot;David&quot;,&quot;parse-names&quot;:false,&quot;dropping-particle&quot;:&quot;&quot;,&quot;non-dropping-particle&quot;:&quot;&quot;},{&quot;family&quot;:&quot;Klatt&quot;,&quot;given&quot;:&quot;Maryanna&quot;,&quot;parse-names&quot;:false,&quot;dropping-particle&quot;:&quot;&quot;,&quot;non-dropping-particle&quot;:&quot;&quot;}],&quot;container-title&quot;:&quot;Brain, Behavior, and Immunity&quot;,&quot;container-title-short&quot;:&quot;Brain Behav Immun&quot;,&quot;DOI&quot;:&quot;10.1016/j.bbi.2012.10.009&quot;,&quot;ISSN&quot;:&quot;08891591&quot;,&quot;PMID&quot;:&quot;23078984&quot;,&quot;issued&quot;:{&quot;date-parts&quot;:[[2013,1]]},&quot;page&quot;:&quot;145-154&quot;,&quot;abstract&quot;:&quot;We have developed a low dose Mindfulness-Based Intervention (MBI-ld) that reduces the time committed to meetings and formal mindfulness practice, while conducting the sessions during the workday. This reduced the barriers commonly mentioned for non-participation in mindfulness programs. In a controlled randomized trial we studied university faculty and staff (n= 186) who were found to have an elevated CRP level,&gt;3.0. mg/ml, and who either had, or were at risk for cardiovascular disease. This study was designed to evaluate if MBI-ld could produce a greater decrease in CRP, IL-6 and cortisol than an active control group receiving a lifestyle education program when measured at the end of the 2. month interventions. We found that MBI-ld significantly enhanced mindfulness by 2-months and it was maintained for up to a year when compared to the education control. No significant changes were noted between interventions in cortisol, IL-6 levels or self-reported measures of perceived stress, depression and sleep quality at 2-months. Although not statistically significant (p= .08), the CRP level at 2-months was one mg/ml lower in the MBI-ld group than in the education control group, a change which may have clinical significance (Ridker et al., 2000; Wassel et al., 2010). A larger MBI-ld effect on CRP (as compared to control) occurred among participants who had a baseline BMI &lt;30 (-2.67. mg/ml) than for those with BMI &gt;30 (-0.18. mg/ml). We conclude that MBI-ld should be more fully investigated as a low-cost self-directed complementary strategy for decreasing inflammation, and it seems most promising for non-obese subjects. © 2012 Elsevier Inc.&quot;,&quot;issue&quot;:&quot;1&quot;,&quot;volume&quot;:&quot;27&quot;},&quot;isTemporary&quot;:false},{&quot;id&quot;:&quot;c99c642f-0d67-3012-8f76-74898e2fdc52&quot;,&quot;itemData&quot;:{&quot;type&quot;:&quot;article-journal&quot;,&quot;id&quot;:&quot;c99c642f-0d67-3012-8f76-74898e2fdc52&quot;,&quot;title&quot;:&quot;An online mindfulness-based program is effective in improving affect, over-commitment, optimism and mucosal immunity&quot;,&quot;author&quot;:[{&quot;family&quot;:&quot;Heckenberg&quot;,&quot;given&quot;:&quot;Rachael A.&quot;,&quot;parse-names&quot;:false,&quot;dropping-particle&quot;:&quot;&quot;,&quot;non-dropping-particle&quot;:&quot;&quot;},{&quot;family&quot;:&quot;Hale&quot;,&quot;given&quot;:&quot;Matthew W.&quot;,&quot;parse-names&quot;:false,&quot;dropping-particle&quot;:&quot;&quot;,&quot;non-dropping-particle&quot;:&quot;&quot;},{&quot;family&quot;:&quot;Kent&quot;,&quot;given&quot;:&quot;Stephen&quot;,&quot;parse-names&quot;:false,&quot;dropping-particle&quot;:&quot;&quot;,&quot;non-dropping-particle&quot;:&quot;&quot;},{&quot;family&quot;:&quot;Wright&quot;,&quot;given&quot;:&quot;Bradley J.&quot;,&quot;parse-names&quot;:false,&quot;dropping-particle&quot;:&quot;&quot;,&quot;non-dropping-particle&quot;:&quot;&quot;}],&quot;container-title&quot;:&quot;Physiology &amp; Behavior&quot;,&quot;container-title-short&quot;:&quot;Physiol Behav&quot;,&quot;DOI&quot;:&quot;10.1016/j.physbeh.2018.11.001&quot;,&quot;ISSN&quot;:&quot;00319384&quot;,&quot;issued&quot;:{&quot;date-parts&quot;:[[2019,2]]},&quot;page&quot;:&quot;20-27&quot;,&quot;volume&quot;:&quot;199&quot;},&quot;isTemporary&quot;:false}]},{&quot;citationID&quot;:&quot;MENDELEY_CITATION_a39812c4-3a1b-4f08-bc80-916e88075ee5&quot;,&quot;properties&quot;:{&quot;noteIndex&quot;:0},&quot;isEdited&quot;:false,&quot;manualOverride&quot;:{&quot;isManuallyOverridden&quot;:false,&quot;citeprocText&quot;:&quot;(Khalsa &amp;#38; Newberg, 2021b; Newberg, 2014; Petchsawang &amp;#38; McLean, 2017)&quot;,&quot;manualOverrideText&quot;:&quot;&quot;},&quot;citationTag&quot;:&quot;MENDELEY_CITATION_v3_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&quot;,&quot;citationItems&quot;:[{&quot;id&quot;:&quot;ef48d4b5-1dc7-380f-8c6e-02e17562ad40&quot;,&quot;itemData&quot;:{&quot;type&quot;:&quot;article&quot;,&quot;id&quot;:&quot;ef48d4b5-1dc7-380f-8c6e-02e17562ad40&quot;,&quot;title&quot;:&quot;Spiritual Fitness: A New Dimension in Alzheimer's Disease Prevention&quot;,&quot;author&quot;:[{&quot;family&quot;:&quot;Khalsa&quot;,&quot;given&quot;:&quot;Dharma Singh&quot;,&quot;parse-names&quot;:false,&quot;dropping-particle&quot;:&quot;&quot;,&quot;non-dropping-particle&quot;:&quot;&quot;},{&quot;family&quot;:&quot;Newberg&quot;,&quot;given&quot;:&quot;Andrew B.&quot;,&quot;parse-names&quot;:false,&quot;dropping-particle&quot;:&quot;&quot;,&quot;non-dropping-particle&quot;:&quot;&quot;}],&quot;container-title&quot;:&quot;Journal of Alzheimer's Disease&quot;,&quot;DOI&quot;:&quot;10.3233/JAD-201433&quot;,&quot;ISSN&quot;:&quot;18758908&quot;,&quot;PMID&quot;:&quot;33554917&quot;,&quot;issued&quot;:{&quot;date-parts&quot;:[[2021]]},&quot;page&quot;:&quot;505-519&quot;,&quot;abstract&quot;:&quot;Background: Religious and spiritual interventions may have an effect on Alzheimer's disease prevention. Kirtan Kriya meditation has been shown to mitigate the deleterious effects of chronic stress on cognition, reverse memory loss, and create psychological and spiritual wellbeing, which may reduce multiple drivers of Alzheimer's disease risk. Objective: To detail a new concept in medicine called Spiritual Fitness, a merging of stress reduction, basic wellbeing, and psycho/spiritual wellbeing to prevent Alzheimer's disease. Methods: The literature on the topics mentioned above is described, including an in-depth discussion on why and how each are critical to advancing the future of Alzheimer's disease prevention. The many negative effects of chronic stress, and the benefits of Kirtan Kriya, are reviewed. The four pillars of basic wellbeing, six practical aspects of psychological wellbeing, and the four new non-sectarian features of spiritual fitness are then disclosed. Moreover, instructions on practicing Kirtan Kriya are offered in the Supplementary Material. Conclusion: Religious and spiritual practices, including Kirtan Kriya, are crucial components in the development of enhanced cognition and well-being, which may help prevent and, in some cases, reverse cognitive decline. The key point of this review is that making a commitment to live a brain longevity lifestyle including spiritual fitness is a critically important way for aging Alzheimer's disease free. We hope that this article will inspire scientists, clinicians, and patients to embrace this new concept of spiritual fitness and make it a part of every multidomain program for the prevention of cognitive disability.&quot;,&quot;publisher&quot;:&quot;IOS Press BV&quot;,&quot;issue&quot;:&quot;2&quot;,&quot;volume&quot;:&quot;80&quot;,&quot;container-title-short&quot;:&quot;&quot;},&quot;isTemporary&quot;:false},{&quot;id&quot;:&quot;3239192e-f4bd-35ff-9f08-13f07acf3d47&quot;,&quot;itemData&quot;:{&quot;type&quot;:&quot;article-journal&quot;,&quot;id&quot;:&quot;3239192e-f4bd-35ff-9f08-13f07acf3d47&quot;,&quot;title&quot;:&quot;Workplace spirituality, mindfulness meditation, and work engagement&quot;,&quot;author&quot;:[{&quot;family&quot;:&quot;Petchsawang&quot;,&quot;given&quot;:&quot;Pawinee&quot;,&quot;parse-names&quot;:false,&quot;dropping-particle&quot;:&quot;&quot;,&quot;non-dropping-particle&quot;:&quot;&quot;},{&quot;family&quot;:&quot;McLean&quot;,&quot;given&quot;:&quot;Gary N.&quot;,&quot;parse-names&quot;:false,&quot;dropping-particle&quot;:&quot;&quot;,&quot;non-dropping-particle&quot;:&quot;&quot;}],&quot;container-title&quot;:&quot;Journal of Management, Spirituality and Religion&quot;,&quot;DOI&quot;:&quot;10.1080/14766086.2017.1291360&quot;,&quot;ISSN&quot;:&quot;1942258X&quot;,&quot;issued&quot;:{&quot;date-parts&quot;:[[2017,7,3]]},&quot;page&quot;:&quot;216-244&quot;,&quot;abstract&quot;:&quot;Workplace spirituality has received increasing attention during the past few decades, especially their effect on work outcome. The purposes of the research were to: (1) extend the findings of Petchsawang and Duchon (2012) in examining the relationships among mindfulness meditation, workplace spirituality, and work engagement in an eastern–specifically Thai–context; and (2) compare workplace spirituality and work engagement in organizations that provide mindfulness meditation courses to employees and those that do not. The sample came from four organizations that offered meditation courses (248 from 300) and four organizations that did not (315 from 400) in Thailand. The level of workplace spirituality and work engagement were found to be higher in organizations that offer meditation courses than in those that do not. Additionally, mindfulness meditation has a statistically significant relationship with workplace spirituality and work engagement, and workplace spirituality fully meditates the relationship between meditation and work engagement.&quot;,&quot;publisher&quot;:&quot;Routledge&quot;,&quot;issue&quot;:&quot;3&quot;,&quot;volume&quot;:&quot;14&quot;,&quot;container-title-short&quot;:&quot;&quot;},&quot;isTemporary&quot;:false},{&quot;id&quot;:&quot;cd75f255-2e16-3e4c-95e5-41b0b9f95a7b&quot;,&quot;itemData&quot;:{&quot;type&quot;:&quot;article-journal&quot;,&quot;id&quot;:&quot;cd75f255-2e16-3e4c-95e5-41b0b9f95a7b&quot;,&quot;title&quot;:&quot;The neuroscientific study of spiritual practices&quot;,&quot;author&quot;:[{&quot;family&quot;:&quot;Newberg&quot;,&quot;given&quot;:&quot;Andrew B.&quot;,&quot;parse-names&quot;:false,&quot;dropping-particle&quot;:&quot;&quot;,&quot;non-dropping-particle&quot;:&quot;&quot;}],&quot;container-title&quot;:&quot;Frontiers in Psychology&quot;,&quot;container-title-short&quot;:&quot;Front Psychol&quot;,&quot;DOI&quot;:&quot;10.3389/fpsyg.2014.00215&quot;,&quot;ISSN&quot;:&quot;1664-1078&quot;,&quot;issued&quot;:{&quot;date-parts&quot;:[[2014,3,18]]},&quot;volume&quot;:&quot;5&quot;},&quot;isTemporary&quot;:false}]},{&quot;citationID&quot;:&quot;MENDELEY_CITATION_b7233916-7837-4f3c-96fd-c9d71ca6720b&quot;,&quot;properties&quot;:{&quot;noteIndex&quot;:0},&quot;isEdited&quot;:false,&quot;manualOverride&quot;:{&quot;isManuallyOverridden&quot;:false,&quot;citeprocText&quot;:&quot;(Benson et al., 1975)&quot;,&quot;manualOverrideText&quot;:&quot;&quot;},&quot;citationTag&quot;:&quot;MENDELEY_CITATION_v3_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&quot;,&quot;citationItems&quot;:[{&quot;id&quot;:&quot;7867f8cd-c22e-394f-bef7-85ca32b3b684&quot;,&quot;itemData&quot;:{&quot;type&quot;:&quot;article-journal&quot;,&quot;id&quot;:&quot;7867f8cd-c22e-394f-bef7-85ca32b3b684&quot;,&quot;title&quot;:&quot;The Relaxation Response: Psychophysiologic Aspects and Clinical Applications&quot;,&quot;author&quot;:[{&quot;family&quot;:&quot;Benson&quot;,&quot;given&quot;:&quot;Herbert&quot;,&quot;parse-names&quot;:false,&quot;dropping-particle&quot;:&quot;&quot;,&quot;non-dropping-particle&quot;:&quot;&quot;},{&quot;family&quot;:&quot;Greenwood&quot;,&quot;given&quot;:&quot;Martha M.&quot;,&quot;parse-names&quot;:false,&quot;dropping-particle&quot;:&quot;&quot;,&quot;non-dropping-particle&quot;:&quot;&quot;},{&quot;family&quot;:&quot;Klemchuk&quot;,&quot;given&quot;:&quot;Helen&quot;,&quot;parse-names&quot;:false,&quot;dropping-particle&quot;:&quot;&quot;,&quot;non-dropping-particle&quot;:&quot;&quot;}],&quot;container-title&quot;:&quot;The International Journal of Psychiatry in Medicine&quot;,&quot;DOI&quot;:&quot;10.2190/376W-E4MT-QM6Q-H0UM&quot;,&quot;ISSN&quot;:&quot;0091-2174&quot;,&quot;issued&quot;:{&quot;date-parts&quot;:[[1975,3,1]]},&quot;page&quot;:&quot;87-98&quot;,&quot;abstract&quot;:&quot;&lt;p&gt;It is hypothesized that situations requiring continuous behavioral adjustment activate an integrated, hypothalamic response, the emergency reaction. The frequent elicitation of the physiologic changes associated with the emergency reaction has been implicated in the development of diseases such as hypertension. Prevention and treatment of these diseases may be through the use of the relaxation response, an integrated hypothalamic response whose physiologic changes appear to be the counterpart of the emergency reaction. This article describes the basic elements of techniques which elicit the relaxation response and discusses the results of clinical investigations which employ the relaxation response as a therapeutic intervention.&lt;/p&gt;&quot;,&quot;issue&quot;:&quot;1-2&quot;,&quot;volume&quot;:&quot;6&quot;,&quot;container-title-short&quot;:&quot;&quot;},&quot;isTemporary&quot;:false}]},{&quot;citationID&quot;:&quot;MENDELEY_CITATION_0e1395f1-7bb4-4ece-8304-8f56cf63d2a8&quot;,&quot;properties&quot;:{&quot;noteIndex&quot;:0},&quot;isEdited&quot;:false,&quot;manualOverride&quot;:{&quot;isManuallyOverridden&quot;:false,&quot;citeprocText&quot;:&quot;(Kabat-Zinn, 1990)&quot;,&quot;manualOverrideText&quot;:&quot;&quot;},&quot;citationTag&quot;:&quot;MENDELEY_CITATION_v3_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&quot;,&quot;citationItems&quot;:[{&quot;id&quot;:&quot;3a0d00e2-334c-342d-92f1-59829afc6069&quot;,&quot;itemData&quot;:{&quot;type&quot;:&quot;article-journal&quot;,&quot;id&quot;:&quot;3a0d00e2-334c-342d-92f1-59829afc6069&quot;,&quot;title&quot;:&quot;Full catastrophe living: Using the wisdom of your body and mind to face stress, pain, and illness&quot;,&quot;author&quot;:[{&quot;family&quot;:&quot;Kabat-Zinn&quot;,&quot;given&quot;:&quot;J&quot;,&quot;parse-names&quot;:false,&quot;dropping-particle&quot;:&quot;&quot;,&quot;non-dropping-particle&quot;:&quot;&quot;}],&quot;issued&quot;:{&quot;date-parts&quot;:[[1990]]},&quot;publisher&quot;:&quot;Delacorte&quot;,&quot;container-title-short&quot;:&quot;&quot;},&quot;isTemporary&quot;:false}]},{&quot;citationID&quot;:&quot;MENDELEY_CITATION_f4e3b024-8515-4731-baf4-f2587fc51b1a&quot;,&quot;properties&quot;:{&quot;noteIndex&quot;:0},&quot;isEdited&quot;:false,&quot;manualOverride&quot;:{&quot;isManuallyOverridden&quot;:false,&quot;citeprocText&quot;:&quot;(Henriksen et al., 2020)&quot;,&quot;manualOverrideText&quot;:&quot;&quot;},&quot;citationTag&quot;:&quot;MENDELEY_CITATION_v3_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&quot;,&quot;citationItems&quot;:[{&quot;id&quot;:&quot;5abc000f-01fe-3254-ba41-554b4c62b775&quot;,&quot;itemData&quot;:{&quot;type&quot;:&quot;article-journal&quot;,&quot;id&quot;:&quot;5abc000f-01fe-3254-ba41-554b4c62b775&quot;,&quot;title&quot;:&quot;Mindfulness and creativity: Implications for thinking and learning&quot;,&quot;author&quot;:[{&quot;family&quot;:&quot;Henriksen&quot;,&quot;given&quot;:&quot;Danah&quot;,&quot;parse-names&quot;:false,&quot;dropping-particle&quot;:&quot;&quot;,&quot;non-dropping-particle&quot;:&quot;&quot;},{&quot;family&quot;:&quot;Richardson&quot;,&quot;given&quot;:&quot;Carmen&quot;,&quot;parse-names&quot;:false,&quot;dropping-particle&quot;:&quot;&quot;,&quot;non-dropping-particle&quot;:&quot;&quot;},{&quot;family&quot;:&quot;Shack&quot;,&quot;given&quot;:&quot;Kyle&quot;,&quot;parse-names&quot;:false,&quot;dropping-particle&quot;:&quot;&quot;,&quot;non-dropping-particle&quot;:&quot;&quot;}],&quot;container-title&quot;:&quot;Thinking Skills and Creativity&quot;,&quot;container-title-short&quot;:&quot;Think Skills Creat&quot;,&quot;DOI&quot;:&quot;10.1016/j.tsc.2020.100689&quot;,&quot;ISSN&quot;:&quot;18711871&quot;,&quot;issued&quot;:{&quot;date-parts&quot;:[[2020,9,1]]},&quot;abstract&quot;:&quot;Mindfulness and creativity have both come to the forefront of educational interest—but a better understanding of their relationship and the implications for education is needed. This article reviews the literature on the intersection of these topics in order to understand where and how these two related but distinctive areas of research connect, and how this pertains to the complexity of education settings. Our goal is to understand findings from the literature and consider the implications for educational practice and research, with an eye to how mindfulness can be supportive to learners’ creativity. This thematic review and qualitative analysis of extant literature identifies four themes that speak to the connection between mindfulness and creativity. There is solid evidence to show a generally beneficial and supportive relationship, in that practicing mindfulness can support creativity—but many factors affect this and there are a range of considerations for practice. This article reflects on the key findings of scholarly work on the mindfulness-creativity relationship with interpretative discussion and implications for educational research and practice.&quot;,&quot;publisher&quot;:&quot;Elsevier Ltd&quot;,&quot;volume&quot;:&quot;37&quot;},&quot;isTemporary&quot;:false}]},{&quot;citationID&quot;:&quot;MENDELEY_CITATION_b933109f-cb15-4725-baa4-704aeec2a084&quot;,&quot;properties&quot;:{&quot;noteIndex&quot;:0},&quot;isEdited&quot;:false,&quot;manualOverride&quot;:{&quot;isManuallyOverridden&quot;:false,&quot;citeprocText&quot;:&quot;(Karkou &amp;#38; Meekums, 2017; Maratos et al., 2011)&quot;,&quot;manualOverrideText&quot;:&quot;&quot;},&quot;citationTag&quot;:&quot;MENDELEY_CITATION_v3_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&quot;,&quot;citationItems&quot;:[{&quot;id&quot;:&quot;9689b395-1ea0-37d3-a6cf-36c208b66eeb&quot;,&quot;itemData&quot;:{&quot;type&quot;:&quot;article-journal&quot;,&quot;id&quot;:&quot;9689b395-1ea0-37d3-a6cf-36c208b66eeb&quot;,&quot;title&quot;:&quot;Music therapy for depression: it seems to work, but how?&quot;,&quot;author&quot;:[{&quot;family&quot;:&quot;Maratos&quot;,&quot;given&quot;:&quot;Anna&quot;,&quot;parse-names&quot;:false,&quot;dropping-particle&quot;:&quot;&quot;,&quot;non-dropping-particle&quot;:&quot;&quot;},{&quot;family&quot;:&quot;Crawford&quot;,&quot;given&quot;:&quot;Mike J.&quot;,&quot;parse-names&quot;:false,&quot;dropping-particle&quot;:&quot;&quot;,&quot;non-dropping-particle&quot;:&quot;&quot;},{&quot;family&quot;:&quot;Procter&quot;,&quot;given&quot;:&quot;Simon&quot;,&quot;parse-names&quot;:false,&quot;dropping-particle&quot;:&quot;&quot;,&quot;non-dropping-particle&quot;:&quot;&quot;}],&quot;container-title&quot;:&quot;British Journal of Psychiatry&quot;,&quot;DOI&quot;:&quot;10.1192/bjp.bp.110.087494&quot;,&quot;ISSN&quot;:&quot;0007-1250&quot;,&quot;issued&quot;:{&quot;date-parts&quot;:[[2011,8,2]]},&quot;page&quot;:&quot;92-93&quot;,&quot;abstract&quot;:&quot;&lt;p&gt;Evidence is beginning to emerge that music therapy can improve the mental health of people with depression. We examine possible mechanisms of action of this complex intervention and suggest that music therapy partly is effective because active music-making within the therapeutic frame offers the patient opportunities for new aesthetic, physical and relational experiences.&lt;/p&gt;&quot;,&quot;issue&quot;:&quot;2&quot;,&quot;volume&quot;:&quot;199&quot;,&quot;container-title-short&quot;:&quot;&quot;},&quot;isTemporary&quot;:false},{&quot;id&quot;:&quot;47a6ad78-a8f8-3e00-a58a-9459f3eac8f8&quot;,&quot;itemData&quot;:{&quot;type&quot;:&quot;article-journal&quot;,&quot;id&quot;:&quot;47a6ad78-a8f8-3e00-a58a-9459f3eac8f8&quot;,&quot;title&quot;:&quot;Dance movement therapy for dementia&quot;,&quot;author&quot;:[{&quot;family&quot;:&quot;Karkou&quot;,&quot;given&quot;:&quot;V&quot;,&quot;parse-names&quot;:false,&quot;dropping-particle&quot;:&quot;&quot;,&quot;non-dropping-particle&quot;:&quot;&quot;},{&quot;family&quot;:&quot;Meekums&quot;,&quot;given&quot;:&quot;B&quot;,&quot;parse-names&quot;:false,&quot;dropping-particle&quot;:&quot;&quot;,&quot;non-dropping-particle&quot;:&quot;&quot;}],&quot;container-title&quot;:&quot;Cochrane Database of Systematic Reviews&quot;,&quot;issued&quot;:{&quot;date-parts&quot;:[[2017]]},&quot;volume&quot;:&quot;2&quot;,&quot;container-title-short&quot;:&quot;&quot;},&quot;isTemporary&quot;:false}]},{&quot;citationID&quot;:&quot;MENDELEY_CITATION_7d1fe47d-01f8-4780-bad9-08a77793db7b&quot;,&quot;properties&quot;:{&quot;noteIndex&quot;:0},&quot;isEdited&quot;:false,&quot;manualOverride&quot;:{&quot;isManuallyOverridden&quot;:false,&quot;citeprocText&quot;:&quot;(C. S. Perry et al., 2016; G. Perry et al., 2016, 2021; Porges, 2017)&quot;,&quot;manualOverrideText&quot;:&quot;&quot;},&quot;citationTag&quot;:&quot;MENDELEY_CITATION_v3_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&quot;,&quot;citationItems&quot;:[{&quot;id&quot;:&quot;d2507b41-e63a-34de-877f-1c37842a56ed&quot;,&quot;itemData&quot;:{&quot;type&quot;:&quot;article-journal&quot;,&quot;id&quot;:&quot;d2507b41-e63a-34de-877f-1c37842a56ed&quot;,&quot;title&quot;:&quot;The polyvagal perspective&quot;,&quot;author&quot;:[{&quot;family&quot;:&quot;Porges&quot;,&quot;given&quot;:&quot;S W&quot;,&quot;parse-names&quot;:false,&quot;dropping-particle&quot;:&quot;&quot;,&quot;non-dropping-particle&quot;:&quot;&quot;}],&quot;container-title&quot;:&quot;Biological Psychology&quot;,&quot;container-title-short&quot;:&quot;Biol Psychol&quot;,&quot;issued&quot;:{&quot;date-parts&quot;:[[2017]]},&quot;page&quot;:&quot;116-143&quot;,&quot;issue&quot;:&quot;2&quot;,&quot;volume&quot;:&quot;74&quot;},&quot;isTemporary&quot;:false},{&quot;id&quot;:&quot;0dad3db6-feb3-3700-a762-e99546f947fa&quot;,&quot;itemData&quot;:{&quot;type&quot;:&quot;article-journal&quot;,&quot;id&quot;:&quot;0dad3db6-feb3-3700-a762-e99546f947fa&quot;,&quot;title&quot;:&quot;Chanting Meditation Improves Mood and Social Cohesion&quot;,&quot;author&quot;:[{&quot;family&quot;:&quot;Perry&quot;,&quot;given&quot;:&quot;Gemma&quot;,&quot;parse-names&quot;:false,&quot;dropping-particle&quot;:&quot;&quot;,&quot;non-dropping-particle&quot;:&quot;&quot;},{&quot;family&quot;:&quot;Polito&quot;,&quot;given&quot;:&quot;Vince&quot;,&quot;parse-names&quot;:false,&quot;dropping-particle&quot;:&quot;&quot;,&quot;non-dropping-particle&quot;:&quot;&quot;},{&quot;family&quot;:&quot;Thompson&quot;,&quot;given&quot;:&quot;William&quot;,&quot;parse-names&quot;:false,&quot;dropping-particle&quot;:&quot;&quot;,&quot;non-dropping-particle&quot;:&quot;&quot;}],&quot;container-title&quot;:&quot;Proceedings of the 14th International Conference on Music Perception and Cognition&quot;,&quot;issued&quot;:{&quot;date-parts&quot;:[[2016,11]]},&quot;container-title-short&quot;:&quot;&quot;},&quot;isTemporary&quot;:false},{&quot;id&quot;:&quot;40088603-425c-3be3-a963-8b81dc93729f&quot;,&quot;itemData&quot;:{&quot;type&quot;:&quot;article-journal&quot;,&quot;id&quot;:&quot;40088603-425c-3be3-a963-8b81dc93729f&quot;,&quot;title&quot;:&quot;Rhythmic chanting and mystical states across traditions&quot;,&quot;author&quot;:[{&quot;family&quot;:&quot;Perry&quot;,&quot;given&quot;:&quot;Gemma&quot;,&quot;parse-names&quot;:false,&quot;dropping-particle&quot;:&quot;&quot;,&quot;non-dropping-particle&quot;:&quot;&quot;},{&quot;family&quot;:&quot;Polito&quot;,&quot;given&quot;:&quot;Vince&quot;,&quot;parse-names&quot;:false,&quot;dropping-particle&quot;:&quot;&quot;,&quot;non-dropping-particle&quot;:&quot;&quot;},{&quot;family&quot;:&quot;Thompson&quot;,&quot;given&quot;:&quot;William Forde&quot;,&quot;parse-names&quot;:false,&quot;dropping-particle&quot;:&quot;&quot;,&quot;non-dropping-particle&quot;:&quot;&quot;}],&quot;container-title&quot;:&quot;Brain Sciences&quot;,&quot;container-title-short&quot;:&quot;Brain Sci&quot;,&quot;DOI&quot;:&quot;10.3390/brainsci11010101&quot;,&quot;ISSN&quot;:&quot;20763425&quot;,&quot;issued&quot;:{&quot;date-parts&quot;:[[2021,1,1]]},&quot;page&quot;:&quot;1-17&quot;,&quot;abstract&quot;:&quot;Chanting is a form of rhythmic, repetitive vocalization practiced in a wide range of cultures. It is used in spiritual practice to strengthen community, heal illness, and overcome psychological and emotional difficulties. In many traditions, chanting is used to induce mystical states, an altered state of consciousness characterised by a profound sense of peace. Despite the global prevalence of chanting, its psychological effects are poorly understood. This investigation examined the psychological and contextual factors associated with mystical states during chanting. Data were analyzed from 464 participants across 33 countries who regularly engaged in chanting. Results showed that 60% of participants experienced mystical states during chanting. Absorption, altruism, and religiosity were higher among people who reported mystical states while chanting compared to those who did not report mystical states. There was no difference in mystical experience scores between vocal, silent, group or individual chanting and no difference in the prevalence of mystical states across chanting traditions. However, an analysis of subscales suggested that mystical experiences were especially characterised by positive mood and feelings of ineffability. The research sheds new light on factors that impact upon chanting experiences. A framework for understanding mystical states during chanting is proposed.&quot;,&quot;publisher&quot;:&quot;MDPI AG&quot;,&quot;issue&quot;:&quot;1&quot;,&quot;volume&quot;:&quot;11&quot;},&quot;isTemporary&quot;:false},{&quot;id&quot;:&quot;07696489-e887-39ed-9b5d-25f453434930&quot;,&quot;itemData&quot;:{&quot;type&quot;:&quot;article-journal&quot;,&quot;id&quot;:&quot;07696489-e887-39ed-9b5d-25f453434930&quot;,&quot;title&quot;:&quot;Chanting as a means to regulate emotion&quot;,&quot;author&quot;:[{&quot;family&quot;:&quot;Perry&quot;,&quot;given&quot;:&quot;C S&quot;,&quot;parse-names&quot;:false,&quot;dropping-particle&quot;:&quot;&quot;,&quot;non-dropping-particle&quot;:&quot;&quot;},{&quot;family&quot;:&quot;Zelli&quot;,&quot;given&quot;:&quot;A&quot;,&quot;parse-names&quot;:false,&quot;dropping-particle&quot;:&quot;&quot;,&quot;non-dropping-particle&quot;:&quot;&quot;},{&quot;family&quot;:&quot;Funk&quot;,&quot;given&quot;:&quot;F&quot;,&quot;parse-names&quot;:false,&quot;dropping-particle&quot;:&quot;&quot;,&quot;non-dropping-particle&quot;:&quot;&quot;}],&quot;container-title&quot;:&quot;Journal of Music Therapy&quot;,&quot;container-title-short&quot;:&quot;J Music Ther&quot;,&quot;issued&quot;:{&quot;date-parts&quot;:[[2016]]},&quot;page&quot;:&quot;409-428&quot;,&quot;issue&quot;:&quot;4&quot;,&quot;volume&quot;:&quot;53&quot;},&quot;isTemporary&quot;:false}]},{&quot;citationID&quot;:&quot;MENDELEY_CITATION_653f9a03-048d-433b-8650-8da9f7ac33b1&quot;,&quot;properties&quot;:{&quot;noteIndex&quot;:0},&quot;isEdited&quot;:false,&quot;manualOverride&quot;:{&quot;isManuallyOverridden&quot;:false,&quot;citeprocText&quot;:&quot;(Fancourt et al., 2016)&quot;,&quot;manualOverrideText&quot;:&quot;&quot;},&quot;citationTag&quot;:&quot;MENDELEY_CITATION_v3_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&quot;,&quot;citationItems&quot;:[{&quot;id&quot;:&quot;e61a2183-97e5-33b3-b876-46102387d359&quot;,&quot;itemData&quot;:{&quot;type&quot;:&quot;article-journal&quot;,&quot;id&quot;:&quot;e61a2183-97e5-33b3-b876-46102387d359&quot;,&quot;title&quot;:&quot;Singing modulates mood, stress, cortisol, cytokine and neuropeptide activity in cancer patients and carers&quot;,&quot;author&quot;:[{&quot;family&quot;:&quot;Fancourt&quot;,&quot;given&quot;:&quot;Daisy&quot;,&quot;parse-names&quot;:false,&quot;dropping-particle&quot;:&quot;&quot;,&quot;non-dropping-particle&quot;:&quot;&quot;},{&quot;family&quot;:&quot;Williamon&quot;,&quot;given&quot;:&quot;Aaron&quot;,&quot;parse-names&quot;:false,&quot;dropping-particle&quot;:&quot;&quot;,&quot;non-dropping-particle&quot;:&quot;&quot;},{&quot;family&quot;:&quot;Carvalho&quot;,&quot;given&quot;:&quot;Livia A.&quot;,&quot;parse-names&quot;:false,&quot;dropping-particle&quot;:&quot;&quot;,&quot;non-dropping-particle&quot;:&quot;&quot;},{&quot;family&quot;:&quot;Steptoe&quot;,&quot;given&quot;:&quot;Andrew&quot;,&quot;parse-names&quot;:false,&quot;dropping-particle&quot;:&quot;&quot;,&quot;non-dropping-particle&quot;:&quot;&quot;},{&quot;family&quot;:&quot;Dow&quot;,&quot;given&quot;:&quot;Rosie&quot;,&quot;parse-names&quot;:false,&quot;dropping-particle&quot;:&quot;&quot;,&quot;non-dropping-particle&quot;:&quot;&quot;},{&quot;family&quot;:&quot;Lewis&quot;,&quot;given&quot;:&quot;Ian&quot;,&quot;parse-names&quot;:false,&quot;dropping-particle&quot;:&quot;&quot;,&quot;non-dropping-particle&quot;:&quot;&quot;}],&quot;container-title&quot;:&quot;ecancermedicalscience&quot;,&quot;container-title-short&quot;:&quot;Ecancermedicalscience&quot;,&quot;DOI&quot;:&quot;10.3332/ecancer.2016.631&quot;,&quot;ISSN&quot;:&quot;17546605&quot;,&quot;issued&quot;:{&quot;date-parts&quot;:[[2016,4,5]]},&quot;abstract&quot;:&quot;There is growing evidence that psychosocial interventions can have psychological benefits for people affected by cancer, including improved symptoms of mental health and wellbeing and optimised immune responses. However, despite growing numbers of music interventions, particularly singing, in cancer care, there is less research into their impact. We carried out a multicentre single-arm preliminary study to assess the impact of singing on mood, stress and immune response in three populations affected by cancer: carers (n = 72), bereaved carers (n = 66) and patients (n = 55). Participants were excluded if pregnant or if they were currently being treated with chemotherapy, radiotherapy or oral immunosuppressive drugs. Participants were regular participants in five choirs across South Wales and took part in one hour of group singing. Before and after singing, visual analogue mood scales, stress scales and saliva samples testing for cortisol, beta-endorphin, oxytocin and ten cytokines were taken. Across all five centres and in all four participant groups, singing was associated with significant reductions in negative affect and increases in positive affect (p &lt;.01) alongside significant increases in cytokines including GM-CSF, IL17, IL2, IL4 and sIL-2rα (all p &lt;.01). In addition, singing was associated with reductions in cortisol, beta-endorphin and oxytocin levels. This study provides preliminary evidence that singing improves mood state and modulates components of the immune system. Further work is needed to ascertain how this differs for more specific patient groups and whether repeat exposure could lead to meaningful, longitudinal effects.&quot;,&quot;publisher&quot;:&quot;Cancer Intelligence&quot;,&quot;volume&quot;:&quot;10&quot;},&quot;isTemporary&quot;:false}]},{&quot;citationID&quot;:&quot;MENDELEY_CITATION_5f58010a-ce14-4300-96a2-252d5c693c02&quot;,&quot;properties&quot;:{&quot;noteIndex&quot;:0},&quot;isEdited&quot;:false,&quot;manualOverride&quot;:{&quot;isManuallyOverridden&quot;:false,&quot;citeprocText&quot;:&quot;(Erickson et al., 2011; Hillman et al., 2008)&quot;,&quot;manualOverrideText&quot;:&quot;&quot;},&quot;citationTag&quot;:&quot;MENDELEY_CITATION_v3_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&quot;,&quot;citationItems&quot;:[{&quot;id&quot;:&quot;3e1704ee-c03b-3bf2-8217-5b7275b7e94f&quot;,&quot;itemData&quot;:{&quot;type&quot;:&quot;article-journal&quot;,&quot;id&quot;:&quot;3e1704ee-c03b-3bf2-8217-5b7275b7e94f&quot;,&quot;title&quot;:&quot;Be smart, exercise your heart: exercise effects on brain and cognition&quot;,&quot;author&quot;:[{&quot;family&quot;:&quot;Hillman&quot;,&quot;given&quot;:&quot;C H&quot;,&quot;parse-names&quot;:false,&quot;dropping-particle&quot;:&quot;&quot;,&quot;non-dropping-particle&quot;:&quot;&quot;},{&quot;family&quot;:&quot;Erickson&quot;,&quot;given&quot;:&quot;K I&quot;,&quot;parse-names&quot;:false,&quot;dropping-particle&quot;:&quot;&quot;,&quot;non-dropping-particle&quot;:&quot;&quot;},{&quot;family&quot;:&quot;Kramer&quot;,&quot;given&quot;:&quot;A F&quot;,&quot;parse-names&quot;:false,&quot;dropping-particle&quot;:&quot;&quot;,&quot;non-dropping-particle&quot;:&quot;&quot;}],&quot;container-title&quot;:&quot;Nature Reviews Neuroscience&quot;,&quot;container-title-short&quot;:&quot;Nat Rev Neurosci&quot;,&quot;issued&quot;:{&quot;date-parts&quot;:[[2008]]},&quot;page&quot;:&quot;58-65&quot;,&quot;issue&quot;:&quot;1&quot;,&quot;volume&quot;:&quot;9&quot;},&quot;isTemporary&quot;:false},{&quot;id&quot;:&quot;7e292e28-480e-3078-b8f3-560fd1fcaae1&quot;,&quot;itemData&quot;:{&quot;type&quot;:&quot;article-journal&quot;,&quot;id&quot;:&quot;7e292e28-480e-3078-b8f3-560fd1fcaae1&quot;,&quot;title&quot;:&quot;Exercise training increases size of hippocampus and improves memory&quot;,&quot;author&quot;:[{&quot;family&quot;:&quot;Erickson&quot;,&quot;given&quot;:&quot;Kirk I.&quot;,&quot;parse-names&quot;:false,&quot;dropping-particle&quot;:&quot;&quot;,&quot;non-dropping-particle&quot;:&quot;&quot;},{&quot;family&quot;:&quot;Voss&quot;,&quot;given&quot;:&quot;Michelle W.&quot;,&quot;parse-names&quot;:false,&quot;dropping-particle&quot;:&quot;&quot;,&quot;non-dropping-particle&quot;:&quot;&quot;},{&quot;family&quot;:&quot;Prakash&quot;,&quot;given&quot;:&quot;Ruchika Shaurya&quot;,&quot;parse-names&quot;:false,&quot;dropping-particle&quot;:&quot;&quot;,&quot;non-dropping-particle&quot;:&quot;&quot;},{&quot;family&quot;:&quot;Basak&quot;,&quot;given&quot;:&quot;Chandramallika&quot;,&quot;parse-names&quot;:false,&quot;dropping-particle&quot;:&quot;&quot;,&quot;non-dropping-particle&quot;:&quot;&quot;},{&quot;family&quot;:&quot;Szabo&quot;,&quot;given&quot;:&quot;Amanda&quot;,&quot;parse-names&quot;:false,&quot;dropping-particle&quot;:&quot;&quot;,&quot;non-dropping-particle&quot;:&quot;&quot;},{&quot;family&quot;:&quot;Chaddock&quot;,&quot;given&quot;:&quot;Laura&quot;,&quot;parse-names&quot;:false,&quot;dropping-particle&quot;:&quot;&quot;,&quot;non-dropping-particle&quot;:&quot;&quot;},{&quot;family&quot;:&quot;Kim&quot;,&quot;given&quot;:&quot;Jennifer S.&quot;,&quot;parse-names&quot;:false,&quot;dropping-particle&quot;:&quot;&quot;,&quot;non-dropping-particle&quot;:&quot;&quot;},{&quot;family&quot;:&quot;Heo&quot;,&quot;given&quot;:&quot;Susie&quot;,&quot;parse-names&quot;:false,&quot;dropping-particle&quot;:&quot;&quot;,&quot;non-dropping-particle&quot;:&quot;&quot;},{&quot;family&quot;:&quot;Alves&quot;,&quot;given&quot;:&quot;Heloisa&quot;,&quot;parse-names&quot;:false,&quot;dropping-particle&quot;:&quot;&quot;,&quot;non-dropping-particle&quot;:&quot;&quot;},{&quot;family&quot;:&quot;White&quot;,&quot;given&quot;:&quot;Siobhan M.&quot;,&quot;parse-names&quot;:false,&quot;dropping-particle&quot;:&quot;&quot;,&quot;non-dropping-particle&quot;:&quot;&quot;},{&quot;family&quot;:&quot;Wojcicki&quot;,&quot;given&quot;:&quot;Thomas R.&quot;,&quot;parse-names&quot;:false,&quot;dropping-particle&quot;:&quot;&quot;,&quot;non-dropping-particle&quot;:&quot;&quot;},{&quot;family&quot;:&quot;Mailey&quot;,&quot;given&quot;:&quot;Emily&quot;,&quot;parse-names&quot;:false,&quot;dropping-particle&quot;:&quot;&quot;,&quot;non-dropping-particle&quot;:&quot;&quot;},{&quot;family&quot;:&quot;Vieira&quot;,&quot;given&quot;:&quot;Victoria J.&quot;,&quot;parse-names&quot;:false,&quot;dropping-particle&quot;:&quot;&quot;,&quot;non-dropping-particle&quot;:&quot;&quot;},{&quot;family&quot;:&quot;Martin&quot;,&quot;given&quot;:&quot;Stephen A.&quot;,&quot;parse-names&quot;:false,&quot;dropping-particle&quot;:&quot;&quot;,&quot;non-dropping-particle&quot;:&quot;&quot;},{&quot;family&quot;:&quot;Pence&quot;,&quot;given&quot;:&quot;Brandt D.&quot;,&quot;parse-names&quot;:false,&quot;dropping-particle&quot;:&quot;&quot;,&quot;non-dropping-particle&quot;:&quot;&quot;},{&quot;family&quot;:&quot;Woods&quot;,&quot;given&quot;:&quot;Jeffrey A.&quot;,&quot;parse-names&quot;:false,&quot;dropping-particle&quot;:&quot;&quot;,&quot;non-dropping-particle&quot;:&quot;&quot;},{&quot;family&quot;:&quot;McAuley&quot;,&quot;given&quot;:&quot;Edward&quot;,&quot;parse-names&quot;:false,&quot;dropping-particle&quot;:&quot;&quot;,&quot;non-dropping-particle&quot;:&quot;&quot;},{&quot;family&quot;:&quot;Kramer&quot;,&quot;given&quot;:&quot;Arthur F.&quot;,&quot;parse-names&quot;:false,&quot;dropping-particle&quot;:&quot;&quot;,&quot;non-dropping-particle&quot;:&quot;&quot;}],&quot;container-title&quot;:&quot;Proceedings of the National Academy of Sciences&quot;,&quot;DOI&quot;:&quot;10.1073/pnas.1015950108&quot;,&quot;ISSN&quot;:&quot;0027-8424&quot;,&quot;issued&quot;:{&quot;date-parts&quot;:[[2011,2,15]]},&quot;page&quot;:&quot;3017-3022&quot;,&quot;abstract&quot;:&quot;&lt;p&gt;The hippocampus shrinks in late adulthood, leading to impaired memory and increased risk for dementia. Hippocampal and medial temporal lobe volumes are larger in higher-fit adults, and physical activity training increases hippocampal perfusion, but the extent to which aerobic exercise training can modify hippocampal volume in late adulthood remains unknown. Here we show, in a randomized controlled trial with 120 older adults, that aerobic exercise training increases the size of the anterior hippocampus, leading to improvements in spatial memory. Exercise training increased hippocampal volume by 2%, effectively reversing age-related loss in volume by 1 to 2 y. We also demonstrate that increased hippocampal volume is associated with greater serum levels of BDNF, a mediator of neurogenesis in the dentate gyrus. Hippocampal volume declined in the control group, but higher preintervention fitness partially attenuated the decline, suggesting that fitness protects against volume loss. Caudate nucleus and thalamus volumes were unaffected by the intervention. These theoretically important findings indicate that aerobic exercise training is effective at reversing hippocampal volume loss in late adulthood, which is accompanied by improved memory function.&lt;/p&gt;&quot;,&quot;issue&quot;:&quot;7&quot;,&quot;volume&quot;:&quot;108&quot;,&quot;container-title-short&quot;:&quot;&quot;},&quot;isTemporary&quot;:false}]},{&quot;citationID&quot;:&quot;MENDELEY_CITATION_b981693b-92e1-4b12-bb49-daace39b828d&quot;,&quot;properties&quot;:{&quot;noteIndex&quot;:0},&quot;isEdited&quot;:false,&quot;manualOverride&quot;:{&quot;isManuallyOverridden&quot;:false,&quot;citeprocText&quot;:&quot;(Zaccaro et al., 2018)&quot;,&quot;manualOverrideText&quot;:&quot;&quot;},&quot;citationTag&quot;:&quot;MENDELEY_CITATION_v3_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&quot;,&quot;citationItems&quot;:[{&quot;id&quot;:&quot;c53c736c-08f3-3076-9091-13f0c51f40e4&quot;,&quot;itemData&quot;:{&quot;type&quot;:&quot;article-journal&quot;,&quot;id&quot;:&quot;c53c736c-08f3-3076-9091-13f0c51f40e4&quot;,&quot;title&quot;:&quot;How Breath-Control Can Change Your Life: A Systematic Review on Psycho-Physiological Correlates of Slow Breathing&quot;,&quot;author&quot;:[{&quot;family&quot;:&quot;Zaccaro&quot;,&quot;given&quot;:&quot;Andrea&quot;,&quot;parse-names&quot;:false,&quot;dropping-particle&quot;:&quot;&quot;,&quot;non-dropping-particle&quot;:&quot;&quot;},{&quot;family&quot;:&quot;Piarulli&quot;,&quot;given&quot;:&quot;Andrea&quot;,&quot;parse-names&quot;:false,&quot;dropping-particle&quot;:&quot;&quot;,&quot;non-dropping-particle&quot;:&quot;&quot;},{&quot;family&quot;:&quot;Laurino&quot;,&quot;given&quot;:&quot;Marco&quot;,&quot;parse-names&quot;:false,&quot;dropping-particle&quot;:&quot;&quot;,&quot;non-dropping-particle&quot;:&quot;&quot;},{&quot;family&quot;:&quot;Garbella&quot;,&quot;given&quot;:&quot;Erika&quot;,&quot;parse-names&quot;:false,&quot;dropping-particle&quot;:&quot;&quot;,&quot;non-dropping-particle&quot;:&quot;&quot;},{&quot;family&quot;:&quot;Menicucci&quot;,&quot;given&quot;:&quot;Danilo&quot;,&quot;parse-names&quot;:false,&quot;dropping-particle&quot;:&quot;&quot;,&quot;non-dropping-particle&quot;:&quot;&quot;},{&quot;family&quot;:&quot;Neri&quot;,&quot;given&quot;:&quot;Bruno&quot;,&quot;parse-names&quot;:false,&quot;dropping-particle&quot;:&quot;&quot;,&quot;non-dropping-particle&quot;:&quot;&quot;},{&quot;family&quot;:&quot;Gemignani&quot;,&quot;given&quot;:&quot;Angelo&quot;,&quot;parse-names&quot;:false,&quot;dropping-particle&quot;:&quot;&quot;,&quot;non-dropping-particle&quot;:&quot;&quot;}],&quot;container-title&quot;:&quot;Frontiers in Human Neuroscience&quot;,&quot;container-title-short&quot;:&quot;Front Hum Neurosci&quot;,&quot;DOI&quot;:&quot;10.3389/fnhum.2018.00353&quot;,&quot;ISSN&quot;:&quot;1662-5161&quot;,&quot;issued&quot;:{&quot;date-parts&quot;:[[2018,9,7]]},&quot;volume&quot;:&quot;12&quot;},&quot;isTemporary&quot;:false}]},{&quot;citationID&quot;:&quot;MENDELEY_CITATION_25775476-b562-4847-a23e-2447604b7b14&quot;,&quot;properties&quot;:{&quot;noteIndex&quot;:0},&quot;isEdited&quot;:false,&quot;manualOverride&quot;:{&quot;isManuallyOverridden&quot;:false,&quot;citeprocText&quot;:&quot;(Benson et al., 1975)&quot;,&quot;manualOverrideText&quot;:&quot;&quot;},&quot;citationTag&quot;:&quot;MENDELEY_CITATION_v3_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&quot;,&quot;citationItems&quot;:[{&quot;id&quot;:&quot;7867f8cd-c22e-394f-bef7-85ca32b3b684&quot;,&quot;itemData&quot;:{&quot;type&quot;:&quot;article-journal&quot;,&quot;id&quot;:&quot;7867f8cd-c22e-394f-bef7-85ca32b3b684&quot;,&quot;title&quot;:&quot;The Relaxation Response: Psychophysiologic Aspects and Clinical Applications&quot;,&quot;author&quot;:[{&quot;family&quot;:&quot;Benson&quot;,&quot;given&quot;:&quot;Herbert&quot;,&quot;parse-names&quot;:false,&quot;dropping-particle&quot;:&quot;&quot;,&quot;non-dropping-particle&quot;:&quot;&quot;},{&quot;family&quot;:&quot;Greenwood&quot;,&quot;given&quot;:&quot;Martha M.&quot;,&quot;parse-names&quot;:false,&quot;dropping-particle&quot;:&quot;&quot;,&quot;non-dropping-particle&quot;:&quot;&quot;},{&quot;family&quot;:&quot;Klemchuk&quot;,&quot;given&quot;:&quot;Helen&quot;,&quot;parse-names&quot;:false,&quot;dropping-particle&quot;:&quot;&quot;,&quot;non-dropping-particle&quot;:&quot;&quot;}],&quot;container-title&quot;:&quot;The International Journal of Psychiatry in Medicine&quot;,&quot;DOI&quot;:&quot;10.2190/376W-E4MT-QM6Q-H0UM&quot;,&quot;ISSN&quot;:&quot;0091-2174&quot;,&quot;issued&quot;:{&quot;date-parts&quot;:[[1975,3,1]]},&quot;page&quot;:&quot;87-98&quot;,&quot;abstract&quot;:&quot;&lt;p&gt;It is hypothesized that situations requiring continuous behavioral adjustment activate an integrated, hypothalamic response, the emergency reaction. The frequent elicitation of the physiologic changes associated with the emergency reaction has been implicated in the development of diseases such as hypertension. Prevention and treatment of these diseases may be through the use of the relaxation response, an integrated hypothalamic response whose physiologic changes appear to be the counterpart of the emergency reaction. This article describes the basic elements of techniques which elicit the relaxation response and discusses the results of clinical investigations which employ the relaxation response as a therapeutic intervention.&lt;/p&gt;&quot;,&quot;issue&quot;:&quot;1-2&quot;,&quot;volume&quot;:&quot;6&quot;,&quot;container-title-short&quot;:&quot;&quot;},&quot;isTemporary&quot;:false}]},{&quot;citationID&quot;:&quot;MENDELEY_CITATION_28e780d4-7eb5-4097-8d01-ca3ec957b866&quot;,&quot;properties&quot;:{&quot;noteIndex&quot;:0},&quot;isEdited&quot;:false,&quot;manualOverride&quot;:{&quot;isManuallyOverridden&quot;:false,&quot;citeprocText&quot;:&quot;(Benson et al., 1975; Fricchione et al., 2018)&quot;,&quot;manualOverrideText&quot;:&quot;&quot;},&quot;citationTag&quot;:&quot;MENDELEY_CITATION_v3_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&quot;,&quot;citationItems&quot;:[{&quot;id&quot;:&quot;7867f8cd-c22e-394f-bef7-85ca32b3b684&quot;,&quot;itemData&quot;:{&quot;type&quot;:&quot;article-journal&quot;,&quot;id&quot;:&quot;7867f8cd-c22e-394f-bef7-85ca32b3b684&quot;,&quot;title&quot;:&quot;The Relaxation Response: Psychophysiologic Aspects and Clinical Applications&quot;,&quot;author&quot;:[{&quot;family&quot;:&quot;Benson&quot;,&quot;given&quot;:&quot;Herbert&quot;,&quot;parse-names&quot;:false,&quot;dropping-particle&quot;:&quot;&quot;,&quot;non-dropping-particle&quot;:&quot;&quot;},{&quot;family&quot;:&quot;Greenwood&quot;,&quot;given&quot;:&quot;Martha M.&quot;,&quot;parse-names&quot;:false,&quot;dropping-particle&quot;:&quot;&quot;,&quot;non-dropping-particle&quot;:&quot;&quot;},{&quot;family&quot;:&quot;Klemchuk&quot;,&quot;given&quot;:&quot;Helen&quot;,&quot;parse-names&quot;:false,&quot;dropping-particle&quot;:&quot;&quot;,&quot;non-dropping-particle&quot;:&quot;&quot;}],&quot;container-title&quot;:&quot;The International Journal of Psychiatry in Medicine&quot;,&quot;DOI&quot;:&quot;10.2190/376W-E4MT-QM6Q-H0UM&quot;,&quot;ISSN&quot;:&quot;0091-2174&quot;,&quot;issued&quot;:{&quot;date-parts&quot;:[[1975,3,1]]},&quot;page&quot;:&quot;87-98&quot;,&quot;abstract&quot;:&quot;&lt;p&gt;It is hypothesized that situations requiring continuous behavioral adjustment activate an integrated, hypothalamic response, the emergency reaction. The frequent elicitation of the physiologic changes associated with the emergency reaction has been implicated in the development of diseases such as hypertension. Prevention and treatment of these diseases may be through the use of the relaxation response, an integrated hypothalamic response whose physiologic changes appear to be the counterpart of the emergency reaction. This article describes the basic elements of techniques which elicit the relaxation response and discusses the results of clinical investigations which employ the relaxation response as a therapeutic intervention.&lt;/p&gt;&quot;,&quot;issue&quot;:&quot;1-2&quot;,&quot;volume&quot;:&quot;6&quot;,&quot;container-title-short&quot;:&quot;&quot;},&quot;isTemporary&quot;:false},{&quot;id&quot;:&quot;22639b87-c2a6-3486-b65e-948619f984e5&quot;,&quot;itemData&quot;:{&quot;type&quot;:&quot;article-journal&quot;,&quot;id&quot;:&quot;22639b87-c2a6-3486-b65e-948619f984e5&quot;,&quot;title&quot;:&quot;Mind-body medicine and the treatment of stress-related disorders&quot;,&quot;author&quot;:[{&quot;family&quot;:&quot;Fricchione&quot;,&quot;given&quot;:&quot;Gregory&quot;,&quot;parse-names&quot;:false,&quot;dropping-particle&quot;:&quot;&quot;,&quot;non-dropping-particle&quot;:&quot;&quot;},{&quot;family&quot;:&quot;Benson&quot;,&quot;given&quot;:&quot;Herbert&quot;,&quot;parse-names&quot;:false,&quot;dropping-particle&quot;:&quot;&quot;,&quot;non-dropping-particle&quot;:&quot;&quot;},{&quot;family&quot;:&quot;Denninger&quot;,&quot;given&quot;:&quot;John&quot;,&quot;parse-names&quot;:false,&quot;dropping-particle&quot;:&quot;&quot;,&quot;non-dropping-particle&quot;:&quot;&quot;}],&quot;container-title&quot;:&quot;Journal of Clinical Psychiatry&quot;,&quot;DOI&quot;:&quot;10.4088/JCP.17f12019&quot;,&quot;issued&quot;:{&quot;date-parts&quot;:[[2018]]},&quot;page&quot;:&quot;16-24&quot;,&quot;issue&quot;:&quot;4&quot;,&quot;volume&quot;:&quot;79&quot;,&quot;container-title-short&quot;:&quot;&quot;},&quot;isTemporary&quot;:false}]},{&quot;citationID&quot;:&quot;MENDELEY_CITATION_3e76a992-4c6e-45f1-8100-9ccd3ae4caf9&quot;,&quot;properties&quot;:{&quot;noteIndex&quot;:0},&quot;isEdited&quot;:false,&quot;manualOverride&quot;:{&quot;isManuallyOverridden&quot;:false,&quot;citeprocText&quot;:&quot;(Kabat-Zinn, 1990)&quot;,&quot;manualOverrideText&quot;:&quot;&quot;},&quot;citationTag&quot;:&quot;MENDELEY_CITATION_v3_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&quot;,&quot;citationItems&quot;:[{&quot;id&quot;:&quot;3a0d00e2-334c-342d-92f1-59829afc6069&quot;,&quot;itemData&quot;:{&quot;type&quot;:&quot;article-journal&quot;,&quot;id&quot;:&quot;3a0d00e2-334c-342d-92f1-59829afc6069&quot;,&quot;title&quot;:&quot;Full catastrophe living: Using the wisdom of your body and mind to face stress, pain, and illness&quot;,&quot;author&quot;:[{&quot;family&quot;:&quot;Kabat-Zinn&quot;,&quot;given&quot;:&quot;J&quot;,&quot;parse-names&quot;:false,&quot;dropping-particle&quot;:&quot;&quot;,&quot;non-dropping-particle&quot;:&quot;&quot;}],&quot;issued&quot;:{&quot;date-parts&quot;:[[1990]]},&quot;publisher&quot;:&quot;Delacorte&quot;,&quot;container-title-short&quot;:&quot;&quot;},&quot;isTemporary&quot;:false}]},{&quot;citationID&quot;:&quot;MENDELEY_CITATION_9343cd13-5fe0-454c-af95-ce17422e568a&quot;,&quot;properties&quot;:{&quot;noteIndex&quot;:0},&quot;isEdited&quot;:false,&quot;manualOverride&quot;:{&quot;isManuallyOverridden&quot;:false,&quot;citeprocText&quot;:&quot;(Kabat-Zinn, 1990, 2003)&quot;,&quot;manualOverrideText&quot;:&quot;&quot;},&quot;citationTag&quot;:&quot;MENDELEY_CITATION_v3_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&quot;,&quot;citationItems&quot;:[{&quot;id&quot;:&quot;3a0d00e2-334c-342d-92f1-59829afc6069&quot;,&quot;itemData&quot;:{&quot;type&quot;:&quot;article-journal&quot;,&quot;id&quot;:&quot;3a0d00e2-334c-342d-92f1-59829afc6069&quot;,&quot;title&quot;:&quot;Full catastrophe living: Using the wisdom of your body and mind to face stress, pain, and illness&quot;,&quot;author&quot;:[{&quot;family&quot;:&quot;Kabat-Zinn&quot;,&quot;given&quot;:&quot;J&quot;,&quot;parse-names&quot;:false,&quot;dropping-particle&quot;:&quot;&quot;,&quot;non-dropping-particle&quot;:&quot;&quot;}],&quot;issued&quot;:{&quot;date-parts&quot;:[[1990]]},&quot;publisher&quot;:&quot;Delacorte&quot;,&quot;container-title-short&quot;:&quot;&quot;},&quot;isTemporary&quot;:false},{&quot;id&quot;:&quot;d83660d0-aa9a-34df-ad0d-45fa3170da6e&quot;,&quot;itemData&quot;:{&quot;type&quot;:&quot;article-journal&quot;,&quot;id&quot;:&quot;d83660d0-aa9a-34df-ad0d-45fa3170da6e&quot;,&quot;title&quot;:&quot;Mindfulness-based interventions in context: Past, present, and future.&quot;,&quot;author&quot;:[{&quot;family&quot;:&quot;Kabat-Zinn&quot;,&quot;given&quot;:&quot;Jon&quot;,&quot;parse-names&quot;:false,&quot;dropping-particle&quot;:&quot;&quot;,&quot;non-dropping-particle&quot;:&quot;&quot;}],&quot;container-title&quot;:&quot;Clinical Psychology: Science and Practice&quot;,&quot;DOI&quot;:&quot;10.1093/clipsy.bpg016&quot;,&quot;ISSN&quot;:&quot;1468-2850&quot;,&quot;issued&quot;:{&quot;date-parts&quot;:[[2003,12]]},&quot;page&quot;:&quot;144-156&quot;,&quot;issue&quot;:&quot;2&quot;,&quot;volume&quot;:&quot;10&quot;,&quot;container-title-short&quot;:&quot;&quot;},&quot;isTemporary&quot;:false}]},{&quot;citationID&quot;:&quot;MENDELEY_CITATION_f0885275-8e24-4702-b87b-7d19a24de2cc&quot;,&quot;properties&quot;:{&quot;noteIndex&quot;:0},&quot;isEdited&quot;:false,&quot;manualOverride&quot;:{&quot;isManuallyOverridden&quot;:false,&quot;citeprocText&quot;:&quot;(Zaccaro et al., 2018)&quot;,&quot;manualOverrideText&quot;:&quot;&quot;},&quot;citationTag&quot;:&quot;MENDELEY_CITATION_v3_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&quot;,&quot;citationItems&quot;:[{&quot;id&quot;:&quot;c53c736c-08f3-3076-9091-13f0c51f40e4&quot;,&quot;itemData&quot;:{&quot;type&quot;:&quot;article-journal&quot;,&quot;id&quot;:&quot;c53c736c-08f3-3076-9091-13f0c51f40e4&quot;,&quot;title&quot;:&quot;How Breath-Control Can Change Your Life: A Systematic Review on Psycho-Physiological Correlates of Slow Breathing&quot;,&quot;author&quot;:[{&quot;family&quot;:&quot;Zaccaro&quot;,&quot;given&quot;:&quot;Andrea&quot;,&quot;parse-names&quot;:false,&quot;dropping-particle&quot;:&quot;&quot;,&quot;non-dropping-particle&quot;:&quot;&quot;},{&quot;family&quot;:&quot;Piarulli&quot;,&quot;given&quot;:&quot;Andrea&quot;,&quot;parse-names&quot;:false,&quot;dropping-particle&quot;:&quot;&quot;,&quot;non-dropping-particle&quot;:&quot;&quot;},{&quot;family&quot;:&quot;Laurino&quot;,&quot;given&quot;:&quot;Marco&quot;,&quot;parse-names&quot;:false,&quot;dropping-particle&quot;:&quot;&quot;,&quot;non-dropping-particle&quot;:&quot;&quot;},{&quot;family&quot;:&quot;Garbella&quot;,&quot;given&quot;:&quot;Erika&quot;,&quot;parse-names&quot;:false,&quot;dropping-particle&quot;:&quot;&quot;,&quot;non-dropping-particle&quot;:&quot;&quot;},{&quot;family&quot;:&quot;Menicucci&quot;,&quot;given&quot;:&quot;Danilo&quot;,&quot;parse-names&quot;:false,&quot;dropping-particle&quot;:&quot;&quot;,&quot;non-dropping-particle&quot;:&quot;&quot;},{&quot;family&quot;:&quot;Neri&quot;,&quot;given&quot;:&quot;Bruno&quot;,&quot;parse-names&quot;:false,&quot;dropping-particle&quot;:&quot;&quot;,&quot;non-dropping-particle&quot;:&quot;&quot;},{&quot;family&quot;:&quot;Gemignani&quot;,&quot;given&quot;:&quot;Angelo&quot;,&quot;parse-names&quot;:false,&quot;dropping-particle&quot;:&quot;&quot;,&quot;non-dropping-particle&quot;:&quot;&quot;}],&quot;container-title&quot;:&quot;Frontiers in Human Neuroscience&quot;,&quot;container-title-short&quot;:&quot;Front Hum Neurosci&quot;,&quot;DOI&quot;:&quot;10.3389/fnhum.2018.00353&quot;,&quot;ISSN&quot;:&quot;1662-5161&quot;,&quot;issued&quot;:{&quot;date-parts&quot;:[[2018,9,7]]},&quot;volume&quot;:&quot;12&quot;},&quot;isTemporary&quot;:false}]},{&quot;citationID&quot;:&quot;MENDELEY_CITATION_470dc446-f4cf-427e-9dfb-dfaba4c46f64&quot;,&quot;properties&quot;:{&quot;noteIndex&quot;:0},&quot;isEdited&quot;:false,&quot;manualOverride&quot;:{&quot;isManuallyOverridden&quot;:false,&quot;citeprocText&quot;:&quot;(Davidson &amp;#38; McEwen, 2012)&quot;,&quot;manualOverrideText&quot;:&quot;&quot;},&quot;citationTag&quot;:&quot;MENDELEY_CITATION_v3_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&quot;,&quot;citationItems&quot;:[{&quot;id&quot;:&quot;cf22cb07-1a54-35a5-a676-d883fbfe8b11&quot;,&quot;itemData&quot;:{&quot;type&quot;:&quot;article-journal&quot;,&quot;id&quot;:&quot;cf22cb07-1a54-35a5-a676-d883fbfe8b11&quot;,&quot;title&quot;:&quot;Social influences on neuroplasticity: Stress and interventions to promote well-being&quot;,&quot;author&quot;:[{&quot;family&quot;:&quot;Davidson&quot;,&quot;given&quot;:&quot;R J&quot;,&quot;parse-names&quot;:false,&quot;dropping-particle&quot;:&quot;&quot;,&quot;non-dropping-particle&quot;:&quot;&quot;},{&quot;family&quot;:&quot;McEwen&quot;,&quot;given&quot;:&quot;B S&quot;,&quot;parse-names&quot;:false,&quot;dropping-particle&quot;:&quot;&quot;,&quot;non-dropping-particle&quot;:&quot;&quot;}],&quot;container-title&quot;:&quot;Nature Neuroscience&quot;,&quot;container-title-short&quot;:&quot;Nat Neurosci&quot;,&quot;issued&quot;:{&quot;date-parts&quot;:[[2012]]},&quot;page&quot;:&quot;689-695&quot;,&quot;issue&quot;:&quot;5&quot;,&quot;volume&quot;:&quot;15&quot;},&quot;isTemporary&quot;:false}]},{&quot;citationID&quot;:&quot;MENDELEY_CITATION_6f7f99b1-d173-4d06-af96-3be9853b24e2&quot;,&quot;properties&quot;:{&quot;noteIndex&quot;:0},&quot;isEdited&quot;:false,&quot;manualOverride&quot;:{&quot;isManuallyOverridden&quot;:false,&quot;citeprocText&quot;:&quot;(Ader &amp;#38; Cohen, 1993)&quot;,&quot;manualOverrideText&quot;:&quot;&quot;},&quot;citationTag&quot;:&quot;MENDELEY_CITATION_v3_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&quot;,&quot;citationItems&quot;:[{&quot;id&quot;:&quot;4d8f0655-6af3-349c-abfe-8fbb2a6731fb&quot;,&quot;itemData&quot;:{&quot;type&quot;:&quot;article-journal&quot;,&quot;id&quot;:&quot;4d8f0655-6af3-349c-abfe-8fbb2a6731fb&quot;,&quot;title&quot;:&quot;Psychoneuroimmunology: Conditioning and Stress&quot;,&quot;author&quot;:[{&quot;family&quot;:&quot;Ader&quot;,&quot;given&quot;:&quot;Robert&quot;,&quot;parse-names&quot;:false,&quot;dropping-particle&quot;:&quot;&quot;,&quot;non-dropping-particle&quot;:&quot;&quot;},{&quot;family&quot;:&quot;Cohen&quot;,&quot;given&quot;:&quot;Nicholas&quot;,&quot;parse-names&quot;:false,&quot;dropping-particle&quot;:&quot;&quot;,&quot;non-dropping-particle&quot;:&quot;&quot;}],&quot;container-title&quot;:&quot;Annual Review of Psychology&quot;,&quot;container-title-short&quot;:&quot;Annu Rev Psychol&quot;,&quot;DOI&quot;:&quot;10.1146/annurev.ps.44.020193.000413&quot;,&quot;ISSN&quot;:&quot;0066-4308&quot;,&quot;issued&quot;:{&quot;date-parts&quot;:[[1993,1]]},&quot;page&quot;:&quot;53-85&quot;,&quot;issue&quot;:&quot;1&quot;,&quot;volume&quot;:&quot;44&quot;},&quot;isTemporary&quot;:false}]},{&quot;citationID&quot;:&quot;MENDELEY_CITATION_53eab805-a2b2-4625-9565-07fa2fa91614&quot;,&quot;properties&quot;:{&quot;noteIndex&quot;:0},&quot;isEdited&quot;:false,&quot;manualOverride&quot;:{&quot;isManuallyOverridden&quot;:false,&quot;citeprocText&quot;:&quot;(Black &amp;#38; Slavich, 2016)&quot;,&quot;manualOverrideText&quot;:&quot;&quot;},&quot;citationTag&quot;:&quot;MENDELEY_CITATION_v3_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&quot;,&quot;citationItems&quot;:[{&quot;id&quot;:&quot;b9c2a018-0acc-38fe-b6cb-b9c2524eed5b&quot;,&quot;itemData&quot;:{&quot;type&quot;:&quot;article-journal&quot;,&quot;id&quot;:&quot;b9c2a018-0acc-38fe-b6cb-b9c2524eed5b&quot;,&quot;title&quot;:&quot;Mindfulness meditation and the immune system: a systematic review of randomized controlled trials&quot;,&quot;author&quot;:[{&quot;family&quot;:&quot;Black&quot;,&quot;given&quot;:&quot;David S.&quot;,&quot;parse-names&quot;:false,&quot;dropping-particle&quot;:&quot;&quot;,&quot;non-dropping-particle&quot;:&quot;&quot;},{&quot;family&quot;:&quot;Slavich&quot;,&quot;given&quot;:&quot;George M.&quot;,&quot;parse-names&quot;:false,&quot;dropping-particle&quot;:&quot;&quot;,&quot;non-dropping-particle&quot;:&quot;&quot;}],&quot;container-title&quot;:&quot;Annals of the New York Academy of Sciences&quot;,&quot;container-title-short&quot;:&quot;Ann N Y Acad Sci&quot;,&quot;DOI&quot;:&quot;10.1111/nyas.12998&quot;,&quot;ISSN&quot;:&quot;0077-8923&quot;,&quot;issued&quot;:{&quot;date-parts&quot;:[[2016,6,21]]},&quot;page&quot;:&quot;13-24&quot;,&quot;abstract&quot;:&quot;&lt;p&gt;Mindfulness meditation represents a mental training framework for cultivating the state of mindful awareness in daily life. Recently, there has been a surge of interest in how mindfulness meditation improves human health and well‐being. Although studies have shown that mindfulness meditation can improve self‐reported measures of disease symptomatology, the effect that mindfulness meditation has on biological mechanisms underlying human aging and disease is less clear. To address this issue, we conducted the first comprehensive review of randomized controlled trials examining the effects of mindfulness meditation on immune system parameters, with a specific focus on five outcomes: (1) circulating and stimulated inflammatory proteins, (2) cellular transcription factors and gene expression, (3) immune cell count, (4) immune cell aging, and (5) antibody response. This analysis revealed substantial heterogeneity across studies with respect to patient population, study design, and assay procedures. The findings suggest possible effects of mindfulness meditation on specific markers of inflammation, cell‐mediated immunity, and biological aging, but these results are tentative and require further replication. On the basis of this analysis, we describe the limitations of existing work and suggest possible avenues for future research. Mindfulness meditation may be salutogenic for immune system dynamics, but additional work is needed to examine these effects.&lt;/p&gt;&quot;,&quot;issue&quot;:&quot;1&quot;,&quot;volume&quot;:&quot;1373&quot;},&quot;isTemporary&quot;:false}]},{&quot;citationID&quot;:&quot;MENDELEY_CITATION_52a19850-db9c-40cf-9de9-1f07f1bed08a&quot;,&quot;properties&quot;:{&quot;noteIndex&quot;:0},&quot;isEdited&quot;:false,&quot;manualOverride&quot;:{&quot;isManuallyOverridden&quot;:false,&quot;citeprocText&quot;:&quot;(McCorry, 2007)&quot;,&quot;manualOverrideText&quot;:&quot;&quot;},&quot;citationTag&quot;:&quot;MENDELEY_CITATION_v3_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&quot;,&quot;citationItems&quot;:[{&quot;id&quot;:&quot;761ef432-3c01-39e1-9827-320338fcebe5&quot;,&quot;itemData&quot;:{&quot;type&quot;:&quot;article-journal&quot;,&quot;id&quot;:&quot;761ef432-3c01-39e1-9827-320338fcebe5&quot;,&quot;title&quot;:&quot;Physiology of the Autonomic Nervous System&quot;,&quot;author&quot;:[{&quot;family&quot;:&quot;McCorry&quot;,&quot;given&quot;:&quot;Laurie Kelly&quot;,&quot;parse-names&quot;:false,&quot;dropping-particle&quot;:&quot;&quot;,&quot;non-dropping-particle&quot;:&quot;&quot;}],&quot;container-title&quot;:&quot;American Journal of Pharmaceutical Education&quot;,&quot;container-title-short&quot;:&quot;Am J Pharm Educ&quot;,&quot;DOI&quot;:&quot;10.5688/aj710478&quot;,&quot;ISSN&quot;:&quot;0002-9459&quot;,&quot;issued&quot;:{&quot;date-parts&quot;:[[2007,9]]},&quot;page&quot;:&quot;78&quot;,&quot;issue&quot;:&quot;4&quot;,&quot;volume&quot;:&quot;71&quot;},&quot;isTemporary&quot;:false}]},{&quot;citationID&quot;:&quot;MENDELEY_CITATION_0119b8ff-606e-4df3-a938-eb048a08bf03&quot;,&quot;properties&quot;:{&quot;noteIndex&quot;:0},&quot;isEdited&quot;:false,&quot;manualOverride&quot;:{&quot;isManuallyOverridden&quot;:false,&quot;citeprocText&quot;:&quot;(Tawakol, Ishai, et al., 2017; Tawakol, Osborne, et al., 2017)&quot;,&quot;manualOverrideText&quot;:&quot;&quot;},&quot;citationTag&quot;:&quot;MENDELEY_CITATION_v3_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&quot;,&quot;citationItems&quot;:[{&quot;id&quot;:&quot;5653c9bb-15be-3bfb-b32a-20405c7ae8e8&quot;,&quot;itemData&quot;:{&quot;type&quot;:&quot;article-journal&quot;,&quot;id&quot;:&quot;5653c9bb-15be-3bfb-b32a-20405c7ae8e8&quot;,&quot;title&quot;:&quot;Stress-associated neurobiological activity and the risk of cardiovascular events&quot;,&quot;author&quot;:[{&quot;family&quot;:&quot;Tawakol&quot;,&quot;given&quot;:&quot;Ahmed&quot;,&quot;parse-names&quot;:false,&quot;dropping-particle&quot;:&quot;&quot;,&quot;non-dropping-particle&quot;:&quot;&quot;},{&quot;family&quot;:&quot;Osborne&quot;,&quot;given&quot;:&quot;Matthew T&quot;,&quot;parse-names&quot;:false,&quot;dropping-particle&quot;:&quot;&quot;,&quot;non-dropping-particle&quot;:&quot;&quot;},{&quot;family&quot;:&quot;Wang&quot;,&quot;given&quot;:&quot;Yu&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id&quot;:&quot;f73d664a-5905-3511-aebf-007a1efdb5a2&quot;,&quot;itemData&quot;:{&quot;type&quot;:&quot;article-journal&quot;,&quot;id&quot;:&quot;f73d664a-5905-3511-aebf-007a1efdb5a2&quot;,&quot;title&quot;:&quot;Relation between resting amygdalar activity and cardiovascular events: a longitudinal and cohort study&quot;,&quot;author&quot;:[{&quot;family&quot;:&quot;Tawakol&quot;,&quot;given&quot;:&quot;Ahmed&quot;,&quot;parse-names&quot;:false,&quot;dropping-particle&quot;:&quot;&quot;,&quot;non-dropping-particle&quot;:&quot;&quot;},{&quot;family&quot;:&quot;Ishai&quot;,&quot;given&quot;:&quot;Adi&quot;,&quot;parse-names&quot;:false,&quot;dropping-particle&quot;:&quot;&quot;,&quot;non-dropping-particle&quot;:&quot;&quot;},{&quot;family&quot;:&quot;Takx&quot;,&quot;given&quot;:&quot;Remco A P&quot;,&quot;parse-names&quot;:false,&quot;dropping-particle&quot;:&quot;&quot;,&quot;non-dropping-particle&quot;:&quot;&quot;},{&quot;family&quot;:&quot;et al.&quot;,&quot;given&quot;:&quot;&quot;,&quot;parse-names&quot;:false,&quot;dropping-particle&quot;:&quot;&quot;,&quot;non-dropping-particle&quot;:&quot;&quot;}],&quot;container-title&quot;:&quot;Lancet&quot;,&quot;DOI&quot;:&quot;10.1016/S0140-6736(16)31714-7&quot;,&quot;issued&quot;:{&quot;date-parts&quot;:[[2017]]},&quot;page&quot;:&quot;834-845&quot;,&quot;issue&quot;:&quot;10071&quot;,&quot;volume&quot;:&quot;389&quot;,&quot;container-title-short&quot;:&quot;&quot;},&quot;isTemporary&quot;:false}]},{&quot;citationID&quot;:&quot;MENDELEY_CITATION_01a17180-824f-4c45-a3ad-04bf169fbca6&quot;,&quot;properties&quot;:{&quot;noteIndex&quot;:0},&quot;isEdited&quot;:false,&quot;manualOverride&quot;:{&quot;isManuallyOverridden&quot;:false,&quot;citeprocText&quot;:&quot;(Brewer et al., 2011; Lazar et al., 2005)&quot;,&quot;manualOverrideText&quot;:&quot;&quot;},&quot;citationTag&quot;:&quot;MENDELEY_CITATION_v3_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&quot;,&quot;citationItems&quot;:[{&quot;id&quot;:&quot;4db24961-4c7b-3898-a008-8bf9212d1d8e&quot;,&quot;itemData&quot;:{&quot;type&quot;:&quot;article-journal&quot;,&quot;id&quot;:&quot;4db24961-4c7b-3898-a008-8bf9212d1d8e&quot;,&quot;title&quot;:&quot;Meditation experience is associated with increased cortical thickness&quot;,&quot;author&quot;:[{&quot;family&quot;:&quot;Lazar&quot;,&quot;given&quot;:&quot;Sara W.&quot;,&quot;parse-names&quot;:false,&quot;dropping-particle&quot;:&quot;&quot;,&quot;non-dropping-particle&quot;:&quot;&quot;},{&quot;family&quot;:&quot;Kerr&quot;,&quot;given&quot;:&quot;Catherine E.&quot;,&quot;parse-names&quot;:false,&quot;dropping-particle&quot;:&quot;&quot;,&quot;non-dropping-particle&quot;:&quot;&quot;},{&quot;family&quot;:&quot;Wasserman&quot;,&quot;given&quot;:&quot;Rachel H.&quot;,&quot;parse-names&quot;:false,&quot;dropping-particle&quot;:&quot;&quot;,&quot;non-dropping-particle&quot;:&quot;&quot;},{&quot;family&quot;:&quot;Gray&quot;,&quot;given&quot;:&quot;Jeremy R.&quot;,&quot;parse-names&quot;:false,&quot;dropping-particle&quot;:&quot;&quot;,&quot;non-dropping-particle&quot;:&quot;&quot;},{&quot;family&quot;:&quot;Greve&quot;,&quot;given&quot;:&quot;Douglas N.&quot;,&quot;parse-names&quot;:false,&quot;dropping-particle&quot;:&quot;&quot;,&quot;non-dropping-particle&quot;:&quot;&quot;},{&quot;family&quot;:&quot;Treadway&quot;,&quot;given&quot;:&quot;Michael T.&quot;,&quot;parse-names&quot;:false,&quot;dropping-particle&quot;:&quot;&quot;,&quot;non-dropping-particle&quot;:&quot;&quot;},{&quot;family&quot;:&quot;McGarvey&quot;,&quot;given&quot;:&quot;Metta&quot;,&quot;parse-names&quot;:false,&quot;dropping-particle&quot;:&quot;&quot;,&quot;non-dropping-particle&quot;:&quot;&quot;},{&quot;family&quot;:&quot;Quinn&quot;,&quot;given&quot;:&quot;Brian T.&quot;,&quot;parse-names&quot;:false,&quot;dropping-particle&quot;:&quot;&quot;,&quot;non-dropping-particle&quot;:&quot;&quot;},{&quot;family&quot;:&quot;Dusek&quot;,&quot;given&quot;:&quot;Jeffery A.&quot;,&quot;parse-names&quot;:false,&quot;dropping-particle&quot;:&quot;&quot;,&quot;non-dropping-particle&quot;:&quot;&quot;},{&quot;family&quot;:&quot;Benson&quot;,&quot;given&quot;:&quot;Herbert&quot;,&quot;parse-names&quot;:false,&quot;dropping-particle&quot;:&quot;&quot;,&quot;non-dropping-particle&quot;:&quot;&quot;},{&quot;family&quot;:&quot;Rauch&quot;,&quot;given&quot;:&quot;Scott L.&quot;,&quot;parse-names&quot;:false,&quot;dropping-particle&quot;:&quot;&quot;,&quot;non-dropping-particle&quot;:&quot;&quot;},{&quot;family&quot;:&quot;Moore&quot;,&quot;given&quot;:&quot;Christopher I.&quot;,&quot;parse-names&quot;:false,&quot;dropping-particle&quot;:&quot;&quot;,&quot;non-dropping-particle&quot;:&quot;&quot;},{&quot;family&quot;:&quot;Fischl&quot;,&quot;given&quot;:&quot;Bruce&quot;,&quot;parse-names&quot;:false,&quot;dropping-particle&quot;:&quot;&quot;,&quot;non-dropping-particle&quot;:&quot;&quot;}],&quot;container-title&quot;:&quot;NeuroReport&quot;,&quot;container-title-short&quot;:&quot;Neuroreport&quot;,&quot;DOI&quot;:&quot;10.1097/01.wnr.0000186598.66243.19&quot;,&quot;ISSN&quot;:&quot;0959-4965&quot;,&quot;issued&quot;:{&quot;date-parts&quot;:[[2005,11,28]]},&quot;page&quot;:&quot;1893-1897&quot;,&quot;issue&quot;:&quot;17&quot;,&quot;volume&quot;:&quot;16&quot;},&quot;isTemporary&quot;:false},{&quot;id&quot;:&quot;20b33a47-9122-384b-94ae-3f2ff6da6cd4&quot;,&quot;itemData&quot;:{&quot;type&quot;:&quot;article-journal&quot;,&quot;id&quot;:&quot;20b33a47-9122-384b-94ae-3f2ff6da6cd4&quot;,&quot;title&quot;:&quot;Meditation experience is associated with differences in default mode network activity and connectivity&quot;,&quot;author&quot;:[{&quot;family&quot;:&quot;Brewer&quot;,&quot;given&quot;:&quot;Judson A.&quot;,&quot;parse-names&quot;:false,&quot;dropping-particle&quot;:&quot;&quot;,&quot;non-dropping-particle&quot;:&quot;&quot;},{&quot;family&quot;:&quot;Worhunsky&quot;,&quot;given&quot;:&quot;Patrick D.&quot;,&quot;parse-names&quot;:false,&quot;dropping-particle&quot;:&quot;&quot;,&quot;non-dropping-particle&quot;:&quot;&quot;},{&quot;family&quot;:&quot;Gray&quot;,&quot;given&quot;:&quot;Jeremy R.&quot;,&quot;parse-names&quot;:false,&quot;dropping-particle&quot;:&quot;&quot;,&quot;non-dropping-particle&quot;:&quot;&quot;},{&quot;family&quot;:&quot;Tang&quot;,&quot;given&quot;:&quot;Yi-Yuan&quot;,&quot;parse-names&quot;:false,&quot;dropping-particle&quot;:&quot;&quot;,&quot;non-dropping-particle&quot;:&quot;&quot;},{&quot;family&quot;:&quot;Weber&quot;,&quot;given&quot;:&quot;Jochen&quot;,&quot;parse-names&quot;:false,&quot;dropping-particle&quot;:&quot;&quot;,&quot;non-dropping-particle&quot;:&quot;&quot;},{&quot;family&quot;:&quot;Kober&quot;,&quot;given&quot;:&quot;Hedy&quot;,&quot;parse-names&quot;:false,&quot;dropping-particle&quot;:&quot;&quot;,&quot;non-dropping-particle&quot;:&quot;&quot;}],&quot;container-title&quot;:&quot;Proceedings of the National Academy of Sciences&quot;,&quot;DOI&quot;:&quot;10.1073/pnas.1112029108&quot;,&quot;ISSN&quot;:&quot;0027-8424&quot;,&quot;issued&quot;:{&quot;date-parts&quot;:[[2011,12,13]]},&quot;page&quot;:&quot;20254-20259&quot;,&quot;abstract&quot;:&quot;&lt;p&gt;Many philosophical and contemplative traditions teach that “living in the moment” increases happiness. However, the default mode of humans appears to be that of mind-wandering, which correlates with unhappiness, and with activation in a network of brain areas associated with self-referential processing. We investigated brain activity in experienced meditators and matched meditation-naive controls as they performed several different meditations (Concentration, Loving-Kindness, Choiceless Awareness). We found that the main nodes of the default-mode network (medial prefrontal and posterior cingulate cortices) were relatively deactivated in experienced meditators across all meditation types. Furthermore, functional connectivity analysis revealed stronger coupling in experienced meditators between the posterior cingulate, dorsal anterior cingulate, and dorsolateral prefrontal cortices (regions previously implicated in self-monitoring and cognitive control), both at baseline and during meditation. Our findings demonstrate differences in the default-mode network that are consistent with decreased mind-wandering. As such, these provide a unique understanding of possible neural mechanisms of meditation.&lt;/p&gt;&quot;,&quot;issue&quot;:&quot;50&quot;,&quot;volume&quot;:&quot;108&quot;,&quot;container-title-short&quot;:&quot;&quot;},&quot;isTemporary&quot;:false}]},{&quot;citationID&quot;:&quot;MENDELEY_CITATION_a0f81732-5e89-4628-9cb2-2469e4b61384&quot;,&quot;properties&quot;:{&quot;noteIndex&quot;:0},&quot;isEdited&quot;:false,&quot;manualOverride&quot;:{&quot;isManuallyOverridden&quot;:false,&quot;citeprocText&quot;:&quot;(Brown et al., 2007; Malarkey et al., 2013)&quot;,&quot;manualOverrideText&quot;:&quot;&quot;},&quot;citationTag&quot;:&quot;MENDELEY_CITATION_v3_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&quot;,&quot;citationItems&quot;:[{&quot;id&quot;:&quot;fd61b377-3d9b-3d35-855d-415fc8c82a65&quot;,&quot;itemData&quot;:{&quot;type&quot;:&quot;article-journal&quot;,&quot;id&quot;:&quot;fd61b377-3d9b-3d35-855d-415fc8c82a65&quot;,&quot;title&quot;:&quot;Mindfulness: Theoretical Foundations and Evidence for its Salutary Effects&quot;,&quot;author&quot;:[{&quot;family&quot;:&quot;Brown&quot;,&quot;given&quot;:&quot;Kirk Warren&quot;,&quot;parse-names&quot;:false,&quot;dropping-particle&quot;:&quot;&quot;,&quot;non-dropping-particle&quot;:&quot;&quot;},{&quot;family&quot;:&quot;Ryan&quot;,&quot;given&quot;:&quot;Richard M.&quot;,&quot;parse-names&quot;:false,&quot;dropping-particle&quot;:&quot;&quot;,&quot;non-dropping-particle&quot;:&quot;&quot;},{&quot;family&quot;:&quot;Creswell&quot;,&quot;given&quot;:&quot;J. David&quot;,&quot;parse-names&quot;:false,&quot;dropping-particle&quot;:&quot;&quot;,&quot;non-dropping-particle&quot;:&quot;&quot;}],&quot;container-title&quot;:&quot;Psychological Inquiry&quot;,&quot;container-title-short&quot;:&quot;Psychol Inq&quot;,&quot;DOI&quot;:&quot;10.1080/10478400701598298&quot;,&quot;ISSN&quot;:&quot;1047-840X&quot;,&quot;issued&quot;:{&quot;date-parts&quot;:[[2007,10,19]]},&quot;page&quot;:&quot;211-237&quot;,&quot;issue&quot;:&quot;4&quot;,&quot;volume&quot;:&quot;18&quot;},&quot;isTemporary&quot;:false},{&quot;id&quot;:&quot;a4d9cc12-39ab-3b70-825d-48e2ae457691&quot;,&quot;itemData&quot;:{&quot;type&quot;:&quot;article-journal&quot;,&quot;id&quot;:&quot;a4d9cc12-39ab-3b70-825d-48e2ae457691&quot;,&quot;title&quot;:&quot;Workplace based mindfulness practice and inflammation: A randomized trial&quot;,&quot;author&quot;:[{&quot;family&quot;:&quot;Malarkey&quot;,&quot;given&quot;:&quot;William B.&quot;,&quot;parse-names&quot;:false,&quot;dropping-particle&quot;:&quot;&quot;,&quot;non-dropping-particle&quot;:&quot;&quot;},{&quot;family&quot;:&quot;Jarjoura&quot;,&quot;given&quot;:&quot;David&quot;,&quot;parse-names&quot;:false,&quot;dropping-particle&quot;:&quot;&quot;,&quot;non-dropping-particle&quot;:&quot;&quot;},{&quot;family&quot;:&quot;Klatt&quot;,&quot;given&quot;:&quot;Maryanna&quot;,&quot;parse-names&quot;:false,&quot;dropping-particle&quot;:&quot;&quot;,&quot;non-dropping-particle&quot;:&quot;&quot;}],&quot;container-title&quot;:&quot;Brain, Behavior, and Immunity&quot;,&quot;container-title-short&quot;:&quot;Brain Behav Immun&quot;,&quot;DOI&quot;:&quot;10.1016/j.bbi.2012.10.009&quot;,&quot;ISSN&quot;:&quot;08891591&quot;,&quot;PMID&quot;:&quot;23078984&quot;,&quot;issued&quot;:{&quot;date-parts&quot;:[[2013,1]]},&quot;page&quot;:&quot;145-154&quot;,&quot;abstract&quot;:&quot;We have developed a low dose Mindfulness-Based Intervention (MBI-ld) that reduces the time committed to meetings and formal mindfulness practice, while conducting the sessions during the workday. This reduced the barriers commonly mentioned for non-participation in mindfulness programs. In a controlled randomized trial we studied university faculty and staff (n= 186) who were found to have an elevated CRP level,&gt;3.0. mg/ml, and who either had, or were at risk for cardiovascular disease. This study was designed to evaluate if MBI-ld could produce a greater decrease in CRP, IL-6 and cortisol than an active control group receiving a lifestyle education program when measured at the end of the 2. month interventions. We found that MBI-ld significantly enhanced mindfulness by 2-months and it was maintained for up to a year when compared to the education control. No significant changes were noted between interventions in cortisol, IL-6 levels or self-reported measures of perceived stress, depression and sleep quality at 2-months. Although not statistically significant (p= .08), the CRP level at 2-months was one mg/ml lower in the MBI-ld group than in the education control group, a change which may have clinical significance (Ridker et al., 2000; Wassel et al., 2010). A larger MBI-ld effect on CRP (as compared to control) occurred among participants who had a baseline BMI &lt;30 (-2.67. mg/ml) than for those with BMI &gt;30 (-0.18. mg/ml). We conclude that MBI-ld should be more fully investigated as a low-cost self-directed complementary strategy for decreasing inflammation, and it seems most promising for non-obese subjects. © 2012 Elsevier Inc.&quot;,&quot;issue&quot;:&quot;1&quot;,&quot;volume&quot;:&quot;2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6326C-E71D-2147-981F-AC06D3C9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83</Pages>
  <Words>27078</Words>
  <Characters>162473</Characters>
  <Application>Microsoft Office Word</Application>
  <DocSecurity>0</DocSecurity>
  <Lines>1353</Lines>
  <Paragraphs>378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Cieśla</dc:creator>
  <cp:keywords/>
  <dc:description/>
  <cp:lastModifiedBy>Magdalena Cieśla</cp:lastModifiedBy>
  <cp:revision>16</cp:revision>
  <cp:lastPrinted>2025-03-21T04:37:00Z</cp:lastPrinted>
  <dcterms:created xsi:type="dcterms:W3CDTF">2025-03-20T15:08:00Z</dcterms:created>
  <dcterms:modified xsi:type="dcterms:W3CDTF">2025-03-21T08:26:00Z</dcterms:modified>
</cp:coreProperties>
</file>