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AF62" w14:textId="77777777" w:rsidR="002B3960" w:rsidRPr="002B3960" w:rsidRDefault="002B3960" w:rsidP="002B39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B396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r w:rsidRPr="002B396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B396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B396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B396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B396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B396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5CB2643" w14:textId="77777777" w:rsidR="002B3960" w:rsidRPr="002B3960" w:rsidRDefault="002B3960" w:rsidP="002B396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B396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2B396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2B396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5D877BC8" w14:textId="77777777" w:rsidR="002B3960" w:rsidRPr="002B3960" w:rsidRDefault="002B3960" w:rsidP="002B396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B396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B396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1A47E46" w14:textId="77777777" w:rsidR="002B3960" w:rsidRPr="002B3960" w:rsidRDefault="002B3960" w:rsidP="002B3960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2B3960" w:rsidRPr="002B3960" w14:paraId="1217F385" w14:textId="77777777" w:rsidTr="006642D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8D1C5F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B396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20.03.2026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86334A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B396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21.03.2026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6A825C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B396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22.03.2026</w:t>
            </w:r>
          </w:p>
        </w:tc>
      </w:tr>
      <w:tr w:rsidR="002B3960" w:rsidRPr="002B3960" w14:paraId="63FBBF07" w14:textId="77777777" w:rsidTr="006642D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E5DE9A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999701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2B3960">
              <w:rPr>
                <w:rFonts w:ascii="Calibri" w:eastAsia="Calibri" w:hAnsi="Calibri" w:cs="Times New Roman"/>
                <w:color w:val="EE0000"/>
              </w:rPr>
              <w:t>8.00-12.00</w:t>
            </w:r>
          </w:p>
          <w:p w14:paraId="2B42F222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>Psychiatria</w:t>
            </w:r>
          </w:p>
          <w:p w14:paraId="424FC410" w14:textId="77777777" w:rsidR="002B3960" w:rsidRPr="002B3960" w:rsidRDefault="002B3960" w:rsidP="002B3960">
            <w:pPr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>dr n. med. W. Pałys</w:t>
            </w:r>
          </w:p>
          <w:p w14:paraId="09217F1F" w14:textId="77777777" w:rsidR="002B3960" w:rsidRPr="002B3960" w:rsidRDefault="002B3960" w:rsidP="002B3960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WYKŁAD ZD</w:t>
            </w:r>
          </w:p>
          <w:p w14:paraId="65166B8D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8EF45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456FE4E3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B3960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0ACA27E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>Medycyna katastrof</w:t>
            </w:r>
          </w:p>
          <w:p w14:paraId="29E2A74C" w14:textId="77777777" w:rsidR="002B3960" w:rsidRPr="002B3960" w:rsidRDefault="002B3960" w:rsidP="002B3960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mgr B. Wróbel</w:t>
            </w:r>
          </w:p>
          <w:p w14:paraId="7738DB42" w14:textId="6F208A57" w:rsidR="002B3960" w:rsidRPr="002B3960" w:rsidRDefault="00B24493" w:rsidP="002B3960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</w:rPr>
              <w:t xml:space="preserve">Ćwiczenia </w:t>
            </w:r>
          </w:p>
          <w:p w14:paraId="79343C57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B3960" w:rsidRPr="002B3960" w14:paraId="6F38835D" w14:textId="77777777" w:rsidTr="006642D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DC5F43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2B3960">
              <w:rPr>
                <w:rFonts w:ascii="Calibri" w:eastAsia="Calibri" w:hAnsi="Calibri" w:cs="Times New Roman"/>
                <w:color w:val="EE0000"/>
              </w:rPr>
              <w:t>15.30-19.30</w:t>
            </w:r>
          </w:p>
          <w:p w14:paraId="603F6082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>Psychiatria</w:t>
            </w:r>
          </w:p>
          <w:p w14:paraId="41A0B5B9" w14:textId="77777777" w:rsidR="002B3960" w:rsidRPr="002B3960" w:rsidRDefault="002B3960" w:rsidP="002B3960">
            <w:pPr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>dr n. med. W. Pałys</w:t>
            </w:r>
          </w:p>
          <w:p w14:paraId="4D684D74" w14:textId="77777777" w:rsidR="002B3960" w:rsidRPr="002B3960" w:rsidRDefault="002B3960" w:rsidP="002B3960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WYKŁAD ZD</w:t>
            </w:r>
          </w:p>
          <w:p w14:paraId="35702D6A" w14:textId="77777777" w:rsidR="002B3960" w:rsidRPr="002B3960" w:rsidRDefault="002B3960" w:rsidP="002B396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AFFEB" w14:textId="77777777" w:rsidR="002B3960" w:rsidRPr="002B3960" w:rsidRDefault="002B3960" w:rsidP="002B3960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</w:pPr>
            <w:r w:rsidRPr="002B3960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  <w:t>12.15-16.15</w:t>
            </w:r>
          </w:p>
          <w:p w14:paraId="0E88ADFF" w14:textId="77777777" w:rsidR="002B3960" w:rsidRPr="002B3960" w:rsidRDefault="002B3960" w:rsidP="002B3960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Farmakologia</w:t>
            </w:r>
          </w:p>
          <w:p w14:paraId="2C87B806" w14:textId="77777777" w:rsidR="002B3960" w:rsidRPr="002B3960" w:rsidRDefault="002B3960" w:rsidP="002B3960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i toksykologia kliniczna</w:t>
            </w:r>
          </w:p>
          <w:p w14:paraId="6DAB9458" w14:textId="77777777" w:rsidR="002B3960" w:rsidRPr="002B3960" w:rsidRDefault="002B3960" w:rsidP="002B3960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2B3960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6A66EFD3" w14:textId="77777777" w:rsidR="002B3960" w:rsidRPr="002B3960" w:rsidRDefault="002B3960" w:rsidP="002B3960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WYKŁAD ZD</w:t>
            </w:r>
          </w:p>
          <w:p w14:paraId="0A0B553C" w14:textId="77777777" w:rsidR="002B3960" w:rsidRPr="002B3960" w:rsidRDefault="002B3960" w:rsidP="002B3960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D1A1A1" w14:textId="77777777" w:rsidR="002B3960" w:rsidRPr="002B3960" w:rsidRDefault="002B3960" w:rsidP="002B39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58329E97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B396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28FADF7F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>Medycyna sądowa</w:t>
            </w:r>
          </w:p>
          <w:p w14:paraId="3B5CE068" w14:textId="77777777" w:rsidR="002B3960" w:rsidRPr="002B3960" w:rsidRDefault="002B3960" w:rsidP="002B3960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 xml:space="preserve">dr n. med. </w:t>
            </w:r>
            <w:proofErr w:type="spellStart"/>
            <w:r w:rsidRPr="002B3960">
              <w:rPr>
                <w:rFonts w:ascii="Calibri" w:eastAsia="Calibri" w:hAnsi="Calibri" w:cs="Times New Roman"/>
              </w:rPr>
              <w:t>A.Tarasiewicz</w:t>
            </w:r>
            <w:proofErr w:type="spellEnd"/>
          </w:p>
          <w:p w14:paraId="7519C461" w14:textId="77777777" w:rsidR="002B3960" w:rsidRPr="002B3960" w:rsidRDefault="002B3960" w:rsidP="002B3960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WYKŁAD ST</w:t>
            </w:r>
          </w:p>
          <w:p w14:paraId="788FABD4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ABFE81D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2B3960" w:rsidRPr="002B3960" w14:paraId="14E5F2DA" w14:textId="77777777" w:rsidTr="006642D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47707" w14:textId="77777777" w:rsidR="002B3960" w:rsidRPr="002B3960" w:rsidRDefault="002B3960" w:rsidP="002B396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72547" w14:textId="77777777" w:rsidR="002B3960" w:rsidRPr="002B3960" w:rsidRDefault="002B3960" w:rsidP="002B39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2B396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</w:p>
          <w:p w14:paraId="0ACDF78D" w14:textId="77777777" w:rsidR="002B3960" w:rsidRPr="002B3960" w:rsidRDefault="002B3960" w:rsidP="002B3960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9E9F23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2B3960">
              <w:rPr>
                <w:rFonts w:ascii="Calibri" w:eastAsia="Calibri" w:hAnsi="Calibri" w:cs="Times New Roman"/>
                <w:color w:val="EE0000"/>
              </w:rPr>
              <w:t>16.30-20.30</w:t>
            </w:r>
          </w:p>
          <w:p w14:paraId="524BBD0F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>Medycyna sądowa</w:t>
            </w:r>
          </w:p>
          <w:p w14:paraId="3EA0BCE5" w14:textId="77777777" w:rsidR="002B3960" w:rsidRPr="002B3960" w:rsidRDefault="002B3960" w:rsidP="002B3960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2B3960">
              <w:rPr>
                <w:rFonts w:ascii="Calibri" w:eastAsia="Calibri" w:hAnsi="Calibri" w:cs="Times New Roman"/>
              </w:rPr>
              <w:t xml:space="preserve">dr n. med. </w:t>
            </w:r>
            <w:proofErr w:type="spellStart"/>
            <w:r w:rsidRPr="002B3960">
              <w:rPr>
                <w:rFonts w:ascii="Calibri" w:eastAsia="Calibri" w:hAnsi="Calibri" w:cs="Times New Roman"/>
              </w:rPr>
              <w:t>A.Tarasiewicz</w:t>
            </w:r>
            <w:proofErr w:type="spellEnd"/>
          </w:p>
          <w:p w14:paraId="377B6BDE" w14:textId="77777777" w:rsidR="002B3960" w:rsidRPr="002B3960" w:rsidRDefault="002B3960" w:rsidP="002B396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B3960">
              <w:rPr>
                <w:rFonts w:ascii="Calibri" w:eastAsia="Calibri" w:hAnsi="Calibri" w:cs="Times New Roman"/>
              </w:rPr>
              <w:t>Ćwiczenia</w:t>
            </w:r>
          </w:p>
        </w:tc>
      </w:tr>
    </w:tbl>
    <w:p w14:paraId="63B24521" w14:textId="77777777" w:rsidR="00315EEF" w:rsidRDefault="00315EEF"/>
    <w:sectPr w:rsidR="00315EEF" w:rsidSect="002B3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3935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B6"/>
    <w:rsid w:val="001273B6"/>
    <w:rsid w:val="002B3960"/>
    <w:rsid w:val="00315EEF"/>
    <w:rsid w:val="00AE7E41"/>
    <w:rsid w:val="00AF7AB9"/>
    <w:rsid w:val="00B24493"/>
    <w:rsid w:val="00C6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8F31"/>
  <w15:chartTrackingRefBased/>
  <w15:docId w15:val="{7D4A19C0-B1FD-4E68-9798-FB554E20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3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3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3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3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3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3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3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3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3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3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2026-03-02T09:17:00Z</dcterms:created>
  <dcterms:modified xsi:type="dcterms:W3CDTF">2026-03-13T09:56:00Z</dcterms:modified>
</cp:coreProperties>
</file>