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83BE5" w14:textId="77777777" w:rsidR="00D50AC9" w:rsidRPr="00D50AC9" w:rsidRDefault="00D50AC9" w:rsidP="00D50A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D50AC9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XI  ZJAZD</w:t>
      </w:r>
      <w:r w:rsidRPr="00D50AC9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D50AC9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D50AC9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D50AC9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D50AC9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D50AC9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 im. Prezydenta Stanisława Wojciechowskiego </w:t>
      </w:r>
    </w:p>
    <w:p w14:paraId="25CEA3EC" w14:textId="77777777" w:rsidR="00D50AC9" w:rsidRPr="00D50AC9" w:rsidRDefault="00D50AC9" w:rsidP="00D50AC9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D50AC9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VI</w:t>
      </w:r>
      <w:r w:rsidRPr="00D50AC9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D50AC9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r w:rsidRPr="00D50AC9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  </w:t>
      </w:r>
      <w:r w:rsidRPr="00D50AC9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 Ratownictwo medyczne</w:t>
      </w:r>
    </w:p>
    <w:p w14:paraId="03736583" w14:textId="77777777" w:rsidR="00D50AC9" w:rsidRPr="00D50AC9" w:rsidRDefault="00D50AC9" w:rsidP="00D50AC9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D50AC9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D50AC9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7D09FEB8" w14:textId="77777777" w:rsidR="00D50AC9" w:rsidRPr="00D50AC9" w:rsidRDefault="00D50AC9" w:rsidP="00D50AC9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D50AC9" w:rsidRPr="00D50AC9" w14:paraId="1701A76B" w14:textId="77777777" w:rsidTr="00225317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7DD887" w14:textId="77777777" w:rsidR="00D50AC9" w:rsidRPr="00D50AC9" w:rsidRDefault="00D50AC9" w:rsidP="00D50A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D50AC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29.05.2026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E853F1" w14:textId="77777777" w:rsidR="00D50AC9" w:rsidRPr="00D50AC9" w:rsidRDefault="00D50AC9" w:rsidP="00D50A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D50AC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Sobota – 30.05.2026 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E8EE10" w14:textId="77777777" w:rsidR="00D50AC9" w:rsidRPr="00D50AC9" w:rsidRDefault="00D50AC9" w:rsidP="00D50A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D50AC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31.05.2026</w:t>
            </w:r>
          </w:p>
        </w:tc>
      </w:tr>
      <w:tr w:rsidR="00D50AC9" w:rsidRPr="00D50AC9" w14:paraId="2776F989" w14:textId="77777777" w:rsidTr="0022531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E89476" w14:textId="77777777" w:rsidR="00D50AC9" w:rsidRPr="00D50AC9" w:rsidRDefault="00D50AC9" w:rsidP="00D50A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50AC9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15.30-19.30</w:t>
            </w:r>
          </w:p>
          <w:p w14:paraId="359444FD" w14:textId="77777777" w:rsidR="00D50AC9" w:rsidRPr="00D50AC9" w:rsidRDefault="00D50AC9" w:rsidP="00D50AC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50A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Urologia</w:t>
            </w:r>
          </w:p>
          <w:p w14:paraId="14277AC0" w14:textId="77777777" w:rsidR="00D50AC9" w:rsidRPr="00D50AC9" w:rsidRDefault="00D50AC9" w:rsidP="00D50AC9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50A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O. Wierzbicki</w:t>
            </w:r>
          </w:p>
          <w:p w14:paraId="499CCD40" w14:textId="77777777" w:rsidR="00D50AC9" w:rsidRPr="00D50AC9" w:rsidRDefault="00D50AC9" w:rsidP="00D50A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50A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WYKŁAD ZDALNIE </w:t>
            </w:r>
          </w:p>
          <w:p w14:paraId="358071EA" w14:textId="77777777" w:rsidR="00D50AC9" w:rsidRPr="00D50AC9" w:rsidRDefault="00D50AC9" w:rsidP="00D50A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B9EE0C5" w14:textId="77777777" w:rsidR="00D50AC9" w:rsidRPr="00D50AC9" w:rsidRDefault="00D50AC9" w:rsidP="00D50AC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D50AC9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8.00-15.30</w:t>
            </w:r>
          </w:p>
          <w:p w14:paraId="3921B956" w14:textId="77777777" w:rsidR="00D50AC9" w:rsidRPr="00D50AC9" w:rsidRDefault="00D50AC9" w:rsidP="00D50AC9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14:ligatures w14:val="none"/>
              </w:rPr>
            </w:pPr>
            <w:r w:rsidRPr="00D50A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Psychiatria</w:t>
            </w:r>
          </w:p>
          <w:p w14:paraId="5DCFF4ED" w14:textId="77777777" w:rsidR="00D50AC9" w:rsidRPr="00D50AC9" w:rsidRDefault="00D50AC9" w:rsidP="00D50AC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50A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n. med. W. Pałys</w:t>
            </w:r>
          </w:p>
          <w:p w14:paraId="0DF41C64" w14:textId="77777777" w:rsidR="00D50AC9" w:rsidRPr="00D50AC9" w:rsidRDefault="00D50AC9" w:rsidP="00D50AC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50A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 GR 4</w:t>
            </w:r>
          </w:p>
          <w:p w14:paraId="68F1D835" w14:textId="77777777" w:rsidR="00D50AC9" w:rsidRPr="00D50AC9" w:rsidRDefault="00D50AC9" w:rsidP="00D50A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kern w:val="0"/>
                <w:lang w:eastAsia="ar-SA"/>
                <w14:ligatures w14:val="none"/>
              </w:rPr>
            </w:pPr>
            <w:r w:rsidRPr="00D50AC9">
              <w:rPr>
                <w:rFonts w:ascii="Times New Roman" w:eastAsia="Times New Roman" w:hAnsi="Times New Roman" w:cs="Times New Roman"/>
                <w:bCs/>
                <w:color w:val="EE0000"/>
                <w:kern w:val="0"/>
                <w:lang w:eastAsia="ar-SA"/>
                <w14:ligatures w14:val="none"/>
              </w:rPr>
              <w:t>8.00-15.30</w:t>
            </w:r>
          </w:p>
          <w:p w14:paraId="210045B8" w14:textId="77777777" w:rsidR="00D50AC9" w:rsidRPr="00D50AC9" w:rsidRDefault="00D50AC9" w:rsidP="00D50A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D50AC9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Ginekologia i położnictwo</w:t>
            </w:r>
          </w:p>
          <w:p w14:paraId="227F5CDE" w14:textId="77777777" w:rsidR="00D50AC9" w:rsidRPr="00D50AC9" w:rsidRDefault="00D50AC9" w:rsidP="00D50A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D50AC9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dr P. Podhalański</w:t>
            </w:r>
          </w:p>
          <w:p w14:paraId="0B1A6CE5" w14:textId="77777777" w:rsidR="00D50AC9" w:rsidRPr="00D50AC9" w:rsidRDefault="00D50AC9" w:rsidP="00D50A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D50AC9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ZP GR 2</w:t>
            </w:r>
          </w:p>
          <w:p w14:paraId="0FD0422B" w14:textId="77777777" w:rsidR="00D50AC9" w:rsidRPr="00D50AC9" w:rsidRDefault="00D50AC9" w:rsidP="00D50A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D50AC9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Toruńska,7</w:t>
            </w:r>
          </w:p>
          <w:p w14:paraId="43872F35" w14:textId="77777777" w:rsidR="00D50AC9" w:rsidRPr="00D50AC9" w:rsidRDefault="00D50AC9" w:rsidP="00D50A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kern w:val="0"/>
                <w:lang w:eastAsia="ar-SA"/>
                <w14:ligatures w14:val="none"/>
              </w:rPr>
            </w:pPr>
            <w:r w:rsidRPr="00D50AC9">
              <w:rPr>
                <w:rFonts w:ascii="Times New Roman" w:eastAsia="Times New Roman" w:hAnsi="Times New Roman" w:cs="Times New Roman"/>
                <w:bCs/>
                <w:color w:val="EE0000"/>
                <w:kern w:val="0"/>
                <w:lang w:eastAsia="ar-SA"/>
                <w14:ligatures w14:val="none"/>
              </w:rPr>
              <w:t>8.00-15.30</w:t>
            </w:r>
          </w:p>
          <w:p w14:paraId="342AD7F3" w14:textId="77777777" w:rsidR="00D50AC9" w:rsidRPr="00D50AC9" w:rsidRDefault="00D50AC9" w:rsidP="00D50A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D50AC9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Ginekologia i położnictwo</w:t>
            </w:r>
          </w:p>
          <w:p w14:paraId="6AAB5AFE" w14:textId="77777777" w:rsidR="00D50AC9" w:rsidRPr="00D50AC9" w:rsidRDefault="00D50AC9" w:rsidP="00D50A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D50AC9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 xml:space="preserve">lek R. Krajewski  </w:t>
            </w:r>
          </w:p>
          <w:p w14:paraId="4ACEBAAF" w14:textId="77777777" w:rsidR="00D50AC9" w:rsidRPr="00D50AC9" w:rsidRDefault="00D50AC9" w:rsidP="00D50A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D50AC9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ZP GR I</w:t>
            </w:r>
          </w:p>
          <w:p w14:paraId="77DCA170" w14:textId="77777777" w:rsidR="00D50AC9" w:rsidRPr="00D50AC9" w:rsidRDefault="00D50AC9" w:rsidP="00D50A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D50AC9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Toruńska,7</w:t>
            </w:r>
          </w:p>
          <w:p w14:paraId="662A4C08" w14:textId="77777777" w:rsidR="00D50AC9" w:rsidRPr="00D50AC9" w:rsidRDefault="00D50AC9" w:rsidP="00D50A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kern w:val="0"/>
                <w:lang w:eastAsia="ar-SA"/>
                <w14:ligatures w14:val="none"/>
              </w:rPr>
            </w:pPr>
          </w:p>
          <w:p w14:paraId="7FB3C2F7" w14:textId="77777777" w:rsidR="00D50AC9" w:rsidRPr="00D50AC9" w:rsidRDefault="00D50AC9" w:rsidP="00D50A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kern w:val="0"/>
                <w:lang w:eastAsia="ar-SA"/>
                <w14:ligatures w14:val="none"/>
              </w:rPr>
            </w:pPr>
            <w:r w:rsidRPr="00D50AC9">
              <w:rPr>
                <w:rFonts w:ascii="Times New Roman" w:eastAsia="Times New Roman" w:hAnsi="Times New Roman" w:cs="Times New Roman"/>
                <w:bCs/>
                <w:color w:val="EE0000"/>
                <w:kern w:val="0"/>
                <w:lang w:eastAsia="ar-SA"/>
                <w14:ligatures w14:val="none"/>
              </w:rPr>
              <w:t>8.00-19.15</w:t>
            </w:r>
          </w:p>
          <w:p w14:paraId="2E4B8BCC" w14:textId="77777777" w:rsidR="00D50AC9" w:rsidRPr="00D50AC9" w:rsidRDefault="00D50AC9" w:rsidP="00D50A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D50AC9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 xml:space="preserve">Urologia </w:t>
            </w:r>
          </w:p>
          <w:p w14:paraId="233ED393" w14:textId="77777777" w:rsidR="00D50AC9" w:rsidRPr="00D50AC9" w:rsidRDefault="00D50AC9" w:rsidP="00D50A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D50AC9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O. Wierzbicki</w:t>
            </w:r>
          </w:p>
          <w:p w14:paraId="3C47664D" w14:textId="77777777" w:rsidR="00D50AC9" w:rsidRPr="00D50AC9" w:rsidRDefault="00D50AC9" w:rsidP="00D50A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D50AC9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ZP GR 3</w:t>
            </w:r>
          </w:p>
          <w:p w14:paraId="1A2C5EC8" w14:textId="77777777" w:rsidR="00D50AC9" w:rsidRPr="00D50AC9" w:rsidRDefault="00D50AC9" w:rsidP="00D50A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50AC9">
              <w:rPr>
                <w:rFonts w:ascii="Arial" w:eastAsia="Calibri" w:hAnsi="Arial" w:cs="Arial"/>
                <w:color w:val="1F1F1F"/>
                <w:sz w:val="22"/>
                <w:szCs w:val="22"/>
                <w:shd w:val="clear" w:color="auto" w:fill="FFFFFF"/>
              </w:rPr>
              <w:t>Pleszewskie Centrum Medyczne w Pleszewie</w:t>
            </w:r>
          </w:p>
          <w:p w14:paraId="5AAE6129" w14:textId="77777777" w:rsidR="00D50AC9" w:rsidRPr="00D50AC9" w:rsidRDefault="00D50AC9" w:rsidP="00D50A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239C8" w14:textId="77777777" w:rsidR="00D50AC9" w:rsidRPr="00D50AC9" w:rsidRDefault="00D50AC9" w:rsidP="00D50AC9">
            <w:pPr>
              <w:jc w:val="center"/>
              <w:rPr>
                <w:rFonts w:ascii="Calibri" w:eastAsia="Calibri" w:hAnsi="Calibri" w:cs="Times New Roman"/>
                <w:color w:val="EE0000"/>
              </w:rPr>
            </w:pPr>
            <w:r w:rsidRPr="00D50AC9">
              <w:rPr>
                <w:rFonts w:ascii="Calibri" w:eastAsia="Calibri" w:hAnsi="Calibri" w:cs="Times New Roman"/>
                <w:color w:val="EE0000"/>
              </w:rPr>
              <w:t>8.00-12.00</w:t>
            </w:r>
          </w:p>
          <w:p w14:paraId="11FFB056" w14:textId="77777777" w:rsidR="00D50AC9" w:rsidRPr="00D50AC9" w:rsidRDefault="00D50AC9" w:rsidP="00D50AC9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50AC9">
              <w:rPr>
                <w:rFonts w:ascii="Calibri" w:eastAsia="Calibri" w:hAnsi="Calibri" w:cs="Times New Roman"/>
              </w:rPr>
              <w:t>Farmakologia</w:t>
            </w:r>
          </w:p>
          <w:p w14:paraId="191C7E54" w14:textId="77777777" w:rsidR="00D50AC9" w:rsidRPr="00D50AC9" w:rsidRDefault="00D50AC9" w:rsidP="00D50AC9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  <w:r w:rsidRPr="00D50AC9">
              <w:rPr>
                <w:rFonts w:ascii="Calibri" w:eastAsia="Calibri" w:hAnsi="Calibri" w:cs="Times New Roman"/>
              </w:rPr>
              <w:t>i toksykologia kliniczna</w:t>
            </w:r>
          </w:p>
          <w:p w14:paraId="752720FF" w14:textId="77777777" w:rsidR="00D50AC9" w:rsidRPr="00D50AC9" w:rsidRDefault="00D50AC9" w:rsidP="00D50AC9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  <w:r w:rsidRPr="00D50AC9">
              <w:rPr>
                <w:rFonts w:ascii="Calibri" w:eastAsia="Calibri" w:hAnsi="Calibri" w:cs="Times New Roman"/>
              </w:rPr>
              <w:t xml:space="preserve">dr K. </w:t>
            </w:r>
            <w:proofErr w:type="spellStart"/>
            <w:r w:rsidRPr="00D50AC9">
              <w:rPr>
                <w:rFonts w:ascii="Calibri" w:eastAsia="Calibri" w:hAnsi="Calibri" w:cs="Times New Roman"/>
              </w:rPr>
              <w:t>Schönknecht</w:t>
            </w:r>
            <w:proofErr w:type="spellEnd"/>
          </w:p>
          <w:p w14:paraId="7929D796" w14:textId="77777777" w:rsidR="00D50AC9" w:rsidRPr="00D50AC9" w:rsidRDefault="00D50AC9" w:rsidP="00D50AC9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  <w:r w:rsidRPr="00D50AC9">
              <w:rPr>
                <w:rFonts w:ascii="Calibri" w:eastAsia="Calibri" w:hAnsi="Calibri" w:cs="Times New Roman"/>
              </w:rPr>
              <w:t xml:space="preserve">Ćwiczenia </w:t>
            </w:r>
          </w:p>
          <w:p w14:paraId="38C4A6F3" w14:textId="77777777" w:rsidR="00D50AC9" w:rsidRPr="00D50AC9" w:rsidRDefault="00D50AC9" w:rsidP="00D50AC9">
            <w:pPr>
              <w:jc w:val="center"/>
              <w:rPr>
                <w:rFonts w:ascii="Calibri" w:eastAsia="Calibri" w:hAnsi="Calibri" w:cs="Times New Roman"/>
                <w:color w:val="EE0000"/>
              </w:rPr>
            </w:pPr>
            <w:r w:rsidRPr="00D50AC9">
              <w:rPr>
                <w:rFonts w:ascii="Calibri" w:eastAsia="Calibri" w:hAnsi="Calibri" w:cs="Times New Roman"/>
                <w:color w:val="EE0000"/>
              </w:rPr>
              <w:t>12.15-16.15</w:t>
            </w:r>
          </w:p>
          <w:p w14:paraId="6B4599D5" w14:textId="77777777" w:rsidR="00D50AC9" w:rsidRPr="00D50AC9" w:rsidRDefault="00D50AC9" w:rsidP="00D50AC9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50AC9">
              <w:rPr>
                <w:rFonts w:ascii="Calibri" w:eastAsia="Calibri" w:hAnsi="Calibri" w:cs="Times New Roman"/>
              </w:rPr>
              <w:t>Farmakologia</w:t>
            </w:r>
          </w:p>
          <w:p w14:paraId="682B6D3F" w14:textId="77777777" w:rsidR="00D50AC9" w:rsidRPr="00D50AC9" w:rsidRDefault="00D50AC9" w:rsidP="00D50AC9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  <w:r w:rsidRPr="00D50AC9">
              <w:rPr>
                <w:rFonts w:ascii="Calibri" w:eastAsia="Calibri" w:hAnsi="Calibri" w:cs="Times New Roman"/>
              </w:rPr>
              <w:t>i toksykologia kliniczna</w:t>
            </w:r>
          </w:p>
          <w:p w14:paraId="650B073D" w14:textId="77777777" w:rsidR="00D50AC9" w:rsidRPr="00D50AC9" w:rsidRDefault="00D50AC9" w:rsidP="00D50AC9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  <w:r w:rsidRPr="00D50AC9">
              <w:rPr>
                <w:rFonts w:ascii="Calibri" w:eastAsia="Calibri" w:hAnsi="Calibri" w:cs="Times New Roman"/>
              </w:rPr>
              <w:t xml:space="preserve">dr K. </w:t>
            </w:r>
            <w:proofErr w:type="spellStart"/>
            <w:r w:rsidRPr="00D50AC9">
              <w:rPr>
                <w:rFonts w:ascii="Calibri" w:eastAsia="Calibri" w:hAnsi="Calibri" w:cs="Times New Roman"/>
              </w:rPr>
              <w:t>Schönknecht</w:t>
            </w:r>
            <w:proofErr w:type="spellEnd"/>
          </w:p>
          <w:p w14:paraId="7321AAF0" w14:textId="77777777" w:rsidR="00D50AC9" w:rsidRPr="00D50AC9" w:rsidRDefault="00D50AC9" w:rsidP="00D50AC9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  <w:r w:rsidRPr="00D50AC9">
              <w:rPr>
                <w:rFonts w:ascii="Calibri" w:eastAsia="Calibri" w:hAnsi="Calibri" w:cs="Times New Roman"/>
              </w:rPr>
              <w:t xml:space="preserve">Ćwiczenia </w:t>
            </w:r>
          </w:p>
          <w:p w14:paraId="56E77E6B" w14:textId="77777777" w:rsidR="00D50AC9" w:rsidRPr="00D50AC9" w:rsidRDefault="00D50AC9" w:rsidP="00D50A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50AC9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09E9B467" w14:textId="77777777" w:rsidR="00D50AC9" w:rsidRPr="00D50AC9" w:rsidRDefault="00D50AC9" w:rsidP="00D50A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50A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Choroby zakaźne</w:t>
            </w:r>
          </w:p>
          <w:p w14:paraId="65BA8B9D" w14:textId="77777777" w:rsidR="00D50AC9" w:rsidRPr="00D50AC9" w:rsidRDefault="00D50AC9" w:rsidP="00D50AC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50A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i tropikalne</w:t>
            </w:r>
          </w:p>
          <w:p w14:paraId="408AE8B7" w14:textId="77777777" w:rsidR="00D50AC9" w:rsidRPr="00D50AC9" w:rsidRDefault="00D50AC9" w:rsidP="00D50AC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50A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n. med. A. Tarasiewicz</w:t>
            </w:r>
          </w:p>
          <w:p w14:paraId="2C0E96CA" w14:textId="77777777" w:rsidR="00D50AC9" w:rsidRPr="00D50AC9" w:rsidRDefault="00D50AC9" w:rsidP="00D50AC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50A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ST</w:t>
            </w:r>
          </w:p>
          <w:p w14:paraId="46BB82D9" w14:textId="77777777" w:rsidR="00D50AC9" w:rsidRPr="00D50AC9" w:rsidRDefault="00D50AC9" w:rsidP="00D50AC9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540868F" w14:textId="77777777" w:rsidR="00D50AC9" w:rsidRPr="00D50AC9" w:rsidRDefault="00D50AC9" w:rsidP="00D50AC9">
            <w:pPr>
              <w:spacing w:line="256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D50AC9" w:rsidRPr="00D50AC9" w14:paraId="20E617B8" w14:textId="77777777" w:rsidTr="0022531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430156" w14:textId="77777777" w:rsidR="00D50AC9" w:rsidRPr="00D50AC9" w:rsidRDefault="00D50AC9" w:rsidP="00D50AC9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30C6F90" w14:textId="77777777" w:rsidR="00D50AC9" w:rsidRPr="00D50AC9" w:rsidRDefault="00D50AC9" w:rsidP="00D50A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F4991" w14:textId="77777777" w:rsidR="00D50AC9" w:rsidRPr="00D50AC9" w:rsidRDefault="00D50AC9" w:rsidP="00D50A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7E60EE16" w14:textId="77777777" w:rsidR="00315EEF" w:rsidRDefault="00315EEF"/>
    <w:sectPr w:rsidR="00315EEF" w:rsidSect="00D50A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63935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5A"/>
    <w:rsid w:val="00242BC4"/>
    <w:rsid w:val="00315EEF"/>
    <w:rsid w:val="0099385A"/>
    <w:rsid w:val="00AF7AB9"/>
    <w:rsid w:val="00D5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0EED1"/>
  <w15:chartTrackingRefBased/>
  <w15:docId w15:val="{C0D5F691-9ADA-4B01-B74B-9BB4C37F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3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3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3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3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3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3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3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3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3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3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3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3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38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38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38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38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38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38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3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3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3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3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3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38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38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38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3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38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38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2026-03-16T09:27:00Z</dcterms:created>
  <dcterms:modified xsi:type="dcterms:W3CDTF">2026-03-16T09:28:00Z</dcterms:modified>
</cp:coreProperties>
</file>